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3E557" w14:textId="77777777" w:rsidR="000E22E7" w:rsidRDefault="000E22E7" w:rsidP="00704513">
      <w:pPr>
        <w:pStyle w:val="ConsPlusTitle"/>
        <w:widowControl/>
        <w:jc w:val="right"/>
        <w:rPr>
          <w:rFonts w:ascii="Times New Roman" w:hAnsi="Times New Roman" w:cs="Times New Roman"/>
          <w:sz w:val="28"/>
          <w:szCs w:val="28"/>
        </w:rPr>
      </w:pPr>
    </w:p>
    <w:p w14:paraId="68909C19" w14:textId="677D71E8" w:rsidR="00704513" w:rsidRPr="001D253C" w:rsidRDefault="00704513" w:rsidP="00704513">
      <w:pPr>
        <w:pStyle w:val="ConsPlusTitle"/>
        <w:widowControl/>
        <w:jc w:val="right"/>
        <w:rPr>
          <w:rFonts w:ascii="Times New Roman" w:hAnsi="Times New Roman" w:cs="Times New Roman"/>
          <w:b w:val="0"/>
          <w:sz w:val="28"/>
          <w:szCs w:val="28"/>
        </w:rPr>
      </w:pPr>
    </w:p>
    <w:p w14:paraId="7CCA0C2A" w14:textId="34A2A26D" w:rsidR="006D149A" w:rsidRDefault="003032A8" w:rsidP="006D149A">
      <w:pPr>
        <w:pStyle w:val="ConsPlusTitle"/>
        <w:widowContro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E3DEF96" wp14:editId="3A3AD4D5">
            <wp:extent cx="719329" cy="8412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ер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329" cy="841250"/>
                    </a:xfrm>
                    <a:prstGeom prst="rect">
                      <a:avLst/>
                    </a:prstGeom>
                  </pic:spPr>
                </pic:pic>
              </a:graphicData>
            </a:graphic>
          </wp:inline>
        </w:drawing>
      </w:r>
    </w:p>
    <w:p w14:paraId="73D01F47" w14:textId="77777777" w:rsidR="00BD2A19" w:rsidRPr="006D149A" w:rsidRDefault="00BD2A19" w:rsidP="00BD2A19">
      <w:pPr>
        <w:pStyle w:val="ConsPlusTitle"/>
        <w:widowControl/>
        <w:jc w:val="center"/>
        <w:rPr>
          <w:rFonts w:ascii="Times New Roman" w:hAnsi="Times New Roman" w:cs="Times New Roman"/>
          <w:sz w:val="20"/>
        </w:rPr>
      </w:pPr>
    </w:p>
    <w:p w14:paraId="0EC14F1D" w14:textId="5672E838" w:rsidR="007B3D30" w:rsidRPr="00F642BB" w:rsidRDefault="00A56131" w:rsidP="007B3D3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УГРАНСКИЙ</w:t>
      </w:r>
      <w:r w:rsidR="007B3D30" w:rsidRPr="00F642BB">
        <w:rPr>
          <w:rFonts w:ascii="Times New Roman" w:hAnsi="Times New Roman" w:cs="Times New Roman"/>
          <w:b/>
          <w:sz w:val="28"/>
          <w:szCs w:val="28"/>
        </w:rPr>
        <w:t xml:space="preserve"> ОКРУЖНОЙ СОВЕТ ДЕПУТАТОВ</w:t>
      </w:r>
    </w:p>
    <w:p w14:paraId="38F2274D" w14:textId="77777777" w:rsidR="00704513" w:rsidRPr="006D149A" w:rsidRDefault="00704513" w:rsidP="00BD2A19">
      <w:pPr>
        <w:pStyle w:val="ConsPlusTitle"/>
        <w:widowControl/>
        <w:rPr>
          <w:rFonts w:ascii="Times New Roman" w:hAnsi="Times New Roman" w:cs="Times New Roman"/>
          <w:sz w:val="20"/>
        </w:rPr>
      </w:pPr>
    </w:p>
    <w:p w14:paraId="3CDA8FC9" w14:textId="5A4679B7" w:rsidR="00704513" w:rsidRDefault="00704513" w:rsidP="00704513">
      <w:pPr>
        <w:pStyle w:val="ConsPlusTitle"/>
        <w:widowControl/>
        <w:jc w:val="center"/>
        <w:rPr>
          <w:rFonts w:ascii="Times New Roman" w:hAnsi="Times New Roman" w:cs="Times New Roman"/>
          <w:sz w:val="32"/>
          <w:szCs w:val="32"/>
        </w:rPr>
      </w:pPr>
      <w:r w:rsidRPr="006D149A">
        <w:rPr>
          <w:rFonts w:ascii="Times New Roman" w:hAnsi="Times New Roman" w:cs="Times New Roman"/>
          <w:sz w:val="32"/>
          <w:szCs w:val="32"/>
        </w:rPr>
        <w:t>РЕШЕНИЕ</w:t>
      </w:r>
    </w:p>
    <w:p w14:paraId="5CB858B1" w14:textId="77777777" w:rsidR="006D149A" w:rsidRPr="00D62963" w:rsidRDefault="006D149A" w:rsidP="00704513">
      <w:pPr>
        <w:pStyle w:val="ConsPlusTitle"/>
        <w:widowControl/>
        <w:jc w:val="center"/>
        <w:rPr>
          <w:rFonts w:ascii="Times New Roman" w:hAnsi="Times New Roman" w:cs="Times New Roman"/>
          <w:sz w:val="24"/>
          <w:szCs w:val="24"/>
        </w:rPr>
      </w:pPr>
    </w:p>
    <w:p w14:paraId="27CAF18E" w14:textId="510E0F91" w:rsidR="00704513" w:rsidRPr="001D253C" w:rsidRDefault="00704513" w:rsidP="00704513">
      <w:pPr>
        <w:pStyle w:val="ConsPlusTitle"/>
        <w:widowControl/>
        <w:rPr>
          <w:rFonts w:ascii="Times New Roman" w:hAnsi="Times New Roman" w:cs="Times New Roman"/>
          <w:b w:val="0"/>
          <w:bCs/>
          <w:sz w:val="26"/>
          <w:szCs w:val="26"/>
        </w:rPr>
      </w:pPr>
      <w:r w:rsidRPr="001D253C">
        <w:rPr>
          <w:rFonts w:ascii="Times New Roman" w:hAnsi="Times New Roman" w:cs="Times New Roman"/>
          <w:b w:val="0"/>
          <w:bCs/>
          <w:sz w:val="26"/>
          <w:szCs w:val="26"/>
        </w:rPr>
        <w:t xml:space="preserve">от </w:t>
      </w:r>
      <w:r w:rsidR="00D2210F">
        <w:rPr>
          <w:rFonts w:ascii="Times New Roman" w:hAnsi="Times New Roman" w:cs="Times New Roman"/>
          <w:b w:val="0"/>
          <w:bCs/>
          <w:sz w:val="26"/>
          <w:szCs w:val="26"/>
        </w:rPr>
        <w:t xml:space="preserve">18 июня </w:t>
      </w:r>
      <w:r w:rsidR="0094336A" w:rsidRPr="001D253C">
        <w:rPr>
          <w:rFonts w:ascii="Times New Roman" w:hAnsi="Times New Roman" w:cs="Times New Roman"/>
          <w:b w:val="0"/>
          <w:bCs/>
          <w:sz w:val="26"/>
          <w:szCs w:val="26"/>
        </w:rPr>
        <w:t>2025</w:t>
      </w:r>
      <w:r w:rsidR="00C80526" w:rsidRPr="001D253C">
        <w:rPr>
          <w:rFonts w:ascii="Times New Roman" w:hAnsi="Times New Roman" w:cs="Times New Roman"/>
          <w:b w:val="0"/>
          <w:bCs/>
          <w:sz w:val="26"/>
          <w:szCs w:val="26"/>
        </w:rPr>
        <w:t xml:space="preserve"> </w:t>
      </w:r>
      <w:r w:rsidRPr="001D253C">
        <w:rPr>
          <w:rFonts w:ascii="Times New Roman" w:hAnsi="Times New Roman" w:cs="Times New Roman"/>
          <w:b w:val="0"/>
          <w:bCs/>
          <w:sz w:val="26"/>
          <w:szCs w:val="26"/>
        </w:rPr>
        <w:t>г</w:t>
      </w:r>
      <w:r w:rsidR="00C80526" w:rsidRPr="001D253C">
        <w:rPr>
          <w:rFonts w:ascii="Times New Roman" w:hAnsi="Times New Roman" w:cs="Times New Roman"/>
          <w:b w:val="0"/>
          <w:bCs/>
          <w:sz w:val="26"/>
          <w:szCs w:val="26"/>
        </w:rPr>
        <w:t>ода</w:t>
      </w:r>
      <w:r w:rsidRPr="001D253C">
        <w:rPr>
          <w:rFonts w:ascii="Times New Roman" w:hAnsi="Times New Roman" w:cs="Times New Roman"/>
          <w:b w:val="0"/>
          <w:bCs/>
          <w:sz w:val="26"/>
          <w:szCs w:val="26"/>
        </w:rPr>
        <w:t xml:space="preserve">                                                        </w:t>
      </w:r>
      <w:r w:rsidR="00A56131" w:rsidRPr="001D253C">
        <w:rPr>
          <w:rFonts w:ascii="Times New Roman" w:hAnsi="Times New Roman" w:cs="Times New Roman"/>
          <w:b w:val="0"/>
          <w:bCs/>
          <w:sz w:val="26"/>
          <w:szCs w:val="26"/>
        </w:rPr>
        <w:t xml:space="preserve">                            </w:t>
      </w:r>
      <w:r w:rsidR="0094336A" w:rsidRPr="001D253C">
        <w:rPr>
          <w:rFonts w:ascii="Times New Roman" w:hAnsi="Times New Roman" w:cs="Times New Roman"/>
          <w:b w:val="0"/>
          <w:bCs/>
          <w:sz w:val="26"/>
          <w:szCs w:val="26"/>
        </w:rPr>
        <w:t xml:space="preserve"> </w:t>
      </w:r>
      <w:r w:rsidR="00133F2B" w:rsidRPr="001D253C">
        <w:rPr>
          <w:rFonts w:ascii="Times New Roman" w:hAnsi="Times New Roman" w:cs="Times New Roman"/>
          <w:b w:val="0"/>
          <w:bCs/>
          <w:sz w:val="26"/>
          <w:szCs w:val="26"/>
        </w:rPr>
        <w:t xml:space="preserve">  </w:t>
      </w:r>
      <w:r w:rsidRPr="001D253C">
        <w:rPr>
          <w:rFonts w:ascii="Times New Roman" w:hAnsi="Times New Roman" w:cs="Times New Roman"/>
          <w:b w:val="0"/>
          <w:bCs/>
          <w:sz w:val="26"/>
          <w:szCs w:val="26"/>
        </w:rPr>
        <w:t xml:space="preserve"> </w:t>
      </w:r>
      <w:r w:rsidR="004C6D3F" w:rsidRPr="001D253C">
        <w:rPr>
          <w:rFonts w:ascii="Times New Roman" w:hAnsi="Times New Roman" w:cs="Times New Roman"/>
          <w:b w:val="0"/>
          <w:bCs/>
          <w:sz w:val="26"/>
          <w:szCs w:val="26"/>
        </w:rPr>
        <w:t xml:space="preserve"> </w:t>
      </w:r>
      <w:r w:rsidR="00544D66">
        <w:rPr>
          <w:rFonts w:ascii="Times New Roman" w:hAnsi="Times New Roman" w:cs="Times New Roman"/>
          <w:b w:val="0"/>
          <w:bCs/>
          <w:sz w:val="26"/>
          <w:szCs w:val="26"/>
        </w:rPr>
        <w:t xml:space="preserve">            </w:t>
      </w:r>
      <w:r w:rsidRPr="001D253C">
        <w:rPr>
          <w:rFonts w:ascii="Times New Roman" w:hAnsi="Times New Roman" w:cs="Times New Roman"/>
          <w:b w:val="0"/>
          <w:bCs/>
          <w:sz w:val="26"/>
          <w:szCs w:val="26"/>
        </w:rPr>
        <w:t>№</w:t>
      </w:r>
      <w:r w:rsidR="00C80526" w:rsidRPr="001D253C">
        <w:rPr>
          <w:rFonts w:ascii="Times New Roman" w:hAnsi="Times New Roman" w:cs="Times New Roman"/>
          <w:b w:val="0"/>
          <w:bCs/>
          <w:sz w:val="26"/>
          <w:szCs w:val="26"/>
        </w:rPr>
        <w:t xml:space="preserve"> </w:t>
      </w:r>
      <w:r w:rsidR="00544D66">
        <w:rPr>
          <w:rFonts w:ascii="Times New Roman" w:hAnsi="Times New Roman" w:cs="Times New Roman"/>
          <w:b w:val="0"/>
          <w:bCs/>
          <w:sz w:val="26"/>
          <w:szCs w:val="26"/>
        </w:rPr>
        <w:t>56</w:t>
      </w:r>
    </w:p>
    <w:p w14:paraId="2FA19EC4" w14:textId="77777777" w:rsidR="00704513" w:rsidRPr="001D253C" w:rsidRDefault="00704513" w:rsidP="00704513">
      <w:pPr>
        <w:pStyle w:val="ConsPlusTitle"/>
        <w:widowControl/>
        <w:ind w:right="5102"/>
        <w:jc w:val="center"/>
        <w:rPr>
          <w:rFonts w:ascii="Times New Roman" w:hAnsi="Times New Roman" w:cs="Times New Roman"/>
          <w:sz w:val="26"/>
          <w:szCs w:val="26"/>
        </w:rPr>
      </w:pPr>
    </w:p>
    <w:p w14:paraId="6654984C" w14:textId="63BE089B" w:rsidR="005F3B7F" w:rsidRPr="001D253C" w:rsidRDefault="005F3B7F" w:rsidP="00CF303F">
      <w:pPr>
        <w:pStyle w:val="ConsPlusNormal"/>
        <w:ind w:right="6094"/>
        <w:rPr>
          <w:rFonts w:ascii="Times New Roman" w:eastAsiaTheme="minorHAnsi" w:hAnsi="Times New Roman" w:cs="Times New Roman"/>
          <w:bCs/>
          <w:sz w:val="26"/>
          <w:szCs w:val="26"/>
          <w:lang w:eastAsia="en-US"/>
        </w:rPr>
      </w:pPr>
      <w:r w:rsidRPr="001D253C">
        <w:rPr>
          <w:rFonts w:ascii="Times New Roman" w:eastAsiaTheme="minorHAnsi" w:hAnsi="Times New Roman" w:cs="Times New Roman"/>
          <w:bCs/>
          <w:sz w:val="26"/>
          <w:szCs w:val="26"/>
          <w:lang w:eastAsia="en-US"/>
        </w:rPr>
        <w:t>Об</w:t>
      </w:r>
      <w:r w:rsidR="00CF303F" w:rsidRPr="001D253C">
        <w:rPr>
          <w:rFonts w:ascii="Times New Roman" w:eastAsiaTheme="minorHAnsi" w:hAnsi="Times New Roman" w:cs="Times New Roman"/>
          <w:bCs/>
          <w:sz w:val="26"/>
          <w:szCs w:val="26"/>
          <w:lang w:eastAsia="en-US"/>
        </w:rPr>
        <w:t xml:space="preserve"> </w:t>
      </w:r>
      <w:r w:rsidRPr="001D253C">
        <w:rPr>
          <w:rFonts w:ascii="Times New Roman" w:eastAsiaTheme="minorHAnsi" w:hAnsi="Times New Roman" w:cs="Times New Roman"/>
          <w:bCs/>
          <w:sz w:val="26"/>
          <w:szCs w:val="26"/>
          <w:lang w:eastAsia="en-US"/>
        </w:rPr>
        <w:t xml:space="preserve"> </w:t>
      </w:r>
      <w:r w:rsidR="00CF303F" w:rsidRPr="001D253C">
        <w:rPr>
          <w:rFonts w:ascii="Times New Roman" w:eastAsiaTheme="minorHAnsi" w:hAnsi="Times New Roman" w:cs="Times New Roman"/>
          <w:bCs/>
          <w:sz w:val="26"/>
          <w:szCs w:val="26"/>
          <w:lang w:eastAsia="en-US"/>
        </w:rPr>
        <w:t xml:space="preserve"> </w:t>
      </w:r>
      <w:r w:rsidR="00D71FFB" w:rsidRPr="001D253C">
        <w:rPr>
          <w:rFonts w:ascii="Times New Roman" w:eastAsiaTheme="minorHAnsi" w:hAnsi="Times New Roman" w:cs="Times New Roman"/>
          <w:bCs/>
          <w:sz w:val="26"/>
          <w:szCs w:val="26"/>
          <w:lang w:eastAsia="en-US"/>
        </w:rPr>
        <w:t xml:space="preserve"> </w:t>
      </w:r>
      <w:r w:rsidRPr="001D253C">
        <w:rPr>
          <w:rFonts w:ascii="Times New Roman" w:eastAsiaTheme="minorHAnsi" w:hAnsi="Times New Roman" w:cs="Times New Roman"/>
          <w:bCs/>
          <w:sz w:val="26"/>
          <w:szCs w:val="26"/>
          <w:lang w:eastAsia="en-US"/>
        </w:rPr>
        <w:t xml:space="preserve"> утверждении   </w:t>
      </w:r>
      <w:r w:rsidR="00CF303F" w:rsidRPr="001D253C">
        <w:rPr>
          <w:rFonts w:ascii="Times New Roman" w:eastAsiaTheme="minorHAnsi" w:hAnsi="Times New Roman" w:cs="Times New Roman"/>
          <w:bCs/>
          <w:sz w:val="26"/>
          <w:szCs w:val="26"/>
          <w:lang w:eastAsia="en-US"/>
        </w:rPr>
        <w:t xml:space="preserve"> </w:t>
      </w:r>
      <w:r w:rsidRPr="001D253C">
        <w:rPr>
          <w:rFonts w:ascii="Times New Roman" w:eastAsiaTheme="minorHAnsi" w:hAnsi="Times New Roman" w:cs="Times New Roman"/>
          <w:bCs/>
          <w:sz w:val="26"/>
          <w:szCs w:val="26"/>
          <w:lang w:eastAsia="en-US"/>
        </w:rPr>
        <w:t xml:space="preserve">   Правил благоустройства </w:t>
      </w:r>
      <w:r w:rsidR="00CF303F" w:rsidRPr="001D253C">
        <w:rPr>
          <w:rFonts w:ascii="Times New Roman" w:eastAsiaTheme="minorHAnsi" w:hAnsi="Times New Roman" w:cs="Times New Roman"/>
          <w:bCs/>
          <w:sz w:val="26"/>
          <w:szCs w:val="26"/>
          <w:lang w:eastAsia="en-US"/>
        </w:rPr>
        <w:t xml:space="preserve">  </w:t>
      </w:r>
      <w:r w:rsidR="00D71FFB" w:rsidRPr="001D253C">
        <w:rPr>
          <w:rFonts w:ascii="Times New Roman" w:eastAsiaTheme="minorHAnsi" w:hAnsi="Times New Roman" w:cs="Times New Roman"/>
          <w:bCs/>
          <w:sz w:val="26"/>
          <w:szCs w:val="26"/>
          <w:lang w:eastAsia="en-US"/>
        </w:rPr>
        <w:t xml:space="preserve"> </w:t>
      </w:r>
      <w:r w:rsidR="00107DC4" w:rsidRPr="001D253C">
        <w:rPr>
          <w:rFonts w:ascii="Times New Roman" w:eastAsiaTheme="minorHAnsi" w:hAnsi="Times New Roman" w:cs="Times New Roman"/>
          <w:bCs/>
          <w:sz w:val="26"/>
          <w:szCs w:val="26"/>
          <w:lang w:eastAsia="en-US"/>
        </w:rPr>
        <w:t>территории</w:t>
      </w:r>
      <w:r w:rsidR="00447F23" w:rsidRPr="001D253C">
        <w:rPr>
          <w:rFonts w:ascii="Times New Roman" w:eastAsiaTheme="minorHAnsi" w:hAnsi="Times New Roman" w:cs="Times New Roman"/>
          <w:bCs/>
          <w:sz w:val="26"/>
          <w:szCs w:val="26"/>
          <w:lang w:eastAsia="en-US"/>
        </w:rPr>
        <w:t xml:space="preserve"> муниципального</w:t>
      </w:r>
      <w:r w:rsidR="00CF303F" w:rsidRPr="001D253C">
        <w:rPr>
          <w:rFonts w:ascii="Times New Roman" w:eastAsiaTheme="minorHAnsi" w:hAnsi="Times New Roman" w:cs="Times New Roman"/>
          <w:bCs/>
          <w:sz w:val="26"/>
          <w:szCs w:val="26"/>
          <w:lang w:eastAsia="en-US"/>
        </w:rPr>
        <w:t xml:space="preserve"> </w:t>
      </w:r>
      <w:r w:rsidR="009C3B09" w:rsidRPr="001D253C">
        <w:rPr>
          <w:rFonts w:ascii="Times New Roman" w:eastAsiaTheme="minorHAnsi" w:hAnsi="Times New Roman" w:cs="Times New Roman"/>
          <w:bCs/>
          <w:sz w:val="26"/>
          <w:szCs w:val="26"/>
          <w:lang w:eastAsia="en-US"/>
        </w:rPr>
        <w:t>образования «</w:t>
      </w:r>
      <w:r w:rsidR="00A56131" w:rsidRPr="001D253C">
        <w:rPr>
          <w:rFonts w:ascii="Times New Roman" w:eastAsiaTheme="minorHAnsi" w:hAnsi="Times New Roman" w:cs="Times New Roman"/>
          <w:bCs/>
          <w:sz w:val="26"/>
          <w:szCs w:val="26"/>
          <w:lang w:eastAsia="en-US"/>
        </w:rPr>
        <w:t>Угранский</w:t>
      </w:r>
      <w:r w:rsidR="009C3B09" w:rsidRPr="001D253C">
        <w:rPr>
          <w:rFonts w:ascii="Times New Roman" w:eastAsiaTheme="minorHAnsi" w:hAnsi="Times New Roman" w:cs="Times New Roman"/>
          <w:bCs/>
          <w:sz w:val="26"/>
          <w:szCs w:val="26"/>
          <w:lang w:eastAsia="en-US"/>
        </w:rPr>
        <w:t xml:space="preserve"> муниципальный округ» Смоленской области</w:t>
      </w:r>
    </w:p>
    <w:p w14:paraId="5663864E" w14:textId="503909A8" w:rsidR="005F3B7F" w:rsidRPr="001D253C" w:rsidRDefault="005F3B7F" w:rsidP="005F3B7F">
      <w:pPr>
        <w:pStyle w:val="ConsPlusNormal"/>
        <w:widowControl/>
        <w:ind w:firstLine="709"/>
        <w:jc w:val="both"/>
        <w:rPr>
          <w:rFonts w:ascii="Times New Roman" w:hAnsi="Times New Roman" w:cs="Times New Roman"/>
          <w:sz w:val="26"/>
          <w:szCs w:val="26"/>
        </w:rPr>
      </w:pPr>
    </w:p>
    <w:p w14:paraId="37344175" w14:textId="77777777" w:rsidR="00097C46" w:rsidRPr="001D253C" w:rsidRDefault="00097C46" w:rsidP="005F3B7F">
      <w:pPr>
        <w:pStyle w:val="ConsPlusNormal"/>
        <w:widowControl/>
        <w:ind w:firstLine="709"/>
        <w:jc w:val="both"/>
        <w:rPr>
          <w:rFonts w:ascii="Times New Roman" w:hAnsi="Times New Roman" w:cs="Times New Roman"/>
          <w:sz w:val="26"/>
          <w:szCs w:val="26"/>
        </w:rPr>
      </w:pPr>
    </w:p>
    <w:p w14:paraId="39B5005D" w14:textId="77777777" w:rsidR="00A56131" w:rsidRPr="001D253C" w:rsidRDefault="005F3B7F" w:rsidP="00A56131">
      <w:pPr>
        <w:pStyle w:val="ConsPlusNormal"/>
        <w:widowControl/>
        <w:ind w:firstLine="709"/>
        <w:jc w:val="both"/>
        <w:rPr>
          <w:rFonts w:ascii="Times New Roman" w:hAnsi="Times New Roman" w:cs="Times New Roman"/>
          <w:bCs/>
          <w:sz w:val="26"/>
          <w:szCs w:val="26"/>
        </w:rPr>
      </w:pPr>
      <w:r w:rsidRPr="001D253C">
        <w:rPr>
          <w:rFonts w:ascii="Times New Roman" w:hAnsi="Times New Roman" w:cs="Times New Roman"/>
          <w:sz w:val="26"/>
          <w:szCs w:val="26"/>
        </w:rPr>
        <w:t xml:space="preserve">В соответствии с частью 10 статьи 35, статьей 45 Федерального закона </w:t>
      </w:r>
      <w:r w:rsidR="009C3B09" w:rsidRPr="001D253C">
        <w:rPr>
          <w:rFonts w:ascii="Times New Roman" w:hAnsi="Times New Roman" w:cs="Times New Roman"/>
          <w:sz w:val="26"/>
          <w:szCs w:val="26"/>
        </w:rPr>
        <w:t xml:space="preserve">                     </w:t>
      </w:r>
      <w:r w:rsidR="00A56131" w:rsidRPr="001D253C">
        <w:rPr>
          <w:rFonts w:ascii="Times New Roman" w:hAnsi="Times New Roman" w:cs="Times New Roman"/>
          <w:sz w:val="26"/>
          <w:szCs w:val="26"/>
        </w:rPr>
        <w:t>от 06.10.2003 № 131</w:t>
      </w:r>
      <w:r w:rsidRPr="001D253C">
        <w:rPr>
          <w:rFonts w:ascii="Times New Roman" w:hAnsi="Times New Roman" w:cs="Times New Roman"/>
          <w:sz w:val="26"/>
          <w:szCs w:val="26"/>
        </w:rPr>
        <w:t xml:space="preserve">-ФЗ «Об общих принципах организации местного самоуправления в Российской Федерации», </w:t>
      </w:r>
      <w:r w:rsidR="00704513" w:rsidRPr="001D253C">
        <w:rPr>
          <w:rFonts w:ascii="Times New Roman" w:hAnsi="Times New Roman" w:cs="Times New Roman"/>
          <w:sz w:val="26"/>
          <w:szCs w:val="26"/>
        </w:rPr>
        <w:t xml:space="preserve">Уставом </w:t>
      </w:r>
      <w:r w:rsidR="007B3D30" w:rsidRPr="001D253C">
        <w:rPr>
          <w:rFonts w:ascii="Times New Roman" w:hAnsi="Times New Roman" w:cs="Times New Roman"/>
          <w:sz w:val="26"/>
          <w:szCs w:val="26"/>
        </w:rPr>
        <w:t>муниципального образования «</w:t>
      </w:r>
      <w:r w:rsidR="00A56131" w:rsidRPr="001D253C">
        <w:rPr>
          <w:rFonts w:ascii="Times New Roman" w:hAnsi="Times New Roman" w:cs="Times New Roman"/>
          <w:sz w:val="26"/>
          <w:szCs w:val="26"/>
        </w:rPr>
        <w:t>Угранский</w:t>
      </w:r>
      <w:r w:rsidR="007B3D30" w:rsidRPr="001D253C">
        <w:rPr>
          <w:rFonts w:ascii="Times New Roman" w:hAnsi="Times New Roman" w:cs="Times New Roman"/>
          <w:sz w:val="26"/>
          <w:szCs w:val="26"/>
        </w:rPr>
        <w:t xml:space="preserve"> муниципальный округ» Смоленской области</w:t>
      </w:r>
      <w:r w:rsidR="00A56131" w:rsidRPr="001D253C">
        <w:rPr>
          <w:rFonts w:ascii="Times New Roman" w:hAnsi="Times New Roman" w:cs="Times New Roman"/>
          <w:sz w:val="26"/>
          <w:szCs w:val="26"/>
        </w:rPr>
        <w:t xml:space="preserve">, </w:t>
      </w:r>
      <w:r w:rsidR="00A56131" w:rsidRPr="001D253C">
        <w:rPr>
          <w:rFonts w:ascii="Times New Roman" w:hAnsi="Times New Roman" w:cs="Times New Roman"/>
          <w:bCs/>
          <w:sz w:val="26"/>
          <w:szCs w:val="26"/>
        </w:rPr>
        <w:t>Угранский</w:t>
      </w:r>
      <w:r w:rsidR="007B3D30" w:rsidRPr="001D253C">
        <w:rPr>
          <w:rFonts w:ascii="Times New Roman" w:hAnsi="Times New Roman" w:cs="Times New Roman"/>
          <w:bCs/>
          <w:sz w:val="26"/>
          <w:szCs w:val="26"/>
        </w:rPr>
        <w:t xml:space="preserve"> окружной Совет депутатов</w:t>
      </w:r>
    </w:p>
    <w:p w14:paraId="21DFE24B" w14:textId="77777777" w:rsidR="00A56131" w:rsidRPr="001D253C" w:rsidRDefault="00A56131" w:rsidP="00A56131">
      <w:pPr>
        <w:pStyle w:val="ConsPlusNormal"/>
        <w:widowControl/>
        <w:ind w:firstLine="709"/>
        <w:jc w:val="both"/>
        <w:rPr>
          <w:rFonts w:ascii="Times New Roman" w:hAnsi="Times New Roman" w:cs="Times New Roman"/>
          <w:bCs/>
          <w:sz w:val="26"/>
          <w:szCs w:val="26"/>
        </w:rPr>
      </w:pPr>
    </w:p>
    <w:p w14:paraId="51BBDC78" w14:textId="0529327C" w:rsidR="00704513" w:rsidRPr="001D253C" w:rsidRDefault="007B3D30" w:rsidP="00A56131">
      <w:pPr>
        <w:pStyle w:val="ConsPlusNormal"/>
        <w:widowControl/>
        <w:ind w:firstLine="709"/>
        <w:jc w:val="both"/>
        <w:rPr>
          <w:rFonts w:ascii="Times New Roman" w:hAnsi="Times New Roman" w:cs="Times New Roman"/>
          <w:sz w:val="26"/>
          <w:szCs w:val="26"/>
          <w:vertAlign w:val="superscript"/>
        </w:rPr>
      </w:pPr>
      <w:r w:rsidRPr="001D253C">
        <w:rPr>
          <w:rFonts w:ascii="Times New Roman" w:hAnsi="Times New Roman" w:cs="Times New Roman"/>
          <w:b/>
          <w:bCs/>
          <w:sz w:val="26"/>
          <w:szCs w:val="26"/>
        </w:rPr>
        <w:t xml:space="preserve"> </w:t>
      </w:r>
      <w:r w:rsidR="00A56131" w:rsidRPr="001D253C">
        <w:rPr>
          <w:rFonts w:ascii="Times New Roman" w:hAnsi="Times New Roman" w:cs="Times New Roman"/>
          <w:b/>
          <w:bCs/>
          <w:sz w:val="26"/>
          <w:szCs w:val="26"/>
        </w:rPr>
        <w:t>РЕШИЛ</w:t>
      </w:r>
      <w:r w:rsidR="007B20D5" w:rsidRPr="001D253C">
        <w:rPr>
          <w:rFonts w:ascii="Times New Roman" w:hAnsi="Times New Roman" w:cs="Times New Roman"/>
          <w:b/>
          <w:bCs/>
          <w:sz w:val="26"/>
          <w:szCs w:val="26"/>
        </w:rPr>
        <w:t>:</w:t>
      </w:r>
    </w:p>
    <w:p w14:paraId="70B6CC68" w14:textId="77777777" w:rsidR="003C4B34" w:rsidRPr="001D253C" w:rsidRDefault="003C4B34" w:rsidP="003C4B34">
      <w:pPr>
        <w:pStyle w:val="ConsPlusNormal"/>
        <w:widowControl/>
        <w:jc w:val="both"/>
        <w:rPr>
          <w:rFonts w:ascii="Times New Roman" w:hAnsi="Times New Roman" w:cs="Times New Roman"/>
          <w:sz w:val="26"/>
          <w:szCs w:val="26"/>
        </w:rPr>
      </w:pPr>
    </w:p>
    <w:p w14:paraId="41037035" w14:textId="64D93054" w:rsidR="00CA32C9" w:rsidRPr="001D253C" w:rsidRDefault="003C4B34" w:rsidP="003C4B34">
      <w:pPr>
        <w:spacing w:after="0" w:line="240" w:lineRule="auto"/>
        <w:jc w:val="both"/>
        <w:rPr>
          <w:rFonts w:ascii="Times New Roman" w:hAnsi="Times New Roman" w:cs="Times New Roman"/>
          <w:sz w:val="26"/>
          <w:szCs w:val="26"/>
        </w:rPr>
      </w:pPr>
      <w:r w:rsidRPr="001D253C">
        <w:rPr>
          <w:rFonts w:ascii="Times New Roman" w:hAnsi="Times New Roman" w:cs="Times New Roman"/>
          <w:sz w:val="26"/>
          <w:szCs w:val="26"/>
        </w:rPr>
        <w:t xml:space="preserve">         1.</w:t>
      </w:r>
      <w:r w:rsidR="00704513" w:rsidRPr="001D253C">
        <w:rPr>
          <w:rFonts w:ascii="Times New Roman" w:hAnsi="Times New Roman" w:cs="Times New Roman"/>
          <w:sz w:val="26"/>
          <w:szCs w:val="26"/>
        </w:rPr>
        <w:t xml:space="preserve">Утвердить </w:t>
      </w:r>
      <w:r w:rsidR="005F3B7F" w:rsidRPr="001D253C">
        <w:rPr>
          <w:rFonts w:ascii="Times New Roman" w:hAnsi="Times New Roman" w:cs="Times New Roman"/>
          <w:sz w:val="26"/>
          <w:szCs w:val="26"/>
        </w:rPr>
        <w:t>прилагаемые</w:t>
      </w:r>
      <w:r w:rsidR="00704513" w:rsidRPr="001D253C">
        <w:rPr>
          <w:rFonts w:ascii="Times New Roman" w:hAnsi="Times New Roman" w:cs="Times New Roman"/>
          <w:sz w:val="26"/>
          <w:szCs w:val="26"/>
        </w:rPr>
        <w:t xml:space="preserve"> </w:t>
      </w:r>
      <w:r w:rsidR="005F3B7F" w:rsidRPr="001D253C">
        <w:rPr>
          <w:rFonts w:ascii="Times New Roman" w:hAnsi="Times New Roman" w:cs="Times New Roman"/>
          <w:color w:val="000000"/>
          <w:sz w:val="26"/>
          <w:szCs w:val="26"/>
        </w:rPr>
        <w:t xml:space="preserve">Правила благоустройства </w:t>
      </w:r>
      <w:r w:rsidR="007F13DA" w:rsidRPr="001D253C">
        <w:rPr>
          <w:rFonts w:ascii="Times New Roman" w:hAnsi="Times New Roman" w:cs="Times New Roman"/>
          <w:color w:val="000000"/>
          <w:sz w:val="26"/>
          <w:szCs w:val="26"/>
        </w:rPr>
        <w:t>территории муниципального</w:t>
      </w:r>
      <w:r w:rsidR="00BB3247" w:rsidRPr="001D253C">
        <w:rPr>
          <w:rFonts w:ascii="Times New Roman" w:hAnsi="Times New Roman" w:cs="Times New Roman"/>
          <w:sz w:val="26"/>
          <w:szCs w:val="26"/>
        </w:rPr>
        <w:t xml:space="preserve"> образования «</w:t>
      </w:r>
      <w:r w:rsidR="00FF4539" w:rsidRPr="001D253C">
        <w:rPr>
          <w:rFonts w:ascii="Times New Roman" w:hAnsi="Times New Roman" w:cs="Times New Roman"/>
          <w:sz w:val="26"/>
          <w:szCs w:val="26"/>
        </w:rPr>
        <w:t>Угранский</w:t>
      </w:r>
      <w:r w:rsidR="00BB3247" w:rsidRPr="001D253C">
        <w:rPr>
          <w:rFonts w:ascii="Times New Roman" w:hAnsi="Times New Roman" w:cs="Times New Roman"/>
          <w:sz w:val="26"/>
          <w:szCs w:val="26"/>
        </w:rPr>
        <w:t xml:space="preserve"> муниципальный округ» Смоленской области.</w:t>
      </w:r>
    </w:p>
    <w:p w14:paraId="7A27D260" w14:textId="03389509" w:rsidR="000E22E7" w:rsidRPr="001D253C" w:rsidRDefault="000E22E7" w:rsidP="000E22E7">
      <w:pPr>
        <w:spacing w:after="0" w:line="240" w:lineRule="auto"/>
        <w:ind w:firstLine="709"/>
        <w:jc w:val="both"/>
        <w:rPr>
          <w:rFonts w:ascii="Times New Roman" w:hAnsi="Times New Roman" w:cs="Times New Roman"/>
          <w:sz w:val="26"/>
          <w:szCs w:val="26"/>
        </w:rPr>
      </w:pPr>
      <w:r w:rsidRPr="001D253C">
        <w:rPr>
          <w:rFonts w:ascii="Times New Roman" w:hAnsi="Times New Roman" w:cs="Times New Roman"/>
          <w:sz w:val="26"/>
          <w:szCs w:val="26"/>
        </w:rPr>
        <w:t>2. Признать утратившими силу</w:t>
      </w:r>
      <w:r w:rsidR="00700E7D" w:rsidRPr="001D253C">
        <w:rPr>
          <w:rFonts w:ascii="Times New Roman" w:hAnsi="Times New Roman" w:cs="Times New Roman"/>
          <w:sz w:val="26"/>
          <w:szCs w:val="26"/>
        </w:rPr>
        <w:t>:</w:t>
      </w:r>
    </w:p>
    <w:p w14:paraId="2CBA2115" w14:textId="1D551A61" w:rsidR="00700E7D" w:rsidRPr="001D253C" w:rsidRDefault="00700E7D" w:rsidP="000E22E7">
      <w:pPr>
        <w:spacing w:after="0" w:line="240" w:lineRule="auto"/>
        <w:ind w:firstLine="709"/>
        <w:jc w:val="both"/>
        <w:rPr>
          <w:rFonts w:ascii="Times New Roman" w:hAnsi="Times New Roman" w:cs="Times New Roman"/>
          <w:sz w:val="26"/>
          <w:szCs w:val="26"/>
        </w:rPr>
      </w:pPr>
      <w:r w:rsidRPr="001D253C">
        <w:rPr>
          <w:rFonts w:ascii="Times New Roman" w:hAnsi="Times New Roman" w:cs="Times New Roman"/>
          <w:sz w:val="26"/>
          <w:szCs w:val="26"/>
        </w:rPr>
        <w:t xml:space="preserve">- решение Совета депутатов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Смоленской области от 22.11.2022 года №18 «Об утверждении Правил благоустройства территории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w:t>
      </w:r>
      <w:r w:rsidR="001D253C" w:rsidRPr="001D253C">
        <w:rPr>
          <w:rFonts w:ascii="Times New Roman" w:hAnsi="Times New Roman" w:cs="Times New Roman"/>
          <w:sz w:val="26"/>
          <w:szCs w:val="26"/>
        </w:rPr>
        <w:t>о</w:t>
      </w:r>
      <w:r w:rsidRPr="001D253C">
        <w:rPr>
          <w:rFonts w:ascii="Times New Roman" w:hAnsi="Times New Roman" w:cs="Times New Roman"/>
          <w:sz w:val="26"/>
          <w:szCs w:val="26"/>
        </w:rPr>
        <w:t>ленской области»;</w:t>
      </w:r>
    </w:p>
    <w:p w14:paraId="5BCDCDF5" w14:textId="119D3943" w:rsidR="00700E7D" w:rsidRPr="001D253C" w:rsidRDefault="00700E7D" w:rsidP="000E22E7">
      <w:pPr>
        <w:spacing w:after="0" w:line="240" w:lineRule="auto"/>
        <w:ind w:firstLine="709"/>
        <w:jc w:val="both"/>
        <w:rPr>
          <w:rFonts w:ascii="Times New Roman" w:hAnsi="Times New Roman" w:cs="Times New Roman"/>
          <w:sz w:val="26"/>
          <w:szCs w:val="26"/>
        </w:rPr>
      </w:pPr>
      <w:r w:rsidRPr="001D253C">
        <w:rPr>
          <w:rFonts w:ascii="Times New Roman" w:hAnsi="Times New Roman" w:cs="Times New Roman"/>
          <w:sz w:val="26"/>
          <w:szCs w:val="26"/>
        </w:rPr>
        <w:t xml:space="preserve">- решение Совета депутатов </w:t>
      </w:r>
      <w:proofErr w:type="spellStart"/>
      <w:r w:rsidRPr="001D253C">
        <w:rPr>
          <w:rFonts w:ascii="Times New Roman" w:hAnsi="Times New Roman" w:cs="Times New Roman"/>
          <w:sz w:val="26"/>
          <w:szCs w:val="26"/>
        </w:rPr>
        <w:t>Всходского</w:t>
      </w:r>
      <w:proofErr w:type="spellEnd"/>
      <w:r w:rsidRPr="001D253C">
        <w:rPr>
          <w:rFonts w:ascii="Times New Roman" w:hAnsi="Times New Roman" w:cs="Times New Roman"/>
          <w:sz w:val="26"/>
          <w:szCs w:val="26"/>
        </w:rPr>
        <w:t xml:space="preserve">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Смоленской области от 21.12.2022 года №26 «Об утверждении Правил </w:t>
      </w:r>
      <w:r w:rsidR="001D253C" w:rsidRPr="001D253C">
        <w:rPr>
          <w:rFonts w:ascii="Times New Roman" w:hAnsi="Times New Roman" w:cs="Times New Roman"/>
          <w:sz w:val="26"/>
          <w:szCs w:val="26"/>
        </w:rPr>
        <w:t xml:space="preserve">благоустройства на территории </w:t>
      </w:r>
      <w:proofErr w:type="spellStart"/>
      <w:r w:rsidR="001D253C" w:rsidRPr="001D253C">
        <w:rPr>
          <w:rFonts w:ascii="Times New Roman" w:hAnsi="Times New Roman" w:cs="Times New Roman"/>
          <w:sz w:val="26"/>
          <w:szCs w:val="26"/>
        </w:rPr>
        <w:t>Всходского</w:t>
      </w:r>
      <w:proofErr w:type="spellEnd"/>
      <w:r w:rsidR="001D253C" w:rsidRPr="001D253C">
        <w:rPr>
          <w:rFonts w:ascii="Times New Roman" w:hAnsi="Times New Roman" w:cs="Times New Roman"/>
          <w:sz w:val="26"/>
          <w:szCs w:val="26"/>
        </w:rPr>
        <w:t xml:space="preserve"> сельского поселения </w:t>
      </w:r>
      <w:proofErr w:type="spellStart"/>
      <w:r w:rsidR="001D253C" w:rsidRPr="001D253C">
        <w:rPr>
          <w:rFonts w:ascii="Times New Roman" w:hAnsi="Times New Roman" w:cs="Times New Roman"/>
          <w:sz w:val="26"/>
          <w:szCs w:val="26"/>
        </w:rPr>
        <w:t>Угранского</w:t>
      </w:r>
      <w:proofErr w:type="spellEnd"/>
      <w:r w:rsidR="001D253C" w:rsidRPr="001D253C">
        <w:rPr>
          <w:rFonts w:ascii="Times New Roman" w:hAnsi="Times New Roman" w:cs="Times New Roman"/>
          <w:sz w:val="26"/>
          <w:szCs w:val="26"/>
        </w:rPr>
        <w:t xml:space="preserve"> района Смоленской области»;</w:t>
      </w:r>
    </w:p>
    <w:p w14:paraId="57AA70A4" w14:textId="12F07308" w:rsidR="001D253C" w:rsidRPr="001D253C" w:rsidRDefault="001D253C" w:rsidP="000E22E7">
      <w:pPr>
        <w:spacing w:after="0" w:line="240" w:lineRule="auto"/>
        <w:ind w:firstLine="709"/>
        <w:jc w:val="both"/>
        <w:rPr>
          <w:rFonts w:ascii="Times New Roman" w:hAnsi="Times New Roman" w:cs="Times New Roman"/>
          <w:sz w:val="26"/>
          <w:szCs w:val="26"/>
        </w:rPr>
      </w:pPr>
      <w:r w:rsidRPr="001D253C">
        <w:rPr>
          <w:rFonts w:ascii="Times New Roman" w:hAnsi="Times New Roman" w:cs="Times New Roman"/>
          <w:sz w:val="26"/>
          <w:szCs w:val="26"/>
        </w:rPr>
        <w:t xml:space="preserve">- решение Совета депутатов Знаменского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Смоленской области от 30.12.2022 года №18 «Об утверждении Правил благоустройства на территории Знаменского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Смоленской области».</w:t>
      </w:r>
    </w:p>
    <w:p w14:paraId="40F2D33B" w14:textId="63BED50C" w:rsidR="00BB3247" w:rsidRPr="001D253C" w:rsidRDefault="00235380" w:rsidP="005D18EB">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         2. </w:t>
      </w:r>
      <w:r w:rsidR="007F13DA" w:rsidRPr="001D253C">
        <w:rPr>
          <w:rFonts w:ascii="Times New Roman" w:hAnsi="Times New Roman" w:cs="Times New Roman"/>
          <w:sz w:val="26"/>
          <w:szCs w:val="26"/>
        </w:rPr>
        <w:t>Опубликовать настоящее</w:t>
      </w:r>
      <w:r w:rsidR="00BB3247" w:rsidRPr="001D253C">
        <w:rPr>
          <w:rFonts w:ascii="Times New Roman" w:hAnsi="Times New Roman" w:cs="Times New Roman"/>
          <w:sz w:val="26"/>
          <w:szCs w:val="26"/>
        </w:rPr>
        <w:t xml:space="preserve"> решение </w:t>
      </w:r>
      <w:r w:rsidR="00B91CB2" w:rsidRPr="001D253C">
        <w:rPr>
          <w:rFonts w:ascii="Times New Roman" w:hAnsi="Times New Roman" w:cs="Times New Roman"/>
          <w:sz w:val="26"/>
          <w:szCs w:val="26"/>
        </w:rPr>
        <w:t>в газете «</w:t>
      </w:r>
      <w:r w:rsidR="00FF4539" w:rsidRPr="001D253C">
        <w:rPr>
          <w:rFonts w:ascii="Times New Roman" w:hAnsi="Times New Roman" w:cs="Times New Roman"/>
          <w:sz w:val="26"/>
          <w:szCs w:val="26"/>
        </w:rPr>
        <w:t>Искра</w:t>
      </w:r>
      <w:r w:rsidR="007F13DA" w:rsidRPr="001D253C">
        <w:rPr>
          <w:rFonts w:ascii="Times New Roman" w:hAnsi="Times New Roman" w:cs="Times New Roman"/>
          <w:sz w:val="26"/>
          <w:szCs w:val="26"/>
        </w:rPr>
        <w:t>» и</w:t>
      </w:r>
      <w:r w:rsidR="00BB3247" w:rsidRPr="001D253C">
        <w:rPr>
          <w:rFonts w:ascii="Times New Roman" w:hAnsi="Times New Roman" w:cs="Times New Roman"/>
          <w:sz w:val="26"/>
          <w:szCs w:val="26"/>
        </w:rPr>
        <w:t xml:space="preserve"> разме</w:t>
      </w:r>
      <w:r w:rsidR="00EA55E0" w:rsidRPr="001D253C">
        <w:rPr>
          <w:rFonts w:ascii="Times New Roman" w:hAnsi="Times New Roman" w:cs="Times New Roman"/>
          <w:sz w:val="26"/>
          <w:szCs w:val="26"/>
        </w:rPr>
        <w:t xml:space="preserve">стить </w:t>
      </w:r>
      <w:r w:rsidR="00BB3247" w:rsidRPr="001D253C">
        <w:rPr>
          <w:rFonts w:ascii="Times New Roman" w:hAnsi="Times New Roman" w:cs="Times New Roman"/>
          <w:sz w:val="26"/>
          <w:szCs w:val="26"/>
        </w:rPr>
        <w:t>на официальном сайте Администрации муниципального образования «</w:t>
      </w:r>
      <w:r w:rsidR="00FF4539" w:rsidRPr="001D253C">
        <w:rPr>
          <w:rFonts w:ascii="Times New Roman" w:hAnsi="Times New Roman" w:cs="Times New Roman"/>
          <w:sz w:val="26"/>
          <w:szCs w:val="26"/>
        </w:rPr>
        <w:t>Угранский</w:t>
      </w:r>
      <w:r w:rsidR="00BB3247" w:rsidRPr="001D253C">
        <w:rPr>
          <w:rFonts w:ascii="Times New Roman" w:hAnsi="Times New Roman" w:cs="Times New Roman"/>
          <w:sz w:val="26"/>
          <w:szCs w:val="26"/>
        </w:rPr>
        <w:t xml:space="preserve"> муниципальный округ» Смоленской области в информационно-телекоммуникационной сети «Интернет».</w:t>
      </w:r>
    </w:p>
    <w:p w14:paraId="7F3003B5" w14:textId="7A9A7994" w:rsidR="00EA55E0" w:rsidRPr="001D253C" w:rsidRDefault="005D18EB" w:rsidP="005D18EB">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        </w:t>
      </w:r>
      <w:r w:rsidR="00FF4539" w:rsidRPr="001D253C">
        <w:rPr>
          <w:rFonts w:ascii="Times New Roman" w:hAnsi="Times New Roman" w:cs="Times New Roman"/>
          <w:sz w:val="26"/>
          <w:szCs w:val="26"/>
        </w:rPr>
        <w:t>3</w:t>
      </w:r>
      <w:r w:rsidR="00EA55E0" w:rsidRPr="001D253C">
        <w:rPr>
          <w:rFonts w:ascii="Times New Roman" w:hAnsi="Times New Roman" w:cs="Times New Roman"/>
          <w:sz w:val="26"/>
          <w:szCs w:val="26"/>
        </w:rPr>
        <w:t>. Настоящее решение вступает в</w:t>
      </w:r>
      <w:r w:rsidRPr="001D253C">
        <w:rPr>
          <w:rFonts w:ascii="Times New Roman" w:hAnsi="Times New Roman" w:cs="Times New Roman"/>
          <w:sz w:val="26"/>
          <w:szCs w:val="26"/>
        </w:rPr>
        <w:t xml:space="preserve"> </w:t>
      </w:r>
      <w:r w:rsidR="00EA55E0" w:rsidRPr="001D253C">
        <w:rPr>
          <w:rFonts w:ascii="Times New Roman" w:hAnsi="Times New Roman" w:cs="Times New Roman"/>
          <w:sz w:val="26"/>
          <w:szCs w:val="26"/>
        </w:rPr>
        <w:t>силу</w:t>
      </w:r>
      <w:r w:rsidR="00B91CB2" w:rsidRPr="001D253C">
        <w:rPr>
          <w:rFonts w:ascii="Times New Roman" w:hAnsi="Times New Roman" w:cs="Times New Roman"/>
          <w:sz w:val="26"/>
          <w:szCs w:val="26"/>
        </w:rPr>
        <w:t xml:space="preserve"> </w:t>
      </w:r>
      <w:r w:rsidR="007F13DA" w:rsidRPr="001D253C">
        <w:rPr>
          <w:rFonts w:ascii="Times New Roman" w:hAnsi="Times New Roman" w:cs="Times New Roman"/>
          <w:sz w:val="26"/>
          <w:szCs w:val="26"/>
        </w:rPr>
        <w:t>после официального опубликования в газете «</w:t>
      </w:r>
      <w:r w:rsidR="00FF4539" w:rsidRPr="001D253C">
        <w:rPr>
          <w:rFonts w:ascii="Times New Roman" w:hAnsi="Times New Roman" w:cs="Times New Roman"/>
          <w:sz w:val="26"/>
          <w:szCs w:val="26"/>
        </w:rPr>
        <w:t>Искра</w:t>
      </w:r>
      <w:r w:rsidR="007F13DA" w:rsidRPr="001D253C">
        <w:rPr>
          <w:rFonts w:ascii="Times New Roman" w:hAnsi="Times New Roman" w:cs="Times New Roman"/>
          <w:sz w:val="26"/>
          <w:szCs w:val="26"/>
        </w:rPr>
        <w:t xml:space="preserve">». </w:t>
      </w:r>
    </w:p>
    <w:p w14:paraId="35D9D3EF" w14:textId="7EEEF865" w:rsidR="00FF4539" w:rsidRDefault="00FF4539" w:rsidP="00EA55E0">
      <w:pPr>
        <w:pStyle w:val="ConsPlusNormal"/>
        <w:widowControl/>
        <w:jc w:val="both"/>
        <w:rPr>
          <w:rFonts w:ascii="Times New Roman" w:hAnsi="Times New Roman" w:cs="Times New Roman"/>
          <w:sz w:val="26"/>
          <w:szCs w:val="26"/>
        </w:rPr>
      </w:pPr>
    </w:p>
    <w:p w14:paraId="30BC2D7C" w14:textId="77777777" w:rsidR="00544D66" w:rsidRPr="001D253C" w:rsidRDefault="00544D66" w:rsidP="00EA55E0">
      <w:pPr>
        <w:pStyle w:val="ConsPlusNormal"/>
        <w:widowControl/>
        <w:jc w:val="both"/>
        <w:rPr>
          <w:rFonts w:ascii="Times New Roman" w:hAnsi="Times New Roman" w:cs="Times New Roman"/>
          <w:sz w:val="26"/>
          <w:szCs w:val="26"/>
        </w:rPr>
      </w:pPr>
      <w:bookmarkStart w:id="0" w:name="_GoBack"/>
      <w:bookmarkEnd w:id="0"/>
    </w:p>
    <w:p w14:paraId="5951A242" w14:textId="4DFC20B5" w:rsidR="00BB3247" w:rsidRPr="001D253C" w:rsidRDefault="00BB3247" w:rsidP="00EA55E0">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 </w:t>
      </w:r>
    </w:p>
    <w:p w14:paraId="1543C7D0" w14:textId="638FA691" w:rsidR="00F3599F" w:rsidRPr="001D253C" w:rsidRDefault="00F3599F" w:rsidP="00BB3247">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Глава муниципального образования </w:t>
      </w:r>
      <w:r w:rsidR="00FF4539" w:rsidRPr="001D253C">
        <w:rPr>
          <w:rFonts w:ascii="Times New Roman" w:hAnsi="Times New Roman" w:cs="Times New Roman"/>
          <w:sz w:val="26"/>
          <w:szCs w:val="26"/>
        </w:rPr>
        <w:t xml:space="preserve">                              </w:t>
      </w:r>
      <w:r w:rsidRPr="001D253C">
        <w:rPr>
          <w:rFonts w:ascii="Times New Roman" w:hAnsi="Times New Roman" w:cs="Times New Roman"/>
          <w:sz w:val="26"/>
          <w:szCs w:val="26"/>
        </w:rPr>
        <w:t xml:space="preserve">Председатель   </w:t>
      </w:r>
      <w:r w:rsidR="00FF4539" w:rsidRPr="001D253C">
        <w:rPr>
          <w:rFonts w:ascii="Times New Roman" w:hAnsi="Times New Roman" w:cs="Times New Roman"/>
          <w:sz w:val="26"/>
          <w:szCs w:val="26"/>
        </w:rPr>
        <w:t>Угранского</w:t>
      </w:r>
    </w:p>
    <w:p w14:paraId="185F374A" w14:textId="4E5A924C" w:rsidR="00D649D5" w:rsidRPr="001D253C" w:rsidRDefault="00F3599F" w:rsidP="00BB3247">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w:t>
      </w:r>
      <w:r w:rsidR="00FF4539" w:rsidRPr="001D253C">
        <w:rPr>
          <w:rFonts w:ascii="Times New Roman" w:hAnsi="Times New Roman" w:cs="Times New Roman"/>
          <w:sz w:val="26"/>
          <w:szCs w:val="26"/>
        </w:rPr>
        <w:t>Угранский</w:t>
      </w:r>
      <w:r w:rsidRPr="001D253C">
        <w:rPr>
          <w:rFonts w:ascii="Times New Roman" w:hAnsi="Times New Roman" w:cs="Times New Roman"/>
          <w:sz w:val="26"/>
          <w:szCs w:val="26"/>
        </w:rPr>
        <w:t xml:space="preserve"> муниципальный </w:t>
      </w:r>
      <w:proofErr w:type="gramStart"/>
      <w:r w:rsidRPr="001D253C">
        <w:rPr>
          <w:rFonts w:ascii="Times New Roman" w:hAnsi="Times New Roman" w:cs="Times New Roman"/>
          <w:sz w:val="26"/>
          <w:szCs w:val="26"/>
        </w:rPr>
        <w:t xml:space="preserve">округ»  </w:t>
      </w:r>
      <w:r w:rsidR="00D649D5" w:rsidRPr="001D253C">
        <w:rPr>
          <w:rFonts w:ascii="Times New Roman" w:hAnsi="Times New Roman" w:cs="Times New Roman"/>
          <w:sz w:val="26"/>
          <w:szCs w:val="26"/>
        </w:rPr>
        <w:t xml:space="preserve"> </w:t>
      </w:r>
      <w:proofErr w:type="gramEnd"/>
      <w:r w:rsidR="00D649D5" w:rsidRPr="001D253C">
        <w:rPr>
          <w:rFonts w:ascii="Times New Roman" w:hAnsi="Times New Roman" w:cs="Times New Roman"/>
          <w:sz w:val="26"/>
          <w:szCs w:val="26"/>
        </w:rPr>
        <w:t xml:space="preserve">                           </w:t>
      </w:r>
      <w:r w:rsidR="00A70DB3" w:rsidRPr="001D253C">
        <w:rPr>
          <w:rFonts w:ascii="Times New Roman" w:hAnsi="Times New Roman" w:cs="Times New Roman"/>
          <w:sz w:val="26"/>
          <w:szCs w:val="26"/>
        </w:rPr>
        <w:t xml:space="preserve"> </w:t>
      </w:r>
      <w:r w:rsidR="00D649D5" w:rsidRPr="001D253C">
        <w:rPr>
          <w:rFonts w:ascii="Times New Roman" w:hAnsi="Times New Roman" w:cs="Times New Roman"/>
          <w:sz w:val="26"/>
          <w:szCs w:val="26"/>
        </w:rPr>
        <w:t>окружного Совета депутатов</w:t>
      </w:r>
    </w:p>
    <w:p w14:paraId="689FFD2A" w14:textId="29CC52D9" w:rsidR="00D649D5" w:rsidRPr="001D253C" w:rsidRDefault="00D649D5" w:rsidP="00BB3247">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Смоленской области </w:t>
      </w:r>
    </w:p>
    <w:p w14:paraId="62E634EA" w14:textId="18F0A9C9" w:rsidR="00D649D5" w:rsidRPr="001D253C" w:rsidRDefault="00FF4539" w:rsidP="00BB3247">
      <w:pPr>
        <w:pStyle w:val="ConsPlusNormal"/>
        <w:widowControl/>
        <w:jc w:val="both"/>
        <w:rPr>
          <w:rFonts w:ascii="Times New Roman" w:hAnsi="Times New Roman" w:cs="Times New Roman"/>
          <w:b/>
          <w:bCs/>
          <w:sz w:val="26"/>
          <w:szCs w:val="26"/>
        </w:rPr>
      </w:pPr>
      <w:r w:rsidRPr="001D253C">
        <w:rPr>
          <w:rFonts w:ascii="Times New Roman" w:hAnsi="Times New Roman" w:cs="Times New Roman"/>
          <w:sz w:val="26"/>
          <w:szCs w:val="26"/>
        </w:rPr>
        <w:t xml:space="preserve">________________ </w:t>
      </w:r>
      <w:proofErr w:type="spellStart"/>
      <w:r w:rsidRPr="001D253C">
        <w:rPr>
          <w:rFonts w:ascii="Times New Roman" w:hAnsi="Times New Roman" w:cs="Times New Roman"/>
          <w:b/>
          <w:sz w:val="26"/>
          <w:szCs w:val="26"/>
        </w:rPr>
        <w:t>Н.С.Шишигина</w:t>
      </w:r>
      <w:proofErr w:type="spellEnd"/>
      <w:r w:rsidR="00D649D5" w:rsidRPr="001D253C">
        <w:rPr>
          <w:rFonts w:ascii="Times New Roman" w:hAnsi="Times New Roman" w:cs="Times New Roman"/>
          <w:b/>
          <w:bCs/>
          <w:sz w:val="26"/>
          <w:szCs w:val="26"/>
        </w:rPr>
        <w:t xml:space="preserve">                              </w:t>
      </w:r>
      <w:r w:rsidRPr="001D253C">
        <w:rPr>
          <w:rFonts w:ascii="Times New Roman" w:hAnsi="Times New Roman" w:cs="Times New Roman"/>
          <w:b/>
          <w:bCs/>
          <w:sz w:val="26"/>
          <w:szCs w:val="26"/>
        </w:rPr>
        <w:t xml:space="preserve">______________ </w:t>
      </w:r>
      <w:proofErr w:type="spellStart"/>
      <w:r w:rsidRPr="001D253C">
        <w:rPr>
          <w:rFonts w:ascii="Times New Roman" w:hAnsi="Times New Roman" w:cs="Times New Roman"/>
          <w:b/>
          <w:bCs/>
          <w:sz w:val="26"/>
          <w:szCs w:val="26"/>
        </w:rPr>
        <w:t>А.И.Сыргий</w:t>
      </w:r>
      <w:proofErr w:type="spellEnd"/>
    </w:p>
    <w:p w14:paraId="4EF506F5" w14:textId="2254C326" w:rsidR="0004628C" w:rsidRPr="001D253C" w:rsidRDefault="001D253C" w:rsidP="001D253C">
      <w:pPr>
        <w:pStyle w:val="ConsPlusNormal"/>
        <w:widowControl/>
        <w:jc w:val="both"/>
        <w:rPr>
          <w:rFonts w:ascii="Times New Roman" w:hAnsi="Times New Roman" w:cs="Times New Roman"/>
          <w:sz w:val="27"/>
          <w:szCs w:val="27"/>
        </w:rPr>
      </w:pPr>
      <w:r>
        <w:rPr>
          <w:rFonts w:ascii="Times New Roman" w:hAnsi="Times New Roman" w:cs="Times New Roman"/>
          <w:sz w:val="28"/>
          <w:szCs w:val="28"/>
        </w:rPr>
        <w:t xml:space="preserve">          </w:t>
      </w:r>
    </w:p>
    <w:p w14:paraId="1E5AE6A6" w14:textId="60AE0776" w:rsidR="000D6E43" w:rsidRPr="00A41D24" w:rsidRDefault="0004628C" w:rsidP="00A41D24">
      <w:pPr>
        <w:pStyle w:val="ConsPlusNormal"/>
        <w:widowControl/>
        <w:ind w:left="5812"/>
        <w:jc w:val="right"/>
        <w:rPr>
          <w:rFonts w:ascii="Times New Roman" w:hAnsi="Times New Roman" w:cs="Times New Roman"/>
          <w:bCs/>
          <w:sz w:val="24"/>
          <w:szCs w:val="28"/>
        </w:rPr>
      </w:pPr>
      <w:r w:rsidRPr="00A41D24">
        <w:rPr>
          <w:rFonts w:ascii="Times New Roman" w:hAnsi="Times New Roman" w:cs="Times New Roman"/>
          <w:bCs/>
          <w:sz w:val="24"/>
          <w:szCs w:val="28"/>
        </w:rPr>
        <w:lastRenderedPageBreak/>
        <w:t xml:space="preserve">          </w:t>
      </w:r>
      <w:r w:rsidR="000D6E43" w:rsidRPr="00A41D24">
        <w:rPr>
          <w:rFonts w:ascii="Times New Roman" w:hAnsi="Times New Roman" w:cs="Times New Roman"/>
          <w:bCs/>
          <w:sz w:val="24"/>
          <w:szCs w:val="28"/>
        </w:rPr>
        <w:t>УТВЕРЖДЕН</w:t>
      </w:r>
      <w:r w:rsidR="00EA55E0" w:rsidRPr="00A41D24">
        <w:rPr>
          <w:rFonts w:ascii="Times New Roman" w:hAnsi="Times New Roman" w:cs="Times New Roman"/>
          <w:bCs/>
          <w:sz w:val="24"/>
          <w:szCs w:val="28"/>
        </w:rPr>
        <w:t>Ы</w:t>
      </w:r>
    </w:p>
    <w:p w14:paraId="78AA67EA" w14:textId="7DA6797D" w:rsidR="00EA55E0" w:rsidRPr="00A41D24" w:rsidRDefault="00EA55E0" w:rsidP="00A41D24">
      <w:pPr>
        <w:pStyle w:val="ConsPlusNormal"/>
        <w:widowControl/>
        <w:ind w:left="5812"/>
        <w:jc w:val="right"/>
        <w:rPr>
          <w:rFonts w:ascii="Times New Roman" w:hAnsi="Times New Roman" w:cs="Times New Roman"/>
          <w:sz w:val="24"/>
          <w:szCs w:val="28"/>
        </w:rPr>
      </w:pPr>
      <w:r w:rsidRPr="00A41D24">
        <w:rPr>
          <w:rFonts w:ascii="Times New Roman" w:hAnsi="Times New Roman" w:cs="Times New Roman"/>
          <w:sz w:val="24"/>
          <w:szCs w:val="28"/>
        </w:rPr>
        <w:t xml:space="preserve">          </w:t>
      </w:r>
      <w:r w:rsidR="000D6E43" w:rsidRPr="00A41D24">
        <w:rPr>
          <w:rFonts w:ascii="Times New Roman" w:hAnsi="Times New Roman" w:cs="Times New Roman"/>
          <w:sz w:val="24"/>
          <w:szCs w:val="28"/>
        </w:rPr>
        <w:t xml:space="preserve">решением </w:t>
      </w:r>
      <w:proofErr w:type="spellStart"/>
      <w:r w:rsidR="00107DC4" w:rsidRPr="00A41D24">
        <w:rPr>
          <w:rFonts w:ascii="Times New Roman" w:hAnsi="Times New Roman" w:cs="Times New Roman"/>
          <w:sz w:val="24"/>
          <w:szCs w:val="28"/>
        </w:rPr>
        <w:t>Угранского</w:t>
      </w:r>
      <w:proofErr w:type="spellEnd"/>
      <w:r w:rsidR="00BA6A63" w:rsidRPr="00A41D24">
        <w:rPr>
          <w:rFonts w:ascii="Times New Roman" w:hAnsi="Times New Roman" w:cs="Times New Roman"/>
          <w:sz w:val="24"/>
          <w:szCs w:val="28"/>
        </w:rPr>
        <w:t xml:space="preserve"> </w:t>
      </w:r>
    </w:p>
    <w:p w14:paraId="204F2B4D" w14:textId="3C28C896" w:rsidR="000D6E43" w:rsidRPr="00A41D24" w:rsidRDefault="00EA55E0" w:rsidP="00A41D24">
      <w:pPr>
        <w:pStyle w:val="ConsPlusNormal"/>
        <w:widowControl/>
        <w:ind w:left="5812"/>
        <w:jc w:val="right"/>
        <w:rPr>
          <w:rFonts w:ascii="Times New Roman" w:hAnsi="Times New Roman" w:cs="Times New Roman"/>
          <w:sz w:val="24"/>
          <w:szCs w:val="28"/>
        </w:rPr>
      </w:pPr>
      <w:r w:rsidRPr="00A41D24">
        <w:rPr>
          <w:rFonts w:ascii="Times New Roman" w:hAnsi="Times New Roman" w:cs="Times New Roman"/>
          <w:sz w:val="24"/>
          <w:szCs w:val="28"/>
        </w:rPr>
        <w:t xml:space="preserve">          </w:t>
      </w:r>
      <w:r w:rsidR="00BA6A63" w:rsidRPr="00A41D24">
        <w:rPr>
          <w:rFonts w:ascii="Times New Roman" w:hAnsi="Times New Roman" w:cs="Times New Roman"/>
          <w:sz w:val="24"/>
          <w:szCs w:val="28"/>
        </w:rPr>
        <w:t xml:space="preserve">окружного Совета депутатов </w:t>
      </w:r>
    </w:p>
    <w:p w14:paraId="183CE268" w14:textId="6778F8A2" w:rsidR="000D6E43" w:rsidRPr="00A41D24" w:rsidRDefault="00EA55E0" w:rsidP="00A41D24">
      <w:pPr>
        <w:pStyle w:val="ConsPlusNormal"/>
        <w:widowControl/>
        <w:ind w:left="5812"/>
        <w:jc w:val="right"/>
        <w:rPr>
          <w:rFonts w:ascii="Times New Roman" w:hAnsi="Times New Roman" w:cs="Times New Roman"/>
          <w:sz w:val="24"/>
          <w:szCs w:val="28"/>
        </w:rPr>
      </w:pPr>
      <w:r w:rsidRPr="00A41D24">
        <w:rPr>
          <w:rFonts w:ascii="Times New Roman" w:hAnsi="Times New Roman" w:cs="Times New Roman"/>
          <w:sz w:val="24"/>
          <w:szCs w:val="28"/>
        </w:rPr>
        <w:t xml:space="preserve">          </w:t>
      </w:r>
      <w:r w:rsidR="000D6E43" w:rsidRPr="00A41D24">
        <w:rPr>
          <w:rFonts w:ascii="Times New Roman" w:hAnsi="Times New Roman" w:cs="Times New Roman"/>
          <w:sz w:val="24"/>
          <w:szCs w:val="28"/>
        </w:rPr>
        <w:t xml:space="preserve">от </w:t>
      </w:r>
      <w:r w:rsidR="00544D66">
        <w:rPr>
          <w:rFonts w:ascii="Times New Roman" w:hAnsi="Times New Roman" w:cs="Times New Roman"/>
          <w:sz w:val="24"/>
          <w:szCs w:val="28"/>
        </w:rPr>
        <w:t>18</w:t>
      </w:r>
      <w:r w:rsidR="00052962" w:rsidRPr="00A41D24">
        <w:rPr>
          <w:rFonts w:ascii="Times New Roman" w:hAnsi="Times New Roman" w:cs="Times New Roman"/>
          <w:sz w:val="24"/>
          <w:szCs w:val="28"/>
        </w:rPr>
        <w:t>.</w:t>
      </w:r>
      <w:r w:rsidR="00544D66">
        <w:rPr>
          <w:rFonts w:ascii="Times New Roman" w:hAnsi="Times New Roman" w:cs="Times New Roman"/>
          <w:sz w:val="24"/>
          <w:szCs w:val="28"/>
        </w:rPr>
        <w:t>06</w:t>
      </w:r>
      <w:r w:rsidR="00052962" w:rsidRPr="00A41D24">
        <w:rPr>
          <w:rFonts w:ascii="Times New Roman" w:hAnsi="Times New Roman" w:cs="Times New Roman"/>
          <w:sz w:val="24"/>
          <w:szCs w:val="28"/>
        </w:rPr>
        <w:t>.2025 №</w:t>
      </w:r>
      <w:r w:rsidR="000B49C0" w:rsidRPr="00A41D24">
        <w:rPr>
          <w:rFonts w:ascii="Times New Roman" w:hAnsi="Times New Roman" w:cs="Times New Roman"/>
          <w:sz w:val="24"/>
          <w:szCs w:val="28"/>
        </w:rPr>
        <w:t xml:space="preserve"> </w:t>
      </w:r>
      <w:r w:rsidR="00544D66">
        <w:rPr>
          <w:rFonts w:ascii="Times New Roman" w:hAnsi="Times New Roman" w:cs="Times New Roman"/>
          <w:sz w:val="24"/>
          <w:szCs w:val="28"/>
        </w:rPr>
        <w:t>56</w:t>
      </w:r>
    </w:p>
    <w:p w14:paraId="38934A14" w14:textId="77777777" w:rsidR="005F3B7F" w:rsidRPr="00A41D24" w:rsidRDefault="005F3B7F" w:rsidP="00A41D24">
      <w:pPr>
        <w:jc w:val="right"/>
        <w:rPr>
          <w:b/>
          <w:sz w:val="20"/>
        </w:rPr>
      </w:pPr>
    </w:p>
    <w:p w14:paraId="058DBF3B" w14:textId="6C481C99" w:rsidR="005F3B7F" w:rsidRPr="005F3B7F" w:rsidRDefault="00052962" w:rsidP="0004628C">
      <w:pPr>
        <w:spacing w:after="0" w:line="240" w:lineRule="auto"/>
        <w:jc w:val="center"/>
        <w:rPr>
          <w:rStyle w:val="af"/>
          <w:rFonts w:ascii="Times New Roman" w:hAnsi="Times New Roman" w:cs="Times New Roman"/>
          <w:color w:val="000000" w:themeColor="text1"/>
          <w:sz w:val="28"/>
          <w:szCs w:val="28"/>
        </w:rPr>
      </w:pPr>
      <w:r w:rsidRPr="005F3B7F">
        <w:rPr>
          <w:rStyle w:val="af"/>
          <w:rFonts w:ascii="Times New Roman" w:hAnsi="Times New Roman" w:cs="Times New Roman"/>
          <w:color w:val="000000" w:themeColor="text1"/>
          <w:sz w:val="28"/>
          <w:szCs w:val="28"/>
        </w:rPr>
        <w:t>ПРАВИЛА</w:t>
      </w:r>
      <w:r>
        <w:rPr>
          <w:rStyle w:val="af"/>
          <w:rFonts w:ascii="Times New Roman" w:hAnsi="Times New Roman" w:cs="Times New Roman"/>
          <w:color w:val="000000" w:themeColor="text1"/>
          <w:sz w:val="28"/>
          <w:szCs w:val="28"/>
        </w:rPr>
        <w:t xml:space="preserve"> БЛАГОУСТРОЙСТВА</w:t>
      </w:r>
    </w:p>
    <w:p w14:paraId="29EDE55F" w14:textId="62F9B9BC" w:rsidR="005F3B7F" w:rsidRPr="005F3B7F" w:rsidRDefault="005F3B7F" w:rsidP="0004628C">
      <w:pPr>
        <w:spacing w:after="0" w:line="240" w:lineRule="auto"/>
        <w:jc w:val="center"/>
        <w:rPr>
          <w:rFonts w:ascii="Times New Roman" w:hAnsi="Times New Roman" w:cs="Times New Roman"/>
          <w:b/>
          <w:bCs/>
          <w:color w:val="000000" w:themeColor="text1"/>
          <w:sz w:val="28"/>
          <w:szCs w:val="28"/>
        </w:rPr>
      </w:pPr>
      <w:r w:rsidRPr="005F3B7F">
        <w:rPr>
          <w:rStyle w:val="af"/>
          <w:rFonts w:ascii="Times New Roman" w:hAnsi="Times New Roman" w:cs="Times New Roman"/>
          <w:color w:val="000000" w:themeColor="text1"/>
          <w:sz w:val="28"/>
          <w:szCs w:val="28"/>
        </w:rPr>
        <w:t xml:space="preserve">  </w:t>
      </w:r>
      <w:bookmarkStart w:id="1" w:name="_Hlk101512676"/>
      <w:r w:rsidR="00D91039" w:rsidRPr="005F3B7F">
        <w:rPr>
          <w:rStyle w:val="af"/>
          <w:rFonts w:ascii="Times New Roman" w:hAnsi="Times New Roman" w:cs="Times New Roman"/>
          <w:color w:val="000000" w:themeColor="text1"/>
          <w:sz w:val="28"/>
          <w:szCs w:val="28"/>
        </w:rPr>
        <w:t>территории муниципального</w:t>
      </w:r>
      <w:r>
        <w:rPr>
          <w:rFonts w:ascii="Times New Roman" w:hAnsi="Times New Roman" w:cs="Times New Roman"/>
          <w:b/>
          <w:bCs/>
          <w:color w:val="000000" w:themeColor="text1"/>
          <w:sz w:val="28"/>
          <w:szCs w:val="28"/>
        </w:rPr>
        <w:t xml:space="preserve"> образования </w:t>
      </w:r>
      <w:r w:rsidR="009C3B0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sidR="00107DC4">
        <w:rPr>
          <w:rFonts w:ascii="Times New Roman" w:hAnsi="Times New Roman" w:cs="Times New Roman"/>
          <w:b/>
          <w:bCs/>
          <w:color w:val="000000" w:themeColor="text1"/>
          <w:sz w:val="28"/>
          <w:szCs w:val="28"/>
        </w:rPr>
        <w:t>Угранский</w:t>
      </w:r>
      <w:r>
        <w:rPr>
          <w:rFonts w:ascii="Times New Roman" w:hAnsi="Times New Roman" w:cs="Times New Roman"/>
          <w:b/>
          <w:bCs/>
          <w:color w:val="000000" w:themeColor="text1"/>
          <w:sz w:val="28"/>
          <w:szCs w:val="28"/>
        </w:rPr>
        <w:t xml:space="preserve"> муниципальный округ»</w:t>
      </w:r>
      <w:r w:rsidRPr="005F3B7F">
        <w:rPr>
          <w:rFonts w:ascii="Times New Roman" w:hAnsi="Times New Roman" w:cs="Times New Roman"/>
          <w:b/>
          <w:bCs/>
          <w:color w:val="000000" w:themeColor="text1"/>
          <w:sz w:val="28"/>
          <w:szCs w:val="28"/>
        </w:rPr>
        <w:t xml:space="preserve"> Смоленской области</w:t>
      </w:r>
    </w:p>
    <w:bookmarkEnd w:id="1"/>
    <w:p w14:paraId="26852410" w14:textId="77777777" w:rsidR="005F3B7F" w:rsidRPr="00040192" w:rsidRDefault="005F3B7F" w:rsidP="0004628C">
      <w:pPr>
        <w:pStyle w:val="4"/>
        <w:spacing w:before="0"/>
        <w:ind w:firstLine="709"/>
        <w:rPr>
          <w:rStyle w:val="af"/>
          <w:rFonts w:ascii="Times New Roman" w:eastAsia="Times New Roman" w:hAnsi="Times New Roman" w:cs="Times New Roman"/>
          <w:b/>
          <w:bCs/>
          <w:i w:val="0"/>
          <w:iCs w:val="0"/>
          <w:color w:val="000000" w:themeColor="text1"/>
          <w:sz w:val="20"/>
          <w:szCs w:val="20"/>
        </w:rPr>
      </w:pPr>
    </w:p>
    <w:p w14:paraId="5CC53647" w14:textId="2541CB11" w:rsidR="005F3B7F" w:rsidRPr="00544D66" w:rsidRDefault="005F3B7F" w:rsidP="00107DC4">
      <w:pPr>
        <w:pStyle w:val="4"/>
        <w:spacing w:before="0"/>
        <w:ind w:firstLine="709"/>
        <w:jc w:val="center"/>
        <w:rPr>
          <w:rStyle w:val="af"/>
          <w:rFonts w:ascii="Times New Roman" w:hAnsi="Times New Roman" w:cs="Times New Roman"/>
          <w:b/>
          <w:bCs/>
          <w:i w:val="0"/>
          <w:color w:val="000000" w:themeColor="text1"/>
          <w:sz w:val="24"/>
        </w:rPr>
      </w:pPr>
      <w:r w:rsidRPr="00544D66">
        <w:rPr>
          <w:rStyle w:val="af"/>
          <w:rFonts w:ascii="Times New Roman" w:hAnsi="Times New Roman" w:cs="Times New Roman"/>
          <w:b/>
          <w:i w:val="0"/>
          <w:color w:val="000000" w:themeColor="text1"/>
          <w:sz w:val="24"/>
        </w:rPr>
        <w:t>Глава 1.</w:t>
      </w:r>
      <w:r w:rsidRPr="00544D66">
        <w:rPr>
          <w:rStyle w:val="af"/>
          <w:rFonts w:ascii="Times New Roman" w:hAnsi="Times New Roman" w:cs="Times New Roman"/>
          <w:b/>
          <w:bCs/>
          <w:i w:val="0"/>
          <w:color w:val="000000" w:themeColor="text1"/>
          <w:sz w:val="24"/>
        </w:rPr>
        <w:t xml:space="preserve"> Предмет регулирования настоящих Правил</w:t>
      </w:r>
      <w:bookmarkStart w:id="2" w:name="1"/>
      <w:bookmarkEnd w:id="2"/>
    </w:p>
    <w:p w14:paraId="681813EE" w14:textId="77777777" w:rsidR="00107DC4" w:rsidRPr="00A41D24" w:rsidRDefault="00107DC4" w:rsidP="00107DC4">
      <w:pPr>
        <w:jc w:val="center"/>
        <w:rPr>
          <w:sz w:val="20"/>
          <w:lang w:eastAsia="ru-RU"/>
        </w:rPr>
      </w:pPr>
    </w:p>
    <w:p w14:paraId="14C0320A" w14:textId="673D2203" w:rsidR="005F3B7F" w:rsidRPr="00544D66" w:rsidRDefault="00796930" w:rsidP="00796930">
      <w:pPr>
        <w:spacing w:after="0" w:line="240" w:lineRule="auto"/>
        <w:jc w:val="both"/>
        <w:rPr>
          <w:rFonts w:ascii="Times New Roman" w:hAnsi="Times New Roman" w:cs="Times New Roman"/>
          <w:bCs/>
          <w:color w:val="000000" w:themeColor="text1"/>
          <w:sz w:val="24"/>
          <w:szCs w:val="26"/>
        </w:rPr>
      </w:pPr>
      <w:r w:rsidRPr="00544D66">
        <w:rPr>
          <w:rFonts w:ascii="Times New Roman" w:hAnsi="Times New Roman" w:cs="Times New Roman"/>
          <w:color w:val="000000" w:themeColor="text1"/>
          <w:sz w:val="24"/>
          <w:szCs w:val="26"/>
          <w:lang w:eastAsia="ar-SA"/>
        </w:rPr>
        <w:t xml:space="preserve">          </w:t>
      </w:r>
      <w:r w:rsidR="005F3B7F" w:rsidRPr="00544D66">
        <w:rPr>
          <w:rFonts w:ascii="Times New Roman" w:hAnsi="Times New Roman" w:cs="Times New Roman"/>
          <w:color w:val="000000" w:themeColor="text1"/>
          <w:sz w:val="24"/>
          <w:szCs w:val="26"/>
          <w:lang w:eastAsia="ar-SA"/>
        </w:rPr>
        <w:t>1.1. Правила благоустройства муниципального образования «</w:t>
      </w:r>
      <w:r w:rsidR="00107DC4" w:rsidRPr="00544D66">
        <w:rPr>
          <w:rFonts w:ascii="Times New Roman" w:hAnsi="Times New Roman" w:cs="Times New Roman"/>
          <w:color w:val="000000" w:themeColor="text1"/>
          <w:sz w:val="24"/>
          <w:szCs w:val="26"/>
          <w:lang w:eastAsia="ar-SA"/>
        </w:rPr>
        <w:t xml:space="preserve">Угранский </w:t>
      </w:r>
      <w:r w:rsidR="005F3B7F" w:rsidRPr="00544D66">
        <w:rPr>
          <w:rFonts w:ascii="Times New Roman" w:hAnsi="Times New Roman" w:cs="Times New Roman"/>
          <w:color w:val="000000" w:themeColor="text1"/>
          <w:sz w:val="24"/>
          <w:szCs w:val="26"/>
          <w:lang w:eastAsia="ar-SA"/>
        </w:rPr>
        <w:t>муниципальный округ» Смоленской области</w:t>
      </w:r>
      <w:r w:rsidR="005F3B7F" w:rsidRPr="00544D66">
        <w:rPr>
          <w:rFonts w:ascii="Times New Roman" w:hAnsi="Times New Roman" w:cs="Times New Roman"/>
          <w:bCs/>
          <w:color w:val="000000" w:themeColor="text1"/>
          <w:sz w:val="24"/>
          <w:szCs w:val="26"/>
        </w:rPr>
        <w:t xml:space="preserve"> </w:t>
      </w:r>
      <w:r w:rsidR="00107DC4" w:rsidRPr="00544D66">
        <w:rPr>
          <w:rFonts w:ascii="Times New Roman" w:hAnsi="Times New Roman" w:cs="Times New Roman"/>
          <w:color w:val="000000" w:themeColor="text1"/>
          <w:sz w:val="24"/>
          <w:szCs w:val="26"/>
          <w:lang w:eastAsia="ar-SA"/>
        </w:rPr>
        <w:t xml:space="preserve"> (далее – Правила</w:t>
      </w:r>
      <w:r w:rsidR="005F3B7F" w:rsidRPr="00544D66">
        <w:rPr>
          <w:rFonts w:ascii="Times New Roman" w:hAnsi="Times New Roman" w:cs="Times New Roman"/>
          <w:color w:val="000000" w:themeColor="text1"/>
          <w:sz w:val="24"/>
          <w:szCs w:val="26"/>
          <w:lang w:eastAsia="ar-SA"/>
        </w:rPr>
        <w:t xml:space="preserve"> </w:t>
      </w:r>
      <w:r w:rsidR="00692797" w:rsidRPr="00544D66">
        <w:rPr>
          <w:rFonts w:ascii="Times New Roman" w:hAnsi="Times New Roman" w:cs="Times New Roman"/>
          <w:color w:val="000000" w:themeColor="text1"/>
          <w:sz w:val="24"/>
          <w:szCs w:val="26"/>
          <w:lang w:eastAsia="ar-SA"/>
        </w:rPr>
        <w:t xml:space="preserve">округа </w:t>
      </w:r>
      <w:r w:rsidR="005F3B7F" w:rsidRPr="00544D66">
        <w:rPr>
          <w:rFonts w:ascii="Times New Roman" w:hAnsi="Times New Roman" w:cs="Times New Roman"/>
          <w:color w:val="000000" w:themeColor="text1"/>
          <w:sz w:val="24"/>
          <w:szCs w:val="26"/>
          <w:lang w:eastAsia="ar-SA"/>
        </w:rPr>
        <w:t>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5F3B7F" w:rsidRPr="00544D66">
        <w:rPr>
          <w:rFonts w:ascii="Times New Roman" w:hAnsi="Times New Roman" w:cs="Times New Roman"/>
          <w:color w:val="000000" w:themeColor="text1"/>
          <w:sz w:val="24"/>
          <w:szCs w:val="26"/>
          <w:lang w:eastAsia="ar-SA"/>
        </w:rPr>
        <w:t>пр</w:t>
      </w:r>
      <w:proofErr w:type="spellEnd"/>
      <w:r w:rsidR="005F3B7F" w:rsidRPr="00544D66">
        <w:rPr>
          <w:rFonts w:ascii="Times New Roman" w:hAnsi="Times New Roman" w:cs="Times New Roman"/>
          <w:color w:val="000000" w:themeColor="text1"/>
          <w:sz w:val="24"/>
          <w:szCs w:val="26"/>
          <w:lang w:eastAsia="ar-SA"/>
        </w:rPr>
        <w:t xml:space="preserve">, Уставом </w:t>
      </w:r>
      <w:r w:rsidR="004368B2" w:rsidRPr="00544D66">
        <w:rPr>
          <w:rFonts w:ascii="Times New Roman" w:hAnsi="Times New Roman" w:cs="Times New Roman"/>
          <w:color w:val="000000" w:themeColor="text1"/>
          <w:sz w:val="24"/>
          <w:szCs w:val="26"/>
          <w:lang w:eastAsia="ar-SA"/>
        </w:rPr>
        <w:t>муниципального образования «</w:t>
      </w:r>
      <w:r w:rsidR="00107DC4" w:rsidRPr="00544D66">
        <w:rPr>
          <w:rFonts w:ascii="Times New Roman" w:hAnsi="Times New Roman" w:cs="Times New Roman"/>
          <w:color w:val="000000" w:themeColor="text1"/>
          <w:sz w:val="24"/>
          <w:szCs w:val="26"/>
          <w:lang w:eastAsia="ar-SA"/>
        </w:rPr>
        <w:t>Угранский</w:t>
      </w:r>
      <w:r w:rsidR="004368B2" w:rsidRPr="00544D66">
        <w:rPr>
          <w:rFonts w:ascii="Times New Roman" w:hAnsi="Times New Roman" w:cs="Times New Roman"/>
          <w:color w:val="000000" w:themeColor="text1"/>
          <w:sz w:val="24"/>
          <w:szCs w:val="26"/>
          <w:lang w:eastAsia="ar-SA"/>
        </w:rPr>
        <w:t xml:space="preserve"> муниципальный округ» Смоленской области,</w:t>
      </w:r>
      <w:r w:rsidR="005F3B7F" w:rsidRPr="00544D66">
        <w:rPr>
          <w:rFonts w:ascii="Times New Roman" w:hAnsi="Times New Roman" w:cs="Times New Roman"/>
          <w:color w:val="000000" w:themeColor="text1"/>
          <w:sz w:val="24"/>
          <w:szCs w:val="26"/>
          <w:lang w:eastAsia="ar-SA"/>
        </w:rPr>
        <w:t xml:space="preserve"> иными нормативными правовыми актами, сводами правил, национальными стандартами, отраслевыми нормами.</w:t>
      </w:r>
    </w:p>
    <w:p w14:paraId="2C4C60DB" w14:textId="530A7534" w:rsidR="005F3B7F" w:rsidRPr="00544D66" w:rsidRDefault="00796930" w:rsidP="00796930">
      <w:pPr>
        <w:spacing w:after="0" w:line="240" w:lineRule="auto"/>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lang w:eastAsia="ar-SA"/>
        </w:rPr>
        <w:t xml:space="preserve">        </w:t>
      </w:r>
      <w:r w:rsidR="005F3B7F" w:rsidRPr="00544D66">
        <w:rPr>
          <w:rFonts w:ascii="Times New Roman" w:hAnsi="Times New Roman" w:cs="Times New Roman"/>
          <w:bCs/>
          <w:color w:val="000000" w:themeColor="text1"/>
          <w:sz w:val="24"/>
          <w:szCs w:val="26"/>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692797" w:rsidRPr="00544D66">
        <w:rPr>
          <w:rFonts w:ascii="Times New Roman" w:hAnsi="Times New Roman" w:cs="Times New Roman"/>
          <w:bCs/>
          <w:color w:val="000000" w:themeColor="text1"/>
          <w:sz w:val="24"/>
          <w:szCs w:val="26"/>
          <w:lang w:eastAsia="ar-SA"/>
        </w:rPr>
        <w:t>округа</w:t>
      </w:r>
      <w:r w:rsidR="005F3B7F" w:rsidRPr="00544D66">
        <w:rPr>
          <w:rFonts w:ascii="Times New Roman" w:hAnsi="Times New Roman" w:cs="Times New Roman"/>
          <w:bCs/>
          <w:color w:val="000000" w:themeColor="text1"/>
          <w:sz w:val="24"/>
          <w:szCs w:val="26"/>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w:t>
      </w:r>
      <w:r w:rsidR="00B42C87" w:rsidRPr="00544D66">
        <w:rPr>
          <w:rFonts w:ascii="Times New Roman" w:hAnsi="Times New Roman" w:cs="Times New Roman"/>
          <w:bCs/>
          <w:color w:val="000000" w:themeColor="text1"/>
          <w:sz w:val="24"/>
          <w:szCs w:val="26"/>
          <w:lang w:eastAsia="ar-SA"/>
        </w:rPr>
        <w:t xml:space="preserve">              </w:t>
      </w:r>
      <w:r w:rsidR="005F3B7F" w:rsidRPr="00544D66">
        <w:rPr>
          <w:rFonts w:ascii="Times New Roman" w:hAnsi="Times New Roman" w:cs="Times New Roman"/>
          <w:bCs/>
          <w:color w:val="000000" w:themeColor="text1"/>
          <w:sz w:val="24"/>
          <w:szCs w:val="26"/>
          <w:lang w:eastAsia="ar-SA"/>
        </w:rPr>
        <w:t xml:space="preserve">и повышение комфортности условий проживания граждан, поддержание и улучшение санитарного и эстетического состояния территории </w:t>
      </w:r>
      <w:r w:rsidR="00692797" w:rsidRPr="00544D66">
        <w:rPr>
          <w:rFonts w:ascii="Times New Roman" w:hAnsi="Times New Roman" w:cs="Times New Roman"/>
          <w:bCs/>
          <w:color w:val="000000" w:themeColor="text1"/>
          <w:sz w:val="24"/>
          <w:szCs w:val="26"/>
          <w:lang w:eastAsia="ar-SA"/>
        </w:rPr>
        <w:t>округа</w:t>
      </w:r>
      <w:r w:rsidR="005F3B7F" w:rsidRPr="00544D66">
        <w:rPr>
          <w:rFonts w:ascii="Times New Roman" w:hAnsi="Times New Roman" w:cs="Times New Roman"/>
          <w:bCs/>
          <w:color w:val="000000" w:themeColor="text1"/>
          <w:sz w:val="24"/>
          <w:szCs w:val="26"/>
          <w:lang w:eastAsia="ar-SA"/>
        </w:rPr>
        <w:t>.</w:t>
      </w:r>
    </w:p>
    <w:p w14:paraId="092C8662" w14:textId="77777777" w:rsidR="005F3B7F" w:rsidRPr="00544D66" w:rsidRDefault="00796930" w:rsidP="009C3B09">
      <w:pPr>
        <w:widowControl w:val="0"/>
        <w:suppressAutoHyphens/>
        <w:autoSpaceDE w:val="0"/>
        <w:spacing w:after="0" w:line="240" w:lineRule="auto"/>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lang w:eastAsia="ar-SA"/>
        </w:rPr>
        <w:t xml:space="preserve">       </w:t>
      </w:r>
      <w:r w:rsidR="005F3B7F" w:rsidRPr="00544D66">
        <w:rPr>
          <w:rFonts w:ascii="Times New Roman" w:hAnsi="Times New Roman" w:cs="Times New Roman"/>
          <w:color w:val="000000" w:themeColor="text1"/>
          <w:sz w:val="24"/>
          <w:szCs w:val="26"/>
          <w:lang w:eastAsia="ar-SA"/>
        </w:rPr>
        <w:t xml:space="preserve">1.3. </w:t>
      </w:r>
      <w:bookmarkStart w:id="3" w:name="3"/>
      <w:bookmarkEnd w:id="3"/>
      <w:r w:rsidR="005F3B7F" w:rsidRPr="00544D66">
        <w:rPr>
          <w:rFonts w:ascii="Times New Roman" w:hAnsi="Times New Roman" w:cs="Times New Roman"/>
          <w:color w:val="000000" w:themeColor="text1"/>
          <w:sz w:val="24"/>
          <w:szCs w:val="26"/>
        </w:rPr>
        <w:t>В настоящих Правилах используются следующие основные понятия:</w:t>
      </w:r>
    </w:p>
    <w:p w14:paraId="0C2C0265" w14:textId="152D8ED9" w:rsidR="005F3B7F" w:rsidRPr="00544D66" w:rsidRDefault="00107DC4" w:rsidP="00107DC4">
      <w:pPr>
        <w:widowControl w:val="0"/>
        <w:suppressAutoHyphens/>
        <w:autoSpaceDE w:val="0"/>
        <w:spacing w:after="0" w:line="240" w:lineRule="auto"/>
        <w:ind w:firstLine="426"/>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 </w:t>
      </w:r>
      <w:r w:rsidR="005F3B7F" w:rsidRPr="00544D66">
        <w:rPr>
          <w:rFonts w:ascii="Times New Roman" w:hAnsi="Times New Roman" w:cs="Times New Roman"/>
          <w:color w:val="000000" w:themeColor="text1"/>
          <w:sz w:val="24"/>
          <w:szCs w:val="26"/>
        </w:rPr>
        <w:t xml:space="preserve">благоустройство территории </w:t>
      </w:r>
      <w:r w:rsidR="00692797" w:rsidRPr="00544D66">
        <w:rPr>
          <w:rFonts w:ascii="Times New Roman" w:hAnsi="Times New Roman" w:cs="Times New Roman"/>
          <w:color w:val="000000" w:themeColor="text1"/>
          <w:sz w:val="24"/>
          <w:szCs w:val="26"/>
        </w:rPr>
        <w:t>округа</w:t>
      </w:r>
      <w:r w:rsidR="005F3B7F" w:rsidRPr="00544D66">
        <w:rPr>
          <w:rFonts w:ascii="Times New Roman" w:hAnsi="Times New Roman" w:cs="Times New Roman"/>
          <w:color w:val="000000" w:themeColor="text1"/>
          <w:sz w:val="24"/>
          <w:szCs w:val="26"/>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692797" w:rsidRPr="00544D66">
        <w:rPr>
          <w:rFonts w:ascii="Times New Roman" w:hAnsi="Times New Roman" w:cs="Times New Roman"/>
          <w:color w:val="000000" w:themeColor="text1"/>
          <w:sz w:val="24"/>
          <w:szCs w:val="26"/>
        </w:rPr>
        <w:t>округа</w:t>
      </w:r>
      <w:r w:rsidR="005F3B7F" w:rsidRPr="00544D66">
        <w:rPr>
          <w:rFonts w:ascii="Times New Roman" w:hAnsi="Times New Roman" w:cs="Times New Roman"/>
          <w:color w:val="000000" w:themeColor="text1"/>
          <w:sz w:val="24"/>
          <w:szCs w:val="26"/>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F64974A" w14:textId="2394CFAA" w:rsidR="005F3B7F" w:rsidRPr="00544D66" w:rsidRDefault="00107DC4" w:rsidP="00107DC4">
      <w:pPr>
        <w:widowControl w:val="0"/>
        <w:suppressAutoHyphens/>
        <w:autoSpaceDE w:val="0"/>
        <w:spacing w:after="0" w:line="240" w:lineRule="auto"/>
        <w:ind w:firstLine="567"/>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 </w:t>
      </w:r>
      <w:r w:rsidR="005F3B7F" w:rsidRPr="00544D66">
        <w:rPr>
          <w:rFonts w:ascii="Times New Roman" w:hAnsi="Times New Roman" w:cs="Times New Roman"/>
          <w:color w:val="000000" w:themeColor="text1"/>
          <w:sz w:val="24"/>
          <w:szCs w:val="26"/>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Смоленской области от 25.12.2006 № 155-з «О градостроительной деятельности на территории Смоленской области»</w:t>
      </w:r>
      <w:r w:rsidR="005F3B7F" w:rsidRPr="00544D66">
        <w:rPr>
          <w:rFonts w:ascii="Times New Roman" w:hAnsi="Times New Roman" w:cs="Times New Roman"/>
          <w:iCs/>
          <w:color w:val="000000" w:themeColor="text1"/>
          <w:sz w:val="24"/>
          <w:szCs w:val="26"/>
        </w:rPr>
        <w:t>)</w:t>
      </w:r>
      <w:r w:rsidR="005F3B7F" w:rsidRPr="00544D66">
        <w:rPr>
          <w:rFonts w:ascii="Times New Roman" w:hAnsi="Times New Roman" w:cs="Times New Roman"/>
          <w:color w:val="000000" w:themeColor="text1"/>
          <w:sz w:val="24"/>
          <w:szCs w:val="26"/>
        </w:rPr>
        <w:t>;</w:t>
      </w:r>
    </w:p>
    <w:p w14:paraId="210CA702" w14:textId="5D6EA6D5" w:rsidR="005F3B7F" w:rsidRPr="00544D66" w:rsidRDefault="00107DC4"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 </w:t>
      </w:r>
      <w:r w:rsidR="005F3B7F" w:rsidRPr="00544D66">
        <w:rPr>
          <w:rFonts w:ascii="Times New Roman" w:hAnsi="Times New Roman" w:cs="Times New Roman"/>
          <w:color w:val="000000" w:themeColor="text1"/>
          <w:sz w:val="24"/>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48867B4" w14:textId="0A5055B4" w:rsidR="005F3B7F" w:rsidRPr="00544D66" w:rsidRDefault="00107DC4" w:rsidP="009C3B09">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 </w:t>
      </w:r>
      <w:r w:rsidR="005F3B7F" w:rsidRPr="00544D66">
        <w:rPr>
          <w:rFonts w:ascii="Times New Roman" w:hAnsi="Times New Roman" w:cs="Times New Roman"/>
          <w:color w:val="000000" w:themeColor="text1"/>
          <w:sz w:val="24"/>
          <w:szCs w:val="26"/>
        </w:rPr>
        <w:t>зона интенсивного пешеходного (автомобильного) движения – проходы (проезды) используемые большинством жителей населенного пункта для доступа к социально-значимым и торговым объектам, жилой застройки;</w:t>
      </w:r>
    </w:p>
    <w:p w14:paraId="7000D1B5" w14:textId="77777777" w:rsidR="00107DC4" w:rsidRPr="00544D66" w:rsidRDefault="00107DC4" w:rsidP="00107DC4">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уполномоченный орган – Администрация округа;</w:t>
      </w:r>
    </w:p>
    <w:p w14:paraId="6A79F294" w14:textId="77777777" w:rsidR="00107DC4" w:rsidRPr="00544D66" w:rsidRDefault="00107DC4" w:rsidP="00107DC4">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635C1246" w14:textId="77777777" w:rsidR="00107DC4" w:rsidRPr="00544D66" w:rsidRDefault="00107DC4" w:rsidP="00107DC4">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w:t>
      </w:r>
      <w:r w:rsidRPr="00544D66">
        <w:rPr>
          <w:rFonts w:ascii="Times New Roman" w:hAnsi="Times New Roman" w:cs="Times New Roman"/>
          <w:color w:val="000000" w:themeColor="text1"/>
          <w:sz w:val="24"/>
          <w:szCs w:val="26"/>
        </w:rPr>
        <w:lastRenderedPageBreak/>
        <w:t>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5E35E098" w14:textId="77777777" w:rsidR="00107DC4" w:rsidRPr="00544D66" w:rsidRDefault="00107DC4" w:rsidP="00107DC4">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1.5. 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p>
    <w:p w14:paraId="53F606E7" w14:textId="77777777" w:rsidR="00107DC4" w:rsidRPr="00544D66" w:rsidRDefault="00107DC4" w:rsidP="00107DC4">
      <w:pPr>
        <w:pStyle w:val="afc"/>
        <w:ind w:firstLine="709"/>
        <w:jc w:val="both"/>
        <w:rPr>
          <w:rStyle w:val="afb"/>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1.6. Настоящие Правила не распространяются на отношения, связанные:</w:t>
      </w:r>
    </w:p>
    <w:p w14:paraId="2073A409" w14:textId="77777777" w:rsidR="00107DC4" w:rsidRPr="00544D66" w:rsidRDefault="00107DC4" w:rsidP="00107DC4">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F68B820" w14:textId="77777777" w:rsidR="00107DC4" w:rsidRPr="00544D66" w:rsidRDefault="00107DC4" w:rsidP="00107DC4">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F6C68B6" w14:textId="77777777" w:rsidR="00107DC4" w:rsidRPr="00544D66" w:rsidRDefault="00107DC4" w:rsidP="00107DC4">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3) с использованием, охраной, защитой, воспроизводством лесов населенных пунктов и лесов особо охраняемых природных территорий;  </w:t>
      </w:r>
    </w:p>
    <w:p w14:paraId="3CF9D3BA" w14:textId="77777777" w:rsidR="00107DC4" w:rsidRPr="00544D66" w:rsidRDefault="00107DC4" w:rsidP="00107DC4">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 с размещением и эксплуатацией объектов наружной рекламы и информации.</w:t>
      </w:r>
    </w:p>
    <w:p w14:paraId="46F480E7" w14:textId="77777777" w:rsidR="00107DC4" w:rsidRPr="00544D66" w:rsidRDefault="00107DC4" w:rsidP="009C3B09">
      <w:pPr>
        <w:widowControl w:val="0"/>
        <w:suppressAutoHyphens/>
        <w:autoSpaceDE w:val="0"/>
        <w:spacing w:after="0" w:line="240" w:lineRule="auto"/>
        <w:ind w:firstLine="709"/>
        <w:jc w:val="both"/>
        <w:rPr>
          <w:rFonts w:ascii="Times New Roman" w:hAnsi="Times New Roman" w:cs="Times New Roman"/>
          <w:color w:val="000000" w:themeColor="text1"/>
          <w:szCs w:val="28"/>
        </w:rPr>
      </w:pPr>
    </w:p>
    <w:p w14:paraId="150F4163" w14:textId="77777777" w:rsidR="007B20D5" w:rsidRPr="00544D66" w:rsidRDefault="007B20D5" w:rsidP="009C3B09">
      <w:pPr>
        <w:widowControl w:val="0"/>
        <w:suppressAutoHyphens/>
        <w:autoSpaceDE w:val="0"/>
        <w:spacing w:after="0" w:line="240" w:lineRule="auto"/>
        <w:ind w:firstLine="709"/>
        <w:jc w:val="both"/>
        <w:rPr>
          <w:rStyle w:val="af"/>
          <w:rFonts w:ascii="Times New Roman" w:hAnsi="Times New Roman" w:cs="Times New Roman"/>
          <w:b w:val="0"/>
          <w:bCs w:val="0"/>
          <w:color w:val="000000" w:themeColor="text1"/>
          <w:sz w:val="18"/>
          <w:szCs w:val="20"/>
        </w:rPr>
      </w:pPr>
    </w:p>
    <w:p w14:paraId="3FFF3AEF" w14:textId="213A7192" w:rsidR="005F3B7F" w:rsidRPr="00544D66" w:rsidRDefault="005F3B7F" w:rsidP="00107DC4">
      <w:pPr>
        <w:pStyle w:val="4"/>
        <w:spacing w:before="0"/>
        <w:ind w:firstLine="709"/>
        <w:jc w:val="center"/>
        <w:rPr>
          <w:rFonts w:ascii="Times New Roman" w:hAnsi="Times New Roman" w:cs="Times New Roman"/>
          <w:i w:val="0"/>
          <w:color w:val="000000" w:themeColor="text1"/>
          <w:sz w:val="24"/>
        </w:rPr>
      </w:pPr>
      <w:r w:rsidRPr="00544D66">
        <w:rPr>
          <w:rFonts w:ascii="Times New Roman" w:hAnsi="Times New Roman" w:cs="Times New Roman"/>
          <w:bCs w:val="0"/>
          <w:i w:val="0"/>
          <w:color w:val="000000" w:themeColor="text1"/>
          <w:sz w:val="24"/>
        </w:rPr>
        <w:t>Глава 2.</w:t>
      </w:r>
      <w:r w:rsidRPr="00544D66">
        <w:rPr>
          <w:rFonts w:ascii="Times New Roman" w:hAnsi="Times New Roman" w:cs="Times New Roman"/>
          <w:i w:val="0"/>
          <w:color w:val="000000" w:themeColor="text1"/>
          <w:sz w:val="24"/>
        </w:rPr>
        <w:t xml:space="preserve"> Формы и механизмы участия жителей </w:t>
      </w:r>
      <w:r w:rsidR="00692797" w:rsidRPr="00544D66">
        <w:rPr>
          <w:rFonts w:ascii="Times New Roman" w:hAnsi="Times New Roman" w:cs="Times New Roman"/>
          <w:i w:val="0"/>
          <w:color w:val="000000" w:themeColor="text1"/>
          <w:sz w:val="24"/>
        </w:rPr>
        <w:t>округа</w:t>
      </w:r>
      <w:r w:rsidRPr="00544D66">
        <w:rPr>
          <w:rFonts w:ascii="Times New Roman" w:hAnsi="Times New Roman" w:cs="Times New Roman"/>
          <w:i w:val="0"/>
          <w:color w:val="000000" w:themeColor="text1"/>
          <w:sz w:val="24"/>
        </w:rPr>
        <w:t xml:space="preserve"> в принятии и реализации решений по благоустройству территории </w:t>
      </w:r>
      <w:bookmarkStart w:id="4" w:name="_Hlk5026116"/>
      <w:r w:rsidR="00692797" w:rsidRPr="00544D66">
        <w:rPr>
          <w:rFonts w:ascii="Times New Roman" w:hAnsi="Times New Roman" w:cs="Times New Roman"/>
          <w:i w:val="0"/>
          <w:color w:val="000000" w:themeColor="text1"/>
          <w:sz w:val="24"/>
        </w:rPr>
        <w:t>округа</w:t>
      </w:r>
      <w:bookmarkEnd w:id="4"/>
    </w:p>
    <w:p w14:paraId="5A23BB83" w14:textId="77777777" w:rsidR="00107DC4" w:rsidRPr="00544D66" w:rsidRDefault="00107DC4" w:rsidP="00107DC4">
      <w:pPr>
        <w:rPr>
          <w:sz w:val="20"/>
          <w:lang w:eastAsia="ru-RU"/>
        </w:rPr>
      </w:pPr>
    </w:p>
    <w:p w14:paraId="3D84B4CC" w14:textId="05916B62"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2.1. Для осуществления участия жителей в процессе принятия решений и реализации проектов по благоустройству на территории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xml:space="preserve"> применяются следующие формы общественного участия: </w:t>
      </w:r>
    </w:p>
    <w:p w14:paraId="2718C503"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совместное определение целей и задач по развитию территории, инвентаризация проблем и потенциалов среды;</w:t>
      </w:r>
    </w:p>
    <w:p w14:paraId="7C4AC1D4"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определение основных видов активностей, функциональных зон и их взаимного расположения на выбранной территории;</w:t>
      </w:r>
    </w:p>
    <w:p w14:paraId="5AFAD5A1"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3E265D1"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консультации в выборе типов покрытий с учетом функционального зонирования территории;</w:t>
      </w:r>
    </w:p>
    <w:p w14:paraId="7F68E514"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консультации по предполагаемым типам озеленения;</w:t>
      </w:r>
    </w:p>
    <w:p w14:paraId="76292E84"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консультации по предполагаемым типам освещения и осветительного оборудования;</w:t>
      </w:r>
    </w:p>
    <w:p w14:paraId="24EA80B4"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участие в разработке проекта, обсуждение решений с архитекторами, проектировщиками и другими профильными специалистами;</w:t>
      </w:r>
    </w:p>
    <w:p w14:paraId="535851E1"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E4A126E"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AB2032A"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A30502E"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4A80BA2B"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2.3. Информирование осуществляется:</w:t>
      </w:r>
    </w:p>
    <w:p w14:paraId="4772EC12" w14:textId="38794D0D"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lastRenderedPageBreak/>
        <w:t xml:space="preserve">- </w:t>
      </w:r>
      <w:r w:rsidRPr="00544D66">
        <w:rPr>
          <w:rFonts w:ascii="Times New Roman" w:hAnsi="Times New Roman" w:cs="Times New Roman"/>
          <w:color w:val="000000" w:themeColor="text1"/>
          <w:sz w:val="24"/>
          <w:szCs w:val="26"/>
        </w:rPr>
        <w:t xml:space="preserve">на официальном сайте </w:t>
      </w:r>
      <w:r w:rsidR="007B20D5" w:rsidRPr="00544D66">
        <w:rPr>
          <w:rFonts w:ascii="Times New Roman" w:hAnsi="Times New Roman" w:cs="Times New Roman"/>
          <w:color w:val="000000" w:themeColor="text1"/>
          <w:sz w:val="24"/>
          <w:szCs w:val="26"/>
        </w:rPr>
        <w:t>Администрации муниципального</w:t>
      </w:r>
      <w:r w:rsidRPr="00544D66">
        <w:rPr>
          <w:rFonts w:ascii="Times New Roman" w:hAnsi="Times New Roman" w:cs="Times New Roman"/>
          <w:color w:val="000000" w:themeColor="text1"/>
          <w:sz w:val="24"/>
          <w:szCs w:val="26"/>
        </w:rPr>
        <w:t xml:space="preserve"> </w:t>
      </w:r>
      <w:r w:rsidR="00107DC4" w:rsidRPr="00544D66">
        <w:rPr>
          <w:rFonts w:ascii="Times New Roman" w:hAnsi="Times New Roman" w:cs="Times New Roman"/>
          <w:bCs/>
          <w:color w:val="000000" w:themeColor="text1"/>
          <w:sz w:val="24"/>
          <w:szCs w:val="26"/>
        </w:rPr>
        <w:t>образования «</w:t>
      </w:r>
      <w:proofErr w:type="spellStart"/>
      <w:r w:rsidR="00107DC4" w:rsidRPr="00544D66">
        <w:rPr>
          <w:rFonts w:ascii="Times New Roman" w:hAnsi="Times New Roman" w:cs="Times New Roman"/>
          <w:bCs/>
          <w:color w:val="000000" w:themeColor="text1"/>
          <w:sz w:val="24"/>
          <w:szCs w:val="26"/>
        </w:rPr>
        <w:t>Угранский</w:t>
      </w:r>
      <w:proofErr w:type="spellEnd"/>
      <w:r w:rsidRPr="00544D66">
        <w:rPr>
          <w:rFonts w:ascii="Times New Roman" w:hAnsi="Times New Roman" w:cs="Times New Roman"/>
          <w:bCs/>
          <w:color w:val="000000" w:themeColor="text1"/>
          <w:sz w:val="24"/>
          <w:szCs w:val="26"/>
        </w:rPr>
        <w:t xml:space="preserve"> муниципальный округ» Смоленской области</w:t>
      </w:r>
      <w:r w:rsidRPr="00544D66">
        <w:rPr>
          <w:rFonts w:ascii="Times New Roman" w:hAnsi="Times New Roman" w:cs="Times New Roman"/>
          <w:color w:val="000000" w:themeColor="text1"/>
          <w:sz w:val="24"/>
          <w:szCs w:val="26"/>
        </w:rPr>
        <w:t xml:space="preserve"> в информационно-телекоммуникационной сети «Интернет» по адресу</w:t>
      </w:r>
      <w:r w:rsidR="00107DC4" w:rsidRPr="00544D66">
        <w:rPr>
          <w:rFonts w:ascii="Times New Roman" w:hAnsi="Times New Roman" w:cs="Times New Roman"/>
          <w:color w:val="000000" w:themeColor="text1"/>
          <w:sz w:val="24"/>
          <w:szCs w:val="26"/>
        </w:rPr>
        <w:t xml:space="preserve"> </w:t>
      </w:r>
      <w:hyperlink r:id="rId9" w:history="1">
        <w:r w:rsidR="00107DC4" w:rsidRPr="00544D66">
          <w:rPr>
            <w:rStyle w:val="ab"/>
            <w:rFonts w:ascii="Times New Roman" w:hAnsi="Times New Roman" w:cs="Times New Roman"/>
            <w:sz w:val="24"/>
            <w:szCs w:val="26"/>
            <w:lang w:val="en-US"/>
          </w:rPr>
          <w:t>https</w:t>
        </w:r>
        <w:r w:rsidR="00107DC4" w:rsidRPr="00544D66">
          <w:rPr>
            <w:rStyle w:val="ab"/>
            <w:rFonts w:ascii="Times New Roman" w:hAnsi="Times New Roman" w:cs="Times New Roman"/>
            <w:sz w:val="24"/>
            <w:szCs w:val="26"/>
          </w:rPr>
          <w:t>://</w:t>
        </w:r>
        <w:proofErr w:type="spellStart"/>
        <w:r w:rsidR="00107DC4" w:rsidRPr="00544D66">
          <w:rPr>
            <w:rStyle w:val="ab"/>
            <w:rFonts w:ascii="Times New Roman" w:hAnsi="Times New Roman" w:cs="Times New Roman"/>
            <w:sz w:val="24"/>
            <w:szCs w:val="26"/>
            <w:lang w:val="en-US"/>
          </w:rPr>
          <w:t>ugra</w:t>
        </w:r>
        <w:proofErr w:type="spellEnd"/>
        <w:r w:rsidR="00107DC4" w:rsidRPr="00544D66">
          <w:rPr>
            <w:rStyle w:val="ab"/>
            <w:rFonts w:ascii="Times New Roman" w:hAnsi="Times New Roman" w:cs="Times New Roman"/>
            <w:sz w:val="24"/>
            <w:szCs w:val="26"/>
          </w:rPr>
          <w:t>.</w:t>
        </w:r>
        <w:r w:rsidR="00107DC4" w:rsidRPr="00544D66">
          <w:rPr>
            <w:rStyle w:val="ab"/>
            <w:rFonts w:ascii="Times New Roman" w:hAnsi="Times New Roman" w:cs="Times New Roman"/>
            <w:sz w:val="24"/>
            <w:szCs w:val="26"/>
            <w:lang w:val="en-US"/>
          </w:rPr>
          <w:t>admin</w:t>
        </w:r>
        <w:r w:rsidR="00107DC4" w:rsidRPr="00544D66">
          <w:rPr>
            <w:rStyle w:val="ab"/>
            <w:rFonts w:ascii="Times New Roman" w:hAnsi="Times New Roman" w:cs="Times New Roman"/>
            <w:sz w:val="24"/>
            <w:szCs w:val="26"/>
          </w:rPr>
          <w:t>-</w:t>
        </w:r>
        <w:proofErr w:type="spellStart"/>
        <w:r w:rsidR="00107DC4" w:rsidRPr="00544D66">
          <w:rPr>
            <w:rStyle w:val="ab"/>
            <w:rFonts w:ascii="Times New Roman" w:hAnsi="Times New Roman" w:cs="Times New Roman"/>
            <w:sz w:val="24"/>
            <w:szCs w:val="26"/>
            <w:lang w:val="en-US"/>
          </w:rPr>
          <w:t>smolensk</w:t>
        </w:r>
        <w:proofErr w:type="spellEnd"/>
        <w:r w:rsidR="00107DC4" w:rsidRPr="00544D66">
          <w:rPr>
            <w:rStyle w:val="ab"/>
            <w:rFonts w:ascii="Times New Roman" w:hAnsi="Times New Roman" w:cs="Times New Roman"/>
            <w:sz w:val="24"/>
            <w:szCs w:val="26"/>
          </w:rPr>
          <w:t>.</w:t>
        </w:r>
        <w:proofErr w:type="spellStart"/>
        <w:r w:rsidR="00107DC4" w:rsidRPr="00544D66">
          <w:rPr>
            <w:rStyle w:val="ab"/>
            <w:rFonts w:ascii="Times New Roman" w:hAnsi="Times New Roman" w:cs="Times New Roman"/>
            <w:sz w:val="24"/>
            <w:szCs w:val="26"/>
            <w:lang w:val="en-US"/>
          </w:rPr>
          <w:t>ru</w:t>
        </w:r>
        <w:proofErr w:type="spellEnd"/>
        <w:r w:rsidR="00107DC4" w:rsidRPr="00544D66">
          <w:rPr>
            <w:rStyle w:val="ab"/>
            <w:rFonts w:ascii="Times New Roman" w:hAnsi="Times New Roman" w:cs="Times New Roman"/>
            <w:sz w:val="24"/>
            <w:szCs w:val="26"/>
          </w:rPr>
          <w:t>/</w:t>
        </w:r>
      </w:hyperlink>
      <w:r w:rsidRPr="00544D66">
        <w:rPr>
          <w:rFonts w:ascii="Times New Roman" w:hAnsi="Times New Roman" w:cs="Times New Roman"/>
          <w:color w:val="000000" w:themeColor="text1"/>
          <w:sz w:val="24"/>
          <w:szCs w:val="26"/>
        </w:rPr>
        <w:t xml:space="preserve"> </w:t>
      </w:r>
      <w:r w:rsidRPr="00544D66">
        <w:rPr>
          <w:rFonts w:ascii="Times New Roman" w:hAnsi="Times New Roman" w:cs="Times New Roman"/>
          <w:bCs/>
          <w:color w:val="000000" w:themeColor="text1"/>
          <w:sz w:val="24"/>
          <w:szCs w:val="26"/>
        </w:rPr>
        <w:t>и иных Интернет-ресурсах;</w:t>
      </w:r>
    </w:p>
    <w:p w14:paraId="1ED75053"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средствах массовой информации;</w:t>
      </w:r>
    </w:p>
    <w:p w14:paraId="45313534"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544D66">
        <w:rPr>
          <w:rFonts w:ascii="Times New Roman" w:hAnsi="Times New Roman" w:cs="Times New Roman"/>
          <w:color w:val="000000" w:themeColor="text1"/>
          <w:sz w:val="24"/>
          <w:szCs w:val="26"/>
        </w:rPr>
        <w:t xml:space="preserve"> образования, здравоохранения, культуры, физической культуры и спорта, социального обслуживания населения</w:t>
      </w:r>
      <w:r w:rsidRPr="00544D66">
        <w:rPr>
          <w:rFonts w:ascii="Times New Roman" w:hAnsi="Times New Roman" w:cs="Times New Roman"/>
          <w:bCs/>
          <w:color w:val="000000" w:themeColor="text1"/>
          <w:sz w:val="24"/>
          <w:szCs w:val="26"/>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BD2D673"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социальных сетях;</w:t>
      </w:r>
    </w:p>
    <w:p w14:paraId="3279A2FD"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на собраниях граждан.</w:t>
      </w:r>
    </w:p>
    <w:p w14:paraId="7F6E9A00" w14:textId="02E578B0"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2.4. Формы общественного участия направлены на наиболее полное включение заинтересованных сторон в проектирование изменений на территории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xml:space="preserve">, на достижение согласия по целям и планам реализации проектов в сфере благоустройства территории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w:t>
      </w:r>
    </w:p>
    <w:p w14:paraId="5116E6E3" w14:textId="7B122821"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Граждане и организации привлекаются к участию в реализации мероприятий по благоустройству территории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xml:space="preserve"> на всех этапах реализации проекта благоустройства.</w:t>
      </w:r>
    </w:p>
    <w:p w14:paraId="76A47A16"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1EECA637"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2.6. Механизмы общественного участия:</w:t>
      </w:r>
    </w:p>
    <w:p w14:paraId="77B14825"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обсуждение проектов по благоустройству в интерактивном формате с применением современных групповых методов работы;</w:t>
      </w:r>
    </w:p>
    <w:p w14:paraId="6729AE2C" w14:textId="7B401C44"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 анкетирование, опросы, интервьюирование, картирование, проведение фокус-групп, работа с отдельными группами жителей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организация проектных семинаров, проведение дизайн-игр с участием взрослых и детей, проведение оценки эксплуатации территории;</w:t>
      </w:r>
    </w:p>
    <w:p w14:paraId="450BBC34"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осуществление общественного контроля за реализацией проектов.</w:t>
      </w:r>
    </w:p>
    <w:p w14:paraId="6E3FF825"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По итогам встреч, совещаний и иных мероприятий формируется отчет об их проведении.</w:t>
      </w:r>
    </w:p>
    <w:p w14:paraId="271F9ACE"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2.7. Реализация проектов по благоустройству осуществляется с учетом интересов лиц, осуществляющих предпринимательскую деятельность.</w:t>
      </w:r>
    </w:p>
    <w:p w14:paraId="028291F4"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Участие лиц, осуществляющих предпринимательскую деятельность, в реализации проектов по благоустройству может заключаться:</w:t>
      </w:r>
    </w:p>
    <w:p w14:paraId="6625EB32"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оказании услуг посетителям общественных пространств;</w:t>
      </w:r>
    </w:p>
    <w:p w14:paraId="57BCC7CA"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00496D13"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строительстве, реконструкции, реставрации объектов недвижимости;</w:t>
      </w:r>
    </w:p>
    <w:p w14:paraId="1BEA1978"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производстве и размещении элементов благоустройства;</w:t>
      </w:r>
    </w:p>
    <w:p w14:paraId="7EDFC079" w14:textId="611A406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 в комплексном благоустройстве отдельных территорий, прилегающих к территориям, благоустраиваемым за счет средств бюджета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w:t>
      </w:r>
    </w:p>
    <w:p w14:paraId="68E7CCCD"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организации мероприятий, обеспечивающих приток посетителей на создаваемые общественные пространства;</w:t>
      </w:r>
    </w:p>
    <w:p w14:paraId="1FA8D594"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организации уборки благоустроенных территорий, предоставлении средств для подготовки проектов;</w:t>
      </w:r>
    </w:p>
    <w:p w14:paraId="2B1640F8"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в иных формах.</w:t>
      </w:r>
    </w:p>
    <w:p w14:paraId="0FC73866" w14:textId="0662D6E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2.8. При реализации проектов благоустройства территории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xml:space="preserve"> может обеспечиваться:</w:t>
      </w:r>
    </w:p>
    <w:p w14:paraId="68CB4D69"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5A65A35D" w14:textId="262F8FC5"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б) взаимосвязь пространств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0839080C"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w:t>
      </w:r>
      <w:r w:rsidRPr="00544D66">
        <w:rPr>
          <w:rFonts w:ascii="Times New Roman" w:hAnsi="Times New Roman" w:cs="Times New Roman"/>
          <w:bCs/>
          <w:color w:val="000000" w:themeColor="text1"/>
          <w:sz w:val="24"/>
          <w:szCs w:val="26"/>
        </w:rPr>
        <w:lastRenderedPageBreak/>
        <w:t>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EF65EFF" w14:textId="79266496"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г) возможность доступа к основным значимым объектам на территории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xml:space="preserve"> и за его пределами, где находятся наиболее востребованные для жителей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1CA71DAD"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522A42CC"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A517ADB"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62E2E8DE"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з) безопасность и порядок, в том числе путем организации системы освещения и видеонаблюдения.</w:t>
      </w:r>
    </w:p>
    <w:p w14:paraId="360C672A" w14:textId="4E3093A2"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Реализация комплексных проектов благоустройства территории </w:t>
      </w:r>
      <w:r w:rsidR="00692797" w:rsidRPr="00544D66">
        <w:rPr>
          <w:rFonts w:ascii="Times New Roman" w:hAnsi="Times New Roman" w:cs="Times New Roman"/>
          <w:bCs/>
          <w:color w:val="000000" w:themeColor="text1"/>
          <w:sz w:val="24"/>
          <w:szCs w:val="26"/>
        </w:rPr>
        <w:t>округа</w:t>
      </w:r>
      <w:r w:rsidRPr="00544D66">
        <w:rPr>
          <w:rFonts w:ascii="Times New Roman" w:hAnsi="Times New Roman" w:cs="Times New Roman"/>
          <w:bCs/>
          <w:color w:val="000000" w:themeColor="text1"/>
          <w:sz w:val="24"/>
          <w:szCs w:val="26"/>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4DE79EC"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2.9. При проектировании объектов благоустройства обеспечивается доступность общественной среды для маломобильных групп населения.</w:t>
      </w:r>
    </w:p>
    <w:p w14:paraId="35F80709" w14:textId="77777777" w:rsidR="005F3B7F" w:rsidRPr="00544D66" w:rsidRDefault="005F3B7F" w:rsidP="00796930">
      <w:pPr>
        <w:pStyle w:val="afc"/>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69392099" w14:textId="1977C753" w:rsidR="00675680" w:rsidRPr="00544D66" w:rsidRDefault="005F3B7F" w:rsidP="00675680">
      <w:pPr>
        <w:pStyle w:val="afc"/>
        <w:ind w:firstLine="709"/>
        <w:jc w:val="both"/>
        <w:rPr>
          <w:rFonts w:ascii="Times New Roman" w:hAnsi="Times New Roman" w:cs="Times New Roman"/>
          <w:szCs w:val="24"/>
        </w:rPr>
      </w:pPr>
      <w:r w:rsidRPr="00544D66">
        <w:rPr>
          <w:rFonts w:ascii="Times New Roman" w:hAnsi="Times New Roman" w:cs="Times New Roman"/>
          <w:color w:val="000000" w:themeColor="text1"/>
          <w:sz w:val="24"/>
          <w:szCs w:val="26"/>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r w:rsidR="00675680" w:rsidRPr="00544D66">
        <w:rPr>
          <w:rFonts w:ascii="Times New Roman" w:hAnsi="Times New Roman" w:cs="Times New Roman"/>
          <w:color w:val="000000" w:themeColor="text1"/>
          <w:sz w:val="24"/>
          <w:szCs w:val="26"/>
        </w:rPr>
        <w:t xml:space="preserve">, </w:t>
      </w:r>
      <w:r w:rsidR="00675680" w:rsidRPr="00544D66">
        <w:rPr>
          <w:rFonts w:ascii="Times New Roman" w:hAnsi="Times New Roman" w:cs="Times New Roman"/>
          <w:szCs w:val="24"/>
        </w:rPr>
        <w:t>в соответствии с Дизайн-кодом муниципального образования «Угранский муниципальный округ» Смоленской области (приложение № 2).</w:t>
      </w:r>
    </w:p>
    <w:p w14:paraId="0732B5DF" w14:textId="21237B2D" w:rsidR="005F3B7F" w:rsidRPr="00544D66" w:rsidRDefault="005F3B7F" w:rsidP="009C3B09">
      <w:pPr>
        <w:pStyle w:val="afc"/>
        <w:ind w:firstLine="709"/>
        <w:jc w:val="both"/>
        <w:rPr>
          <w:rFonts w:ascii="Times New Roman" w:hAnsi="Times New Roman" w:cs="Times New Roman"/>
          <w:color w:val="000000" w:themeColor="text1"/>
          <w:sz w:val="24"/>
          <w:szCs w:val="26"/>
        </w:rPr>
      </w:pPr>
    </w:p>
    <w:p w14:paraId="3F77D812" w14:textId="4FD1B78E" w:rsidR="005F3B7F" w:rsidRPr="00544D66" w:rsidRDefault="005F3B7F" w:rsidP="00107DC4">
      <w:pPr>
        <w:pStyle w:val="4"/>
        <w:spacing w:before="0"/>
        <w:ind w:firstLine="709"/>
        <w:jc w:val="center"/>
        <w:rPr>
          <w:rFonts w:ascii="Times New Roman" w:hAnsi="Times New Roman" w:cs="Times New Roman"/>
          <w:i w:val="0"/>
          <w:color w:val="000000" w:themeColor="text1"/>
          <w:sz w:val="24"/>
          <w:szCs w:val="26"/>
        </w:rPr>
      </w:pPr>
      <w:bookmarkStart w:id="5" w:name="_Hlk11160493"/>
      <w:r w:rsidRPr="00544D66">
        <w:rPr>
          <w:rFonts w:ascii="Times New Roman" w:hAnsi="Times New Roman" w:cs="Times New Roman"/>
          <w:bCs w:val="0"/>
          <w:i w:val="0"/>
          <w:color w:val="000000" w:themeColor="text1"/>
          <w:sz w:val="24"/>
          <w:szCs w:val="26"/>
        </w:rPr>
        <w:t>Глава 3.</w:t>
      </w:r>
      <w:r w:rsidRPr="00544D66">
        <w:rPr>
          <w:rFonts w:ascii="Times New Roman" w:hAnsi="Times New Roman" w:cs="Times New Roman"/>
          <w:i w:val="0"/>
          <w:color w:val="000000" w:themeColor="text1"/>
          <w:sz w:val="24"/>
          <w:szCs w:val="26"/>
        </w:rPr>
        <w:t xml:space="preserve">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3B7BAD22" w14:textId="77777777" w:rsidR="00107DC4" w:rsidRPr="00544D66" w:rsidRDefault="00107DC4" w:rsidP="00107DC4">
      <w:pPr>
        <w:rPr>
          <w:sz w:val="24"/>
          <w:szCs w:val="26"/>
          <w:lang w:eastAsia="ru-RU"/>
        </w:rPr>
      </w:pPr>
    </w:p>
    <w:p w14:paraId="73A8FCE2" w14:textId="77777777" w:rsidR="005F3B7F" w:rsidRPr="00544D66"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3.1. 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области от 25 декабря 2006 года № 155-з «О градостроительной деятельности на территории Смоленской области».</w:t>
      </w:r>
    </w:p>
    <w:p w14:paraId="34FA5BD8" w14:textId="77777777" w:rsidR="005F3B7F" w:rsidRPr="00544D66"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3.2. Границы прилегающих территорий определяются при наличии одного из следующих оснований:</w:t>
      </w:r>
    </w:p>
    <w:p w14:paraId="03A23D1F" w14:textId="77777777" w:rsidR="005F3B7F" w:rsidRPr="00544D66"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 нахождение здания, строения, сооружения, земельного участка в собственности или на ином праве юридических или физических лиц;</w:t>
      </w:r>
    </w:p>
    <w:p w14:paraId="020F84F7" w14:textId="77777777" w:rsidR="005F3B7F" w:rsidRPr="00544D66" w:rsidRDefault="005F3B7F" w:rsidP="009C3B09">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86C9BC6" w14:textId="6B13A02F" w:rsidR="005F3B7F" w:rsidRPr="00544D66" w:rsidRDefault="005F3B7F" w:rsidP="009C3B09">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bookmarkStart w:id="6" w:name="_Hlk20236279"/>
      <w:bookmarkStart w:id="7" w:name="_Hlk6844862"/>
      <w:r w:rsidRPr="00544D66">
        <w:rPr>
          <w:rFonts w:ascii="Times New Roman" w:hAnsi="Times New Roman" w:cs="Times New Roman"/>
          <w:color w:val="000000" w:themeColor="text1"/>
          <w:sz w:val="24"/>
          <w:szCs w:val="26"/>
        </w:rPr>
        <w:t xml:space="preserve">3.3. </w:t>
      </w:r>
      <w:bookmarkEnd w:id="6"/>
      <w:bookmarkEnd w:id="7"/>
      <w:r w:rsidRPr="00544D66">
        <w:rPr>
          <w:rFonts w:ascii="Times New Roman" w:hAnsi="Times New Roman" w:cs="Times New Roman"/>
          <w:color w:val="000000" w:themeColor="text1"/>
          <w:sz w:val="24"/>
          <w:szCs w:val="26"/>
        </w:rPr>
        <w:t xml:space="preserve">Границы прилегающей территории на территории </w:t>
      </w:r>
      <w:r w:rsidR="00692797" w:rsidRPr="00544D66">
        <w:rPr>
          <w:rFonts w:ascii="Times New Roman" w:hAnsi="Times New Roman" w:cs="Times New Roman"/>
          <w:color w:val="000000" w:themeColor="text1"/>
          <w:sz w:val="24"/>
          <w:szCs w:val="26"/>
        </w:rPr>
        <w:t>округа</w:t>
      </w:r>
      <w:r w:rsidRPr="00544D66">
        <w:rPr>
          <w:rFonts w:ascii="Times New Roman" w:hAnsi="Times New Roman" w:cs="Times New Roman"/>
          <w:color w:val="000000" w:themeColor="text1"/>
          <w:sz w:val="24"/>
          <w:szCs w:val="26"/>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9A0BC91" w14:textId="34F9BA9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w:t>
      </w:r>
      <w:r w:rsidR="006C5D8E" w:rsidRPr="00544D66">
        <w:rPr>
          <w:rFonts w:ascii="Times New Roman" w:hAnsi="Times New Roman" w:cs="Times New Roman"/>
          <w:color w:val="000000" w:themeColor="text1"/>
          <w:sz w:val="24"/>
          <w:szCs w:val="26"/>
        </w:rPr>
        <w:t>аницам таких домов), - 3</w:t>
      </w:r>
      <w:r w:rsidR="00675680" w:rsidRPr="00544D66">
        <w:rPr>
          <w:rFonts w:ascii="Times New Roman" w:hAnsi="Times New Roman" w:cs="Times New Roman"/>
          <w:color w:val="000000" w:themeColor="text1"/>
          <w:sz w:val="24"/>
          <w:szCs w:val="26"/>
        </w:rPr>
        <w:t xml:space="preserve"> (три)</w:t>
      </w:r>
      <w:r w:rsidR="006C5D8E" w:rsidRPr="00544D66">
        <w:rPr>
          <w:rFonts w:ascii="Times New Roman" w:hAnsi="Times New Roman" w:cs="Times New Roman"/>
          <w:color w:val="000000" w:themeColor="text1"/>
          <w:sz w:val="24"/>
          <w:szCs w:val="26"/>
        </w:rPr>
        <w:t xml:space="preserve"> метра </w:t>
      </w:r>
      <w:r w:rsidRPr="00544D66">
        <w:rPr>
          <w:rFonts w:ascii="Times New Roman" w:hAnsi="Times New Roman" w:cs="Times New Roman"/>
          <w:color w:val="000000" w:themeColor="text1"/>
          <w:sz w:val="24"/>
          <w:szCs w:val="26"/>
        </w:rPr>
        <w:t>по всему периметру от границы земельного участка;</w:t>
      </w:r>
    </w:p>
    <w:p w14:paraId="566EFC03" w14:textId="1F6AD51B"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2) для земельных участков, на которых расположены индивидуальные жилые дома и жилые дома блоки</w:t>
      </w:r>
      <w:r w:rsidR="006C5D8E" w:rsidRPr="00544D66">
        <w:rPr>
          <w:rFonts w:ascii="Times New Roman" w:hAnsi="Times New Roman" w:cs="Times New Roman"/>
          <w:color w:val="000000" w:themeColor="text1"/>
          <w:sz w:val="24"/>
          <w:szCs w:val="26"/>
        </w:rPr>
        <w:t xml:space="preserve">рованной застройки, - 5 </w:t>
      </w:r>
      <w:r w:rsidR="00675680" w:rsidRPr="00544D66">
        <w:rPr>
          <w:rFonts w:ascii="Times New Roman" w:hAnsi="Times New Roman" w:cs="Times New Roman"/>
          <w:color w:val="000000" w:themeColor="text1"/>
          <w:sz w:val="24"/>
          <w:szCs w:val="26"/>
        </w:rPr>
        <w:t xml:space="preserve">(пять) </w:t>
      </w:r>
      <w:r w:rsidR="006C5D8E" w:rsidRPr="00544D66">
        <w:rPr>
          <w:rFonts w:ascii="Times New Roman" w:hAnsi="Times New Roman" w:cs="Times New Roman"/>
          <w:color w:val="000000" w:themeColor="text1"/>
          <w:sz w:val="24"/>
          <w:szCs w:val="26"/>
        </w:rPr>
        <w:t xml:space="preserve">метров </w:t>
      </w:r>
      <w:r w:rsidRPr="00544D66">
        <w:rPr>
          <w:rFonts w:ascii="Times New Roman" w:hAnsi="Times New Roman" w:cs="Times New Roman"/>
          <w:color w:val="000000" w:themeColor="text1"/>
          <w:sz w:val="24"/>
          <w:szCs w:val="26"/>
        </w:rPr>
        <w:t>по всему периметру от границы земельного участка;</w:t>
      </w:r>
    </w:p>
    <w:p w14:paraId="7AC6EA29" w14:textId="161E4B06"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3) для индивидуальных жилых домов и жилых домов блокированной застройки, земельные участки под которыми не образованы, - 5</w:t>
      </w:r>
      <w:r w:rsidR="00675680" w:rsidRPr="00544D66">
        <w:rPr>
          <w:rFonts w:ascii="Times New Roman" w:hAnsi="Times New Roman" w:cs="Times New Roman"/>
          <w:color w:val="000000" w:themeColor="text1"/>
          <w:sz w:val="24"/>
          <w:szCs w:val="26"/>
        </w:rPr>
        <w:t xml:space="preserve"> (пять)</w:t>
      </w:r>
      <w:r w:rsidRPr="00544D66">
        <w:rPr>
          <w:rFonts w:ascii="Times New Roman" w:hAnsi="Times New Roman" w:cs="Times New Roman"/>
          <w:color w:val="000000" w:themeColor="text1"/>
          <w:sz w:val="24"/>
          <w:szCs w:val="26"/>
        </w:rPr>
        <w:t xml:space="preserve"> метров </w:t>
      </w:r>
      <w:r w:rsidRPr="00544D66">
        <w:rPr>
          <w:rFonts w:ascii="Times New Roman" w:hAnsi="Times New Roman" w:cs="Times New Roman"/>
          <w:i/>
          <w:color w:val="000000" w:themeColor="text1"/>
          <w:sz w:val="24"/>
          <w:szCs w:val="26"/>
        </w:rPr>
        <w:t xml:space="preserve"> </w:t>
      </w:r>
      <w:r w:rsidRPr="00544D66">
        <w:rPr>
          <w:rFonts w:ascii="Times New Roman" w:hAnsi="Times New Roman" w:cs="Times New Roman"/>
          <w:color w:val="000000" w:themeColor="text1"/>
          <w:sz w:val="24"/>
          <w:szCs w:val="26"/>
        </w:rPr>
        <w:t>по всему периметру от ограждения территории индивидуального жилого дома или жилого дома блокированной застройки, а в случае отсутствия ограждения – 10</w:t>
      </w:r>
      <w:r w:rsidR="00675680" w:rsidRPr="00544D66">
        <w:rPr>
          <w:rFonts w:ascii="Times New Roman" w:hAnsi="Times New Roman" w:cs="Times New Roman"/>
          <w:color w:val="000000" w:themeColor="text1"/>
          <w:sz w:val="24"/>
          <w:szCs w:val="26"/>
        </w:rPr>
        <w:t xml:space="preserve"> (десять)</w:t>
      </w:r>
      <w:r w:rsidRPr="00544D66">
        <w:rPr>
          <w:rFonts w:ascii="Times New Roman" w:hAnsi="Times New Roman" w:cs="Times New Roman"/>
          <w:color w:val="000000" w:themeColor="text1"/>
          <w:sz w:val="24"/>
          <w:szCs w:val="26"/>
        </w:rPr>
        <w:t xml:space="preserve"> метров  по всему периметру от индивидуального жилого дома или жилого дома блокированной застройки;</w:t>
      </w:r>
    </w:p>
    <w:p w14:paraId="3C121663" w14:textId="45B6D47C"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подпунктом 11 настоящего пункта </w:t>
      </w:r>
      <w:r w:rsidR="00675680" w:rsidRPr="00544D66">
        <w:rPr>
          <w:rFonts w:ascii="Times New Roman" w:hAnsi="Times New Roman" w:cs="Times New Roman"/>
          <w:color w:val="000000" w:themeColor="text1"/>
          <w:sz w:val="24"/>
          <w:szCs w:val="26"/>
        </w:rPr>
        <w:t>–</w:t>
      </w:r>
      <w:r w:rsidRPr="00544D66">
        <w:rPr>
          <w:rFonts w:ascii="Times New Roman" w:hAnsi="Times New Roman" w:cs="Times New Roman"/>
          <w:color w:val="000000" w:themeColor="text1"/>
          <w:sz w:val="24"/>
          <w:szCs w:val="26"/>
        </w:rPr>
        <w:t xml:space="preserve"> </w:t>
      </w:r>
      <w:r w:rsidR="006C5D8E" w:rsidRPr="00544D66">
        <w:rPr>
          <w:rFonts w:ascii="Times New Roman" w:hAnsi="Times New Roman" w:cs="Times New Roman"/>
          <w:color w:val="000000" w:themeColor="text1"/>
          <w:sz w:val="24"/>
          <w:szCs w:val="26"/>
        </w:rPr>
        <w:t>6</w:t>
      </w:r>
      <w:r w:rsidR="00675680" w:rsidRPr="00544D66">
        <w:rPr>
          <w:rFonts w:ascii="Times New Roman" w:hAnsi="Times New Roman" w:cs="Times New Roman"/>
          <w:color w:val="000000" w:themeColor="text1"/>
          <w:sz w:val="24"/>
          <w:szCs w:val="26"/>
        </w:rPr>
        <w:t xml:space="preserve"> (шесть) </w:t>
      </w:r>
      <w:r w:rsidRPr="00544D66">
        <w:rPr>
          <w:rFonts w:ascii="Times New Roman" w:hAnsi="Times New Roman" w:cs="Times New Roman"/>
          <w:sz w:val="24"/>
          <w:szCs w:val="26"/>
        </w:rPr>
        <w:t xml:space="preserve"> </w:t>
      </w:r>
      <w:r w:rsidR="006C5D8E" w:rsidRPr="00544D66">
        <w:rPr>
          <w:rFonts w:ascii="Times New Roman" w:hAnsi="Times New Roman" w:cs="Times New Roman"/>
          <w:color w:val="000000" w:themeColor="text1"/>
          <w:sz w:val="24"/>
          <w:szCs w:val="26"/>
        </w:rPr>
        <w:t xml:space="preserve">метров </w:t>
      </w:r>
      <w:r w:rsidRPr="00544D66">
        <w:rPr>
          <w:rFonts w:ascii="Times New Roman" w:hAnsi="Times New Roman" w:cs="Times New Roman"/>
          <w:color w:val="000000" w:themeColor="text1"/>
          <w:sz w:val="24"/>
          <w:szCs w:val="26"/>
        </w:rPr>
        <w:t>по всему периметру от границы земельного участка;</w:t>
      </w:r>
    </w:p>
    <w:p w14:paraId="1CF1B899" w14:textId="6B9C492A"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- 15</w:t>
      </w:r>
      <w:r w:rsidR="00675680" w:rsidRPr="00544D66">
        <w:rPr>
          <w:rFonts w:ascii="Times New Roman" w:hAnsi="Times New Roman" w:cs="Times New Roman"/>
          <w:color w:val="000000" w:themeColor="text1"/>
          <w:sz w:val="24"/>
          <w:szCs w:val="26"/>
        </w:rPr>
        <w:t xml:space="preserve"> (пятнадцать)</w:t>
      </w:r>
      <w:r w:rsidRPr="00544D66">
        <w:rPr>
          <w:rFonts w:ascii="Times New Roman" w:hAnsi="Times New Roman" w:cs="Times New Roman"/>
          <w:sz w:val="24"/>
          <w:szCs w:val="26"/>
        </w:rPr>
        <w:t xml:space="preserve"> </w:t>
      </w:r>
      <w:r w:rsidRPr="00544D66">
        <w:rPr>
          <w:rFonts w:ascii="Times New Roman" w:hAnsi="Times New Roman" w:cs="Times New Roman"/>
          <w:color w:val="000000" w:themeColor="text1"/>
          <w:sz w:val="24"/>
          <w:szCs w:val="26"/>
        </w:rPr>
        <w:t>метров по всему периметру от здания, строения, сооружения;</w:t>
      </w:r>
    </w:p>
    <w:p w14:paraId="004376E4" w14:textId="1C2FFD21"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подпунктом 10 настоящего пункта </w:t>
      </w:r>
      <w:r w:rsidR="00675680" w:rsidRPr="00544D66">
        <w:rPr>
          <w:rFonts w:ascii="Times New Roman" w:hAnsi="Times New Roman" w:cs="Times New Roman"/>
          <w:color w:val="000000" w:themeColor="text1"/>
          <w:sz w:val="24"/>
          <w:szCs w:val="26"/>
        </w:rPr>
        <w:t>–</w:t>
      </w:r>
      <w:r w:rsidRPr="00544D66">
        <w:rPr>
          <w:rFonts w:ascii="Times New Roman" w:hAnsi="Times New Roman" w:cs="Times New Roman"/>
          <w:color w:val="000000" w:themeColor="text1"/>
          <w:sz w:val="24"/>
          <w:szCs w:val="26"/>
        </w:rPr>
        <w:t xml:space="preserve"> </w:t>
      </w:r>
      <w:r w:rsidR="006C5D8E" w:rsidRPr="00544D66">
        <w:rPr>
          <w:rFonts w:ascii="Times New Roman" w:hAnsi="Times New Roman" w:cs="Times New Roman"/>
          <w:color w:val="000000" w:themeColor="text1"/>
          <w:sz w:val="24"/>
          <w:szCs w:val="26"/>
        </w:rPr>
        <w:t>6</w:t>
      </w:r>
      <w:r w:rsidR="00675680" w:rsidRPr="00544D66">
        <w:rPr>
          <w:rFonts w:ascii="Times New Roman" w:hAnsi="Times New Roman" w:cs="Times New Roman"/>
          <w:color w:val="000000" w:themeColor="text1"/>
          <w:sz w:val="24"/>
          <w:szCs w:val="26"/>
        </w:rPr>
        <w:t xml:space="preserve"> (шесть) </w:t>
      </w:r>
      <w:r w:rsidRPr="00544D66">
        <w:rPr>
          <w:rFonts w:ascii="Times New Roman" w:hAnsi="Times New Roman" w:cs="Times New Roman"/>
          <w:sz w:val="24"/>
          <w:szCs w:val="26"/>
        </w:rPr>
        <w:t xml:space="preserve"> </w:t>
      </w:r>
      <w:r w:rsidR="006C5D8E" w:rsidRPr="00544D66">
        <w:rPr>
          <w:rFonts w:ascii="Times New Roman" w:hAnsi="Times New Roman" w:cs="Times New Roman"/>
          <w:color w:val="000000" w:themeColor="text1"/>
          <w:sz w:val="24"/>
          <w:szCs w:val="26"/>
        </w:rPr>
        <w:t xml:space="preserve">метров </w:t>
      </w:r>
      <w:r w:rsidRPr="00544D66">
        <w:rPr>
          <w:rFonts w:ascii="Times New Roman" w:hAnsi="Times New Roman" w:cs="Times New Roman"/>
          <w:color w:val="000000" w:themeColor="text1"/>
          <w:sz w:val="24"/>
          <w:szCs w:val="26"/>
        </w:rPr>
        <w:t>по всему периметру от границы земельного участка;</w:t>
      </w:r>
    </w:p>
    <w:p w14:paraId="3734A9DF" w14:textId="4C88CDA0"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7) для зданий, строений, сооружений, земельные участки под которыми</w:t>
      </w:r>
      <w:r w:rsidRPr="00544D66">
        <w:rPr>
          <w:color w:val="000000" w:themeColor="text1"/>
          <w:sz w:val="24"/>
          <w:szCs w:val="26"/>
        </w:rPr>
        <w:t xml:space="preserve"> не </w:t>
      </w:r>
      <w:r w:rsidRPr="00544D66">
        <w:rPr>
          <w:rFonts w:ascii="Times New Roman" w:hAnsi="Times New Roman" w:cs="Times New Roman"/>
          <w:color w:val="000000" w:themeColor="text1"/>
          <w:sz w:val="24"/>
          <w:szCs w:val="26"/>
        </w:rPr>
        <w:t>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подпунктом 12 настоящего пункта, - 15</w:t>
      </w:r>
      <w:r w:rsidR="00675680" w:rsidRPr="00544D66">
        <w:rPr>
          <w:rFonts w:ascii="Times New Roman" w:hAnsi="Times New Roman" w:cs="Times New Roman"/>
          <w:color w:val="000000" w:themeColor="text1"/>
          <w:sz w:val="24"/>
          <w:szCs w:val="26"/>
        </w:rPr>
        <w:t xml:space="preserve"> (пятнадцать)</w:t>
      </w:r>
      <w:r w:rsidRPr="00544D66">
        <w:rPr>
          <w:rFonts w:ascii="Times New Roman" w:hAnsi="Times New Roman" w:cs="Times New Roman"/>
          <w:sz w:val="24"/>
          <w:szCs w:val="26"/>
        </w:rPr>
        <w:t xml:space="preserve"> </w:t>
      </w:r>
      <w:r w:rsidR="006C5D8E" w:rsidRPr="00544D66">
        <w:rPr>
          <w:rFonts w:ascii="Times New Roman" w:hAnsi="Times New Roman" w:cs="Times New Roman"/>
          <w:color w:val="000000" w:themeColor="text1"/>
          <w:sz w:val="24"/>
          <w:szCs w:val="26"/>
        </w:rPr>
        <w:t xml:space="preserve">метров </w:t>
      </w:r>
      <w:r w:rsidRPr="00544D66">
        <w:rPr>
          <w:rFonts w:ascii="Times New Roman" w:hAnsi="Times New Roman" w:cs="Times New Roman"/>
          <w:color w:val="000000" w:themeColor="text1"/>
          <w:sz w:val="24"/>
          <w:szCs w:val="26"/>
        </w:rPr>
        <w:t>по всему периметру от здания, строения, сооружения;</w:t>
      </w:r>
    </w:p>
    <w:p w14:paraId="7A65ADD2" w14:textId="4A1CC39A"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6C5D8E" w:rsidRPr="00544D66">
        <w:rPr>
          <w:rFonts w:ascii="Times New Roman" w:hAnsi="Times New Roman" w:cs="Times New Roman"/>
          <w:color w:val="000000" w:themeColor="text1"/>
          <w:sz w:val="24"/>
          <w:szCs w:val="26"/>
        </w:rPr>
        <w:t>6</w:t>
      </w:r>
      <w:r w:rsidR="00675680" w:rsidRPr="00544D66">
        <w:rPr>
          <w:rFonts w:ascii="Times New Roman" w:hAnsi="Times New Roman" w:cs="Times New Roman"/>
          <w:color w:val="000000" w:themeColor="text1"/>
          <w:sz w:val="24"/>
          <w:szCs w:val="26"/>
        </w:rPr>
        <w:t xml:space="preserve"> (шесть) </w:t>
      </w:r>
      <w:r w:rsidRPr="00544D66">
        <w:rPr>
          <w:rFonts w:ascii="Times New Roman" w:hAnsi="Times New Roman" w:cs="Times New Roman"/>
          <w:sz w:val="24"/>
          <w:szCs w:val="26"/>
        </w:rPr>
        <w:t xml:space="preserve"> </w:t>
      </w:r>
      <w:r w:rsidR="006C5D8E" w:rsidRPr="00544D66">
        <w:rPr>
          <w:rFonts w:ascii="Times New Roman" w:hAnsi="Times New Roman" w:cs="Times New Roman"/>
          <w:color w:val="000000" w:themeColor="text1"/>
          <w:sz w:val="24"/>
          <w:szCs w:val="26"/>
        </w:rPr>
        <w:t xml:space="preserve">метров </w:t>
      </w:r>
      <w:r w:rsidRPr="00544D66">
        <w:rPr>
          <w:rFonts w:ascii="Times New Roman" w:hAnsi="Times New Roman" w:cs="Times New Roman"/>
          <w:color w:val="000000" w:themeColor="text1"/>
          <w:sz w:val="24"/>
          <w:szCs w:val="26"/>
        </w:rPr>
        <w:t>по всему периметру от границы земельного участка;</w:t>
      </w:r>
    </w:p>
    <w:p w14:paraId="29CA4967" w14:textId="06ED1B7E"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- 5</w:t>
      </w:r>
      <w:r w:rsidR="00675680" w:rsidRPr="00544D66">
        <w:rPr>
          <w:rFonts w:ascii="Times New Roman" w:hAnsi="Times New Roman" w:cs="Times New Roman"/>
          <w:color w:val="000000" w:themeColor="text1"/>
          <w:sz w:val="24"/>
          <w:szCs w:val="26"/>
        </w:rPr>
        <w:t xml:space="preserve"> (пять)</w:t>
      </w:r>
      <w:r w:rsidRPr="00544D66">
        <w:rPr>
          <w:rFonts w:ascii="Times New Roman" w:hAnsi="Times New Roman" w:cs="Times New Roman"/>
          <w:sz w:val="24"/>
          <w:szCs w:val="26"/>
        </w:rPr>
        <w:t xml:space="preserve"> </w:t>
      </w:r>
      <w:r w:rsidR="006C5D8E" w:rsidRPr="00544D66">
        <w:rPr>
          <w:rFonts w:ascii="Times New Roman" w:hAnsi="Times New Roman" w:cs="Times New Roman"/>
          <w:color w:val="000000" w:themeColor="text1"/>
          <w:sz w:val="24"/>
          <w:szCs w:val="26"/>
        </w:rPr>
        <w:t>метров</w:t>
      </w:r>
      <w:r w:rsidRPr="00544D66">
        <w:rPr>
          <w:rFonts w:ascii="Times New Roman" w:hAnsi="Times New Roman" w:cs="Times New Roman"/>
          <w:color w:val="000000" w:themeColor="text1"/>
          <w:sz w:val="24"/>
          <w:szCs w:val="26"/>
        </w:rPr>
        <w:t xml:space="preserve"> по всему периметру от границы земельного участка;</w:t>
      </w:r>
    </w:p>
    <w:p w14:paraId="506EAE7D" w14:textId="7F0CB9B6"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10) для земельных участков, на которых ведется строительство зданий, строений, сооружений, - 5</w:t>
      </w:r>
      <w:r w:rsidRPr="00544D66">
        <w:rPr>
          <w:rFonts w:ascii="Times New Roman" w:hAnsi="Times New Roman" w:cs="Times New Roman"/>
          <w:sz w:val="24"/>
          <w:szCs w:val="26"/>
        </w:rPr>
        <w:t xml:space="preserve"> </w:t>
      </w:r>
      <w:r w:rsidR="00675680" w:rsidRPr="00544D66">
        <w:rPr>
          <w:rFonts w:ascii="Times New Roman" w:hAnsi="Times New Roman" w:cs="Times New Roman"/>
          <w:sz w:val="24"/>
          <w:szCs w:val="26"/>
        </w:rPr>
        <w:t xml:space="preserve">(пять) </w:t>
      </w:r>
      <w:r w:rsidR="00447F23" w:rsidRPr="00544D66">
        <w:rPr>
          <w:rFonts w:ascii="Times New Roman" w:hAnsi="Times New Roman" w:cs="Times New Roman"/>
          <w:color w:val="000000" w:themeColor="text1"/>
          <w:sz w:val="24"/>
          <w:szCs w:val="26"/>
        </w:rPr>
        <w:t>метров</w:t>
      </w:r>
      <w:r w:rsidRPr="00544D66">
        <w:rPr>
          <w:rFonts w:ascii="Times New Roman" w:hAnsi="Times New Roman" w:cs="Times New Roman"/>
          <w:color w:val="000000" w:themeColor="text1"/>
          <w:sz w:val="24"/>
          <w:szCs w:val="26"/>
        </w:rPr>
        <w:t xml:space="preserve"> от ограждения строительной площадки по всему периметру;</w:t>
      </w:r>
    </w:p>
    <w:p w14:paraId="4128C27C" w14:textId="5435FE9B"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w:t>
      </w:r>
      <w:r w:rsidR="00447F23" w:rsidRPr="00544D66">
        <w:rPr>
          <w:rFonts w:ascii="Times New Roman" w:hAnsi="Times New Roman" w:cs="Times New Roman"/>
          <w:color w:val="000000" w:themeColor="text1"/>
          <w:sz w:val="24"/>
          <w:szCs w:val="26"/>
        </w:rPr>
        <w:t>ды и выезды из них, - 10</w:t>
      </w:r>
      <w:r w:rsidR="00675680" w:rsidRPr="00544D66">
        <w:rPr>
          <w:rFonts w:ascii="Times New Roman" w:hAnsi="Times New Roman" w:cs="Times New Roman"/>
          <w:color w:val="000000" w:themeColor="text1"/>
          <w:sz w:val="24"/>
          <w:szCs w:val="26"/>
        </w:rPr>
        <w:t xml:space="preserve"> (десять)</w:t>
      </w:r>
      <w:r w:rsidR="00447F23" w:rsidRPr="00544D66">
        <w:rPr>
          <w:rFonts w:ascii="Times New Roman" w:hAnsi="Times New Roman" w:cs="Times New Roman"/>
          <w:color w:val="000000" w:themeColor="text1"/>
          <w:sz w:val="24"/>
          <w:szCs w:val="26"/>
        </w:rPr>
        <w:t xml:space="preserve"> метров</w:t>
      </w:r>
      <w:r w:rsidRPr="00544D66">
        <w:rPr>
          <w:rFonts w:ascii="Times New Roman" w:hAnsi="Times New Roman" w:cs="Times New Roman"/>
          <w:color w:val="000000" w:themeColor="text1"/>
          <w:sz w:val="24"/>
          <w:szCs w:val="26"/>
        </w:rPr>
        <w:t xml:space="preserve"> от границ указанных земельных участков по всему периметру;</w:t>
      </w:r>
    </w:p>
    <w:p w14:paraId="53B9D70D" w14:textId="3866F4F2"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12) для отдельно стоящих тепловых, трансформаторных подстанций, зданий и сооружений инженерно-технического назначения </w:t>
      </w:r>
      <w:r w:rsidR="00675680" w:rsidRPr="00544D66">
        <w:rPr>
          <w:rFonts w:ascii="Times New Roman" w:hAnsi="Times New Roman" w:cs="Times New Roman"/>
          <w:color w:val="000000" w:themeColor="text1"/>
          <w:sz w:val="24"/>
          <w:szCs w:val="26"/>
        </w:rPr>
        <w:t>–</w:t>
      </w:r>
      <w:r w:rsidRPr="00544D66">
        <w:rPr>
          <w:rFonts w:ascii="Times New Roman" w:hAnsi="Times New Roman" w:cs="Times New Roman"/>
          <w:color w:val="000000" w:themeColor="text1"/>
          <w:sz w:val="24"/>
          <w:szCs w:val="26"/>
        </w:rPr>
        <w:t xml:space="preserve"> 10</w:t>
      </w:r>
      <w:r w:rsidR="00675680" w:rsidRPr="00544D66">
        <w:rPr>
          <w:rFonts w:ascii="Times New Roman" w:hAnsi="Times New Roman" w:cs="Times New Roman"/>
          <w:color w:val="000000" w:themeColor="text1"/>
          <w:sz w:val="24"/>
          <w:szCs w:val="26"/>
        </w:rPr>
        <w:t xml:space="preserve"> (десять)</w:t>
      </w:r>
      <w:r w:rsidRPr="00544D66">
        <w:rPr>
          <w:rFonts w:ascii="Times New Roman" w:hAnsi="Times New Roman" w:cs="Times New Roman"/>
          <w:sz w:val="24"/>
          <w:szCs w:val="26"/>
        </w:rPr>
        <w:t xml:space="preserve"> </w:t>
      </w:r>
      <w:r w:rsidR="00447F23" w:rsidRPr="00544D66">
        <w:rPr>
          <w:rFonts w:ascii="Times New Roman" w:hAnsi="Times New Roman" w:cs="Times New Roman"/>
          <w:color w:val="000000" w:themeColor="text1"/>
          <w:sz w:val="24"/>
          <w:szCs w:val="26"/>
        </w:rPr>
        <w:t>метров</w:t>
      </w:r>
      <w:r w:rsidRPr="00544D66">
        <w:rPr>
          <w:rFonts w:ascii="Times New Roman" w:hAnsi="Times New Roman" w:cs="Times New Roman"/>
          <w:i/>
          <w:color w:val="000000" w:themeColor="text1"/>
          <w:sz w:val="24"/>
          <w:szCs w:val="26"/>
        </w:rPr>
        <w:t xml:space="preserve"> </w:t>
      </w:r>
      <w:r w:rsidRPr="00544D66">
        <w:rPr>
          <w:rFonts w:ascii="Times New Roman" w:hAnsi="Times New Roman" w:cs="Times New Roman"/>
          <w:color w:val="000000" w:themeColor="text1"/>
          <w:sz w:val="24"/>
          <w:szCs w:val="26"/>
        </w:rPr>
        <w:t>от указанных объектов по всему периметру;</w:t>
      </w:r>
    </w:p>
    <w:p w14:paraId="1B7BFCEB" w14:textId="1A6281C3"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13) для садоводческих или огороднических некоммерческих товариществ, а также гаражных кооперативов </w:t>
      </w:r>
      <w:r w:rsidR="00675680" w:rsidRPr="00544D66">
        <w:rPr>
          <w:rFonts w:ascii="Times New Roman" w:hAnsi="Times New Roman" w:cs="Times New Roman"/>
          <w:color w:val="000000" w:themeColor="text1"/>
          <w:sz w:val="24"/>
          <w:szCs w:val="26"/>
        </w:rPr>
        <w:t>–</w:t>
      </w:r>
      <w:r w:rsidRPr="00544D66">
        <w:rPr>
          <w:rFonts w:ascii="Times New Roman" w:hAnsi="Times New Roman" w:cs="Times New Roman"/>
          <w:color w:val="000000" w:themeColor="text1"/>
          <w:sz w:val="24"/>
          <w:szCs w:val="26"/>
        </w:rPr>
        <w:t xml:space="preserve"> 10</w:t>
      </w:r>
      <w:r w:rsidR="00675680" w:rsidRPr="00544D66">
        <w:rPr>
          <w:rFonts w:ascii="Times New Roman" w:hAnsi="Times New Roman" w:cs="Times New Roman"/>
          <w:color w:val="000000" w:themeColor="text1"/>
          <w:sz w:val="24"/>
          <w:szCs w:val="26"/>
        </w:rPr>
        <w:t xml:space="preserve"> (десять)</w:t>
      </w:r>
      <w:r w:rsidRPr="00544D66">
        <w:rPr>
          <w:rFonts w:ascii="Times New Roman" w:hAnsi="Times New Roman" w:cs="Times New Roman"/>
          <w:sz w:val="24"/>
          <w:szCs w:val="26"/>
        </w:rPr>
        <w:t xml:space="preserve"> </w:t>
      </w:r>
      <w:r w:rsidRPr="00544D66">
        <w:rPr>
          <w:rFonts w:ascii="Times New Roman" w:hAnsi="Times New Roman" w:cs="Times New Roman"/>
          <w:color w:val="000000" w:themeColor="text1"/>
          <w:sz w:val="24"/>
          <w:szCs w:val="26"/>
        </w:rPr>
        <w:t xml:space="preserve">метров </w:t>
      </w:r>
      <w:r w:rsidRPr="00544D66">
        <w:rPr>
          <w:rFonts w:ascii="Times New Roman" w:hAnsi="Times New Roman" w:cs="Times New Roman"/>
          <w:i/>
          <w:color w:val="000000" w:themeColor="text1"/>
          <w:sz w:val="24"/>
          <w:szCs w:val="26"/>
        </w:rPr>
        <w:t xml:space="preserve"> </w:t>
      </w:r>
      <w:r w:rsidRPr="00544D66">
        <w:rPr>
          <w:rFonts w:ascii="Times New Roman" w:hAnsi="Times New Roman" w:cs="Times New Roman"/>
          <w:color w:val="000000" w:themeColor="text1"/>
          <w:sz w:val="24"/>
          <w:szCs w:val="26"/>
        </w:rPr>
        <w:t>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- 10</w:t>
      </w:r>
      <w:r w:rsidRPr="00544D66">
        <w:rPr>
          <w:rFonts w:ascii="Times New Roman" w:hAnsi="Times New Roman" w:cs="Times New Roman"/>
          <w:sz w:val="24"/>
          <w:szCs w:val="26"/>
        </w:rPr>
        <w:t xml:space="preserve"> </w:t>
      </w:r>
      <w:r w:rsidR="00675680" w:rsidRPr="00544D66">
        <w:rPr>
          <w:rFonts w:ascii="Times New Roman" w:hAnsi="Times New Roman" w:cs="Times New Roman"/>
          <w:sz w:val="24"/>
          <w:szCs w:val="26"/>
        </w:rPr>
        <w:t xml:space="preserve">(десять) </w:t>
      </w:r>
      <w:r w:rsidRPr="00544D66">
        <w:rPr>
          <w:rFonts w:ascii="Times New Roman" w:hAnsi="Times New Roman" w:cs="Times New Roman"/>
          <w:color w:val="000000" w:themeColor="text1"/>
          <w:sz w:val="24"/>
          <w:szCs w:val="26"/>
        </w:rPr>
        <w:t>метров  от их ограждений.</w:t>
      </w:r>
    </w:p>
    <w:p w14:paraId="7EA28C1F" w14:textId="77777777" w:rsidR="005F3B7F" w:rsidRPr="00544D66" w:rsidRDefault="005F3B7F" w:rsidP="00796930">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3.4. Границы прилегающей территории определяются с учетом следующих ограничений:</w:t>
      </w:r>
    </w:p>
    <w:p w14:paraId="3CE68FC7" w14:textId="77777777" w:rsidR="005F3B7F" w:rsidRPr="00544D66"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74268B59" w14:textId="77777777" w:rsidR="005F3B7F" w:rsidRPr="00544D66"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05BCCF2B" w14:textId="77777777" w:rsidR="005F3B7F" w:rsidRPr="00544D66"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3) не допускается пересечение границ прилегающих территорий;</w:t>
      </w:r>
    </w:p>
    <w:p w14:paraId="37646596" w14:textId="77777777" w:rsidR="005F3B7F" w:rsidRPr="00544D66"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2199F17A" w14:textId="77777777" w:rsidR="005F3B7F" w:rsidRPr="00544D66"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544D66">
        <w:rPr>
          <w:rFonts w:ascii="Times New Roman" w:hAnsi="Times New Roman" w:cs="Times New Roman"/>
          <w:color w:val="000000" w:themeColor="text1"/>
          <w:sz w:val="24"/>
          <w:szCs w:val="26"/>
        </w:rPr>
        <w:t>вкрапливания</w:t>
      </w:r>
      <w:proofErr w:type="spellEnd"/>
      <w:r w:rsidRPr="00544D66">
        <w:rPr>
          <w:rFonts w:ascii="Times New Roman" w:hAnsi="Times New Roman" w:cs="Times New Roman"/>
          <w:color w:val="000000" w:themeColor="text1"/>
          <w:sz w:val="24"/>
          <w:szCs w:val="26"/>
        </w:rPr>
        <w:t>, изломанности границ, чересполосицы при определении границ прилегающих территорий).</w:t>
      </w:r>
    </w:p>
    <w:p w14:paraId="29D1A1D3"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bookmarkStart w:id="8" w:name="sub_56"/>
      <w:r w:rsidRPr="00544D66">
        <w:rPr>
          <w:rFonts w:ascii="Times New Roman" w:hAnsi="Times New Roman" w:cs="Times New Roman"/>
          <w:color w:val="000000" w:themeColor="text1"/>
          <w:sz w:val="24"/>
          <w:szCs w:val="26"/>
        </w:rPr>
        <w:t>3.5. 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6A39E096" w14:textId="0A50B902"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bookmarkEnd w:id="8"/>
    </w:p>
    <w:p w14:paraId="55D641F0" w14:textId="77777777" w:rsidR="003C3942" w:rsidRPr="00544D66" w:rsidRDefault="003C3942" w:rsidP="00796930">
      <w:pPr>
        <w:spacing w:after="0" w:line="240" w:lineRule="auto"/>
        <w:ind w:firstLine="709"/>
        <w:jc w:val="both"/>
        <w:rPr>
          <w:rFonts w:ascii="Times New Roman" w:hAnsi="Times New Roman" w:cs="Times New Roman"/>
          <w:color w:val="000000" w:themeColor="text1"/>
          <w:sz w:val="24"/>
          <w:szCs w:val="26"/>
        </w:rPr>
      </w:pPr>
    </w:p>
    <w:p w14:paraId="4969B887" w14:textId="7B976734" w:rsidR="005F3B7F" w:rsidRPr="00544D66" w:rsidRDefault="005F3B7F" w:rsidP="00796930">
      <w:pPr>
        <w:pStyle w:val="4"/>
        <w:spacing w:before="0"/>
        <w:ind w:firstLine="709"/>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4.</w:t>
      </w:r>
      <w:r w:rsidRPr="00544D66">
        <w:rPr>
          <w:rFonts w:ascii="Times New Roman" w:hAnsi="Times New Roman" w:cs="Times New Roman"/>
          <w:i w:val="0"/>
          <w:color w:val="000000" w:themeColor="text1"/>
          <w:sz w:val="24"/>
          <w:szCs w:val="26"/>
        </w:rPr>
        <w:t xml:space="preserve"> Общие требования к организации уборки территории </w:t>
      </w:r>
      <w:r w:rsidR="00692797" w:rsidRPr="00544D66">
        <w:rPr>
          <w:rFonts w:ascii="Times New Roman" w:hAnsi="Times New Roman" w:cs="Times New Roman"/>
          <w:i w:val="0"/>
          <w:color w:val="000000" w:themeColor="text1"/>
          <w:sz w:val="24"/>
          <w:szCs w:val="26"/>
        </w:rPr>
        <w:t>округа</w:t>
      </w:r>
    </w:p>
    <w:p w14:paraId="7A5F224F" w14:textId="77777777" w:rsidR="006C5D8E" w:rsidRPr="00544D66" w:rsidRDefault="006C5D8E" w:rsidP="006C5D8E">
      <w:pPr>
        <w:rPr>
          <w:sz w:val="24"/>
          <w:szCs w:val="26"/>
          <w:lang w:eastAsia="ru-RU"/>
        </w:rPr>
      </w:pPr>
    </w:p>
    <w:p w14:paraId="77D8EB4E" w14:textId="553D915A"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692797" w:rsidRPr="00544D66">
        <w:rPr>
          <w:rFonts w:ascii="Times New Roman" w:hAnsi="Times New Roman" w:cs="Times New Roman"/>
          <w:color w:val="000000" w:themeColor="text1"/>
          <w:sz w:val="24"/>
          <w:szCs w:val="26"/>
        </w:rPr>
        <w:t>округа</w:t>
      </w:r>
      <w:r w:rsidRPr="00544D66">
        <w:rPr>
          <w:rFonts w:ascii="Times New Roman" w:hAnsi="Times New Roman" w:cs="Times New Roman"/>
          <w:color w:val="000000" w:themeColor="text1"/>
          <w:sz w:val="24"/>
          <w:szCs w:val="26"/>
        </w:rPr>
        <w:t>.</w:t>
      </w:r>
    </w:p>
    <w:p w14:paraId="57C80E7D"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4.2. 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w:t>
      </w:r>
      <w:r w:rsidRPr="00544D66">
        <w:rPr>
          <w:rFonts w:ascii="Times New Roman" w:hAnsi="Times New Roman" w:cs="Times New Roman"/>
          <w:color w:val="000000" w:themeColor="text1"/>
          <w:sz w:val="24"/>
          <w:szCs w:val="26"/>
        </w:rPr>
        <w:lastRenderedPageBreak/>
        <w:t>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30E0B4B1"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3780B7A1"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Во избежание засорения водосточной сети запрещается сброс </w:t>
      </w:r>
      <w:proofErr w:type="spellStart"/>
      <w:r w:rsidRPr="00544D66">
        <w:rPr>
          <w:rFonts w:ascii="Times New Roman" w:hAnsi="Times New Roman" w:cs="Times New Roman"/>
          <w:color w:val="000000" w:themeColor="text1"/>
          <w:sz w:val="24"/>
          <w:szCs w:val="26"/>
        </w:rPr>
        <w:t>смёта</w:t>
      </w:r>
      <w:proofErr w:type="spellEnd"/>
      <w:r w:rsidRPr="00544D66">
        <w:rPr>
          <w:rFonts w:ascii="Times New Roman" w:hAnsi="Times New Roman" w:cs="Times New Roman"/>
          <w:color w:val="000000" w:themeColor="text1"/>
          <w:sz w:val="24"/>
          <w:szCs w:val="26"/>
        </w:rPr>
        <w:t xml:space="preserve"> и бытового мусора в водосточные коллекторы.</w:t>
      </w:r>
    </w:p>
    <w:p w14:paraId="60116059"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15AA0D67"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37D0DE71"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2F26D77"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095E54F6" w14:textId="07802F3C"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4.7. Уборка территории</w:t>
      </w:r>
      <w:r w:rsidR="00675680" w:rsidRPr="00544D66">
        <w:rPr>
          <w:rFonts w:ascii="Times New Roman" w:hAnsi="Times New Roman" w:cs="Times New Roman"/>
          <w:color w:val="000000" w:themeColor="text1"/>
          <w:sz w:val="24"/>
          <w:szCs w:val="26"/>
        </w:rPr>
        <w:t xml:space="preserve"> населенного пункта</w:t>
      </w:r>
      <w:r w:rsidRPr="00544D66">
        <w:rPr>
          <w:rFonts w:ascii="Times New Roman" w:hAnsi="Times New Roman" w:cs="Times New Roman"/>
          <w:color w:val="000000" w:themeColor="text1"/>
          <w:sz w:val="24"/>
          <w:szCs w:val="26"/>
        </w:rPr>
        <w:t xml:space="preserve"> производится в утренние часы. Работы по уборке дорог и тротуаров должны быть выполнены </w:t>
      </w:r>
      <w:r w:rsidRPr="00544D66">
        <w:rPr>
          <w:rFonts w:ascii="Times New Roman" w:hAnsi="Times New Roman" w:cs="Times New Roman"/>
          <w:iCs/>
          <w:color w:val="000000" w:themeColor="text1"/>
          <w:sz w:val="24"/>
          <w:szCs w:val="26"/>
        </w:rPr>
        <w:t>д</w:t>
      </w:r>
      <w:r w:rsidR="006C5D8E" w:rsidRPr="00544D66">
        <w:rPr>
          <w:rFonts w:ascii="Times New Roman" w:hAnsi="Times New Roman" w:cs="Times New Roman"/>
          <w:iCs/>
          <w:color w:val="000000" w:themeColor="text1"/>
          <w:sz w:val="24"/>
          <w:szCs w:val="26"/>
        </w:rPr>
        <w:t>о 8</w:t>
      </w:r>
      <w:r w:rsidRPr="00544D66">
        <w:rPr>
          <w:rFonts w:ascii="Times New Roman" w:hAnsi="Times New Roman" w:cs="Times New Roman"/>
          <w:iCs/>
          <w:color w:val="000000" w:themeColor="text1"/>
          <w:sz w:val="24"/>
          <w:szCs w:val="26"/>
        </w:rPr>
        <w:t xml:space="preserve"> часов утра</w:t>
      </w:r>
      <w:r w:rsidRPr="00544D66">
        <w:rPr>
          <w:rFonts w:ascii="Times New Roman" w:hAnsi="Times New Roman" w:cs="Times New Roman"/>
          <w:color w:val="000000" w:themeColor="text1"/>
          <w:sz w:val="24"/>
          <w:szCs w:val="26"/>
        </w:rPr>
        <w:t>. При экстремальных погодных явлениях (ливень, снегопад, гололёд и так далее) режим уборочных работ устанавливается круглосуточный.</w:t>
      </w:r>
    </w:p>
    <w:p w14:paraId="342D72EA" w14:textId="77777777" w:rsidR="00093C29" w:rsidRPr="00544D66" w:rsidRDefault="00093C29" w:rsidP="00093C29">
      <w:pPr>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При уборке территории населенного пункта в ночное время необходимо принимать меры, предупреждающие шум.</w:t>
      </w:r>
    </w:p>
    <w:p w14:paraId="02EE15F9"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02CD9234"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36E96D5"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649D2DDB"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Уборка объектов благоустройства осуществляется механизированным способом в случае:</w:t>
      </w:r>
    </w:p>
    <w:p w14:paraId="7CF523DD"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наличия бордюрных пандусов или местных понижений бортового камня в местах съезда и выезда уборочных машин на тротуар;</w:t>
      </w:r>
    </w:p>
    <w:p w14:paraId="636DD868"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ширины убираемых объектов благоустройства - 1,5 и более метров;</w:t>
      </w:r>
    </w:p>
    <w:p w14:paraId="08140931"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протяженности убираемых объектов более 3 погонных метров;</w:t>
      </w:r>
    </w:p>
    <w:p w14:paraId="03B15680"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45501ABB"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544D66">
        <w:rPr>
          <w:rFonts w:ascii="Times New Roman" w:hAnsi="Times New Roman" w:cs="Times New Roman"/>
          <w:color w:val="000000" w:themeColor="text1"/>
          <w:sz w:val="24"/>
          <w:szCs w:val="26"/>
        </w:rPr>
        <w:t>трудозатратной</w:t>
      </w:r>
      <w:proofErr w:type="spellEnd"/>
      <w:r w:rsidRPr="00544D66">
        <w:rPr>
          <w:rFonts w:ascii="Times New Roman" w:hAnsi="Times New Roman" w:cs="Times New Roman"/>
          <w:color w:val="000000" w:themeColor="text1"/>
          <w:sz w:val="24"/>
          <w:szCs w:val="26"/>
        </w:rPr>
        <w:t>), уборку такой территории допускается осуществлять ручным способом.</w:t>
      </w:r>
    </w:p>
    <w:p w14:paraId="49BE246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4.11. Вывоз скола асфальта при проведении дорожно-ремонтных работ производится организациями, проводящими работы: с улиц округа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1E86CA1A"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w:t>
      </w:r>
      <w:r w:rsidRPr="00544D66">
        <w:rPr>
          <w:rFonts w:ascii="Times New Roman" w:hAnsi="Times New Roman" w:cs="Times New Roman"/>
          <w:color w:val="000000" w:themeColor="text1"/>
          <w:sz w:val="24"/>
          <w:szCs w:val="26"/>
        </w:rPr>
        <w:lastRenderedPageBreak/>
        <w:t xml:space="preserve">в течение одного рабочего дня с озеленённых территорий вдоль главных магистралей и в течение суток — с иных элементов улично-дорожной сети. </w:t>
      </w:r>
    </w:p>
    <w:p w14:paraId="3403FCA5"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8001E6F"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Упавшие деревья должны быть удалены немедленно с проезжей части дорог, тротуаров, от </w:t>
      </w:r>
      <w:proofErr w:type="spellStart"/>
      <w:r w:rsidRPr="00544D66">
        <w:rPr>
          <w:rFonts w:ascii="Times New Roman" w:hAnsi="Times New Roman" w:cs="Times New Roman"/>
          <w:color w:val="000000" w:themeColor="text1"/>
          <w:sz w:val="24"/>
          <w:szCs w:val="26"/>
        </w:rPr>
        <w:t>токонесущих</w:t>
      </w:r>
      <w:proofErr w:type="spellEnd"/>
      <w:r w:rsidRPr="00544D66">
        <w:rPr>
          <w:rFonts w:ascii="Times New Roman" w:hAnsi="Times New Roman" w:cs="Times New Roman"/>
          <w:color w:val="000000" w:themeColor="text1"/>
          <w:sz w:val="24"/>
          <w:szCs w:val="26"/>
        </w:rPr>
        <w:t xml:space="preserve"> проводов, фасадов жилых и производственных зданий, а с других территорий — в течение 12 часов с момента обнаружения.</w:t>
      </w:r>
    </w:p>
    <w:p w14:paraId="579C4FA8"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4.13. </w:t>
      </w:r>
      <w:bookmarkStart w:id="9" w:name="_Hlk8137221"/>
      <w:r w:rsidRPr="00544D66">
        <w:rPr>
          <w:rFonts w:ascii="Times New Roman" w:hAnsi="Times New Roman" w:cs="Times New Roman"/>
          <w:color w:val="000000" w:themeColor="text1"/>
          <w:sz w:val="24"/>
          <w:szCs w:val="26"/>
        </w:rPr>
        <w:t xml:space="preserve">Собственники </w:t>
      </w:r>
      <w:bookmarkStart w:id="10" w:name="_Hlk22210955"/>
      <w:r w:rsidRPr="00544D66">
        <w:rPr>
          <w:rFonts w:ascii="Times New Roman" w:hAnsi="Times New Roman" w:cs="Times New Roman"/>
          <w:color w:val="000000" w:themeColor="text1"/>
          <w:sz w:val="24"/>
          <w:szCs w:val="26"/>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0"/>
      <w:r w:rsidRPr="00544D66">
        <w:rPr>
          <w:rFonts w:ascii="Times New Roman" w:hAnsi="Times New Roman" w:cs="Times New Roman"/>
          <w:color w:val="000000" w:themeColor="text1"/>
          <w:sz w:val="24"/>
          <w:szCs w:val="26"/>
        </w:rPr>
        <w:t>обязаны в соответствии с настоящими Правилами:</w:t>
      </w:r>
    </w:p>
    <w:p w14:paraId="22A8B6E0"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1" w:name="_Hlk14965574"/>
    </w:p>
    <w:bookmarkEnd w:id="11"/>
    <w:p w14:paraId="3D7C76D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6AE89456"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3) обрабатывать прилегающие территории противогололедными реагентами;</w:t>
      </w:r>
    </w:p>
    <w:p w14:paraId="778F8CD8"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 осуществлять покос травы и обрезку поросли.</w:t>
      </w:r>
      <w:r w:rsidRPr="00544D66">
        <w:rPr>
          <w:rFonts w:ascii="Times New Roman" w:eastAsia="Calibri" w:hAnsi="Times New Roman" w:cs="Times New Roman"/>
          <w:color w:val="000000" w:themeColor="text1"/>
          <w:sz w:val="24"/>
          <w:szCs w:val="26"/>
        </w:rPr>
        <w:t xml:space="preserve"> </w:t>
      </w:r>
      <w:r w:rsidRPr="00544D66">
        <w:rPr>
          <w:rFonts w:ascii="Times New Roman" w:hAnsi="Times New Roman" w:cs="Times New Roman"/>
          <w:color w:val="000000" w:themeColor="text1"/>
          <w:sz w:val="24"/>
          <w:szCs w:val="26"/>
        </w:rPr>
        <w:t>Высота травы не должна превышать 15 сантиметров от поверхности земли;</w:t>
      </w:r>
    </w:p>
    <w:p w14:paraId="591B1FFF"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5) устанавливать, ремонтировать, окрашивать урны, а также очищать урны по мере их заполнения, но не реже 1 раза в сутки.</w:t>
      </w:r>
    </w:p>
    <w:bookmarkEnd w:id="9"/>
    <w:p w14:paraId="00A75846" w14:textId="77777777" w:rsidR="006C5D8E" w:rsidRPr="00544D66" w:rsidRDefault="006C5D8E" w:rsidP="006C5D8E">
      <w:pPr>
        <w:spacing w:after="0" w:line="240" w:lineRule="auto"/>
        <w:ind w:firstLine="709"/>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4.14. Запрещается:</w:t>
      </w:r>
    </w:p>
    <w:p w14:paraId="2EF238B7"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округа и не согласованные с органами санитарно-эпидемиологического надзора и органом по охране окружающей среды;</w:t>
      </w:r>
    </w:p>
    <w:p w14:paraId="1D76A2A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w:t>
      </w:r>
    </w:p>
    <w:p w14:paraId="6B4B4576"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сбрасывать в водоемы бытовые, производственные отходы и загрязнять воду и прилегающую к водоему территорию;</w:t>
      </w:r>
    </w:p>
    <w:p w14:paraId="41B49F10"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сметать мусор на проезжую часть улиц, в ливне-приемники ливневой канализации;</w:t>
      </w:r>
    </w:p>
    <w:p w14:paraId="49470D4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45D5BFFA"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складировать около торговых точек тару, запасы товаров;</w:t>
      </w:r>
    </w:p>
    <w:p w14:paraId="3432A978"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ограждать строительные площадки с уменьшением пешеходных дорожек (тротуаров);</w:t>
      </w:r>
    </w:p>
    <w:p w14:paraId="169C3DA8"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повреждать или вырубать зеленые насаждения на землях или земельных участках, находящихся в муниципальной собственности;</w:t>
      </w:r>
    </w:p>
    <w:p w14:paraId="02F62070"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захламлять придомовые, дворовые территории общего пользования металлическим ломом, строительным, бытовым мусором и другими материалами;</w:t>
      </w:r>
    </w:p>
    <w:p w14:paraId="37472A5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402F907D"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размещать транспортные средства на газоне или иной озеленённой, или рекреационной территории;</w:t>
      </w:r>
    </w:p>
    <w:p w14:paraId="7BC6F02F"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w:t>
      </w:r>
      <w:r w:rsidRPr="00544D66">
        <w:rPr>
          <w:rFonts w:ascii="Times New Roman" w:hAnsi="Times New Roman" w:cs="Times New Roman"/>
          <w:color w:val="000000" w:themeColor="text1"/>
          <w:sz w:val="24"/>
          <w:szCs w:val="26"/>
        </w:rPr>
        <w:lastRenderedPageBreak/>
        <w:t xml:space="preserve">складирования) в контейнерах, мусоросборниках или на специально отведённых площадках, путем размещения транспортных средств на </w:t>
      </w:r>
      <w:proofErr w:type="spellStart"/>
      <w:r w:rsidRPr="00544D66">
        <w:rPr>
          <w:rFonts w:ascii="Times New Roman" w:hAnsi="Times New Roman" w:cs="Times New Roman"/>
          <w:color w:val="000000" w:themeColor="text1"/>
          <w:sz w:val="24"/>
          <w:szCs w:val="26"/>
        </w:rPr>
        <w:t>внутридворовых</w:t>
      </w:r>
      <w:proofErr w:type="spellEnd"/>
      <w:r w:rsidRPr="00544D66">
        <w:rPr>
          <w:rFonts w:ascii="Times New Roman" w:hAnsi="Times New Roman" w:cs="Times New Roman"/>
          <w:color w:val="000000" w:themeColor="text1"/>
          <w:sz w:val="24"/>
          <w:szCs w:val="26"/>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14:paraId="19F9470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0B27302A"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выпас сельскохозяйственных животных и птиц на территориях общего пользования округа, в границах полосы отвода автомобильной дороги, а также оставление их без присмотра или без привязи при осуществлении прогона и выпаса;</w:t>
      </w:r>
    </w:p>
    <w:p w14:paraId="796F737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выгул домашних животных вне мест, установленных уполномоченным органом для выгула животных;</w:t>
      </w:r>
    </w:p>
    <w:p w14:paraId="43AD0BD2"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60AB59A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складировать строительные материалы, мусор на территории общего пользования;</w:t>
      </w:r>
    </w:p>
    <w:p w14:paraId="289BE1E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уничтожать или повреждать специальные знаки, надписи, содержащие информацию, необходимую для эксплуатации инженерных сооружений;</w:t>
      </w:r>
    </w:p>
    <w:p w14:paraId="7F36C451"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316505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стоянка разукомплектованных автотранспортных средств вне специально отведенных мест;</w:t>
      </w:r>
    </w:p>
    <w:p w14:paraId="3A15B9D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6E87D7B4"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сжигать горючие отходы, предметы и материалы, в том числе опавшую листву, ветки, разводить костры;</w:t>
      </w:r>
    </w:p>
    <w:p w14:paraId="6C6B09BA" w14:textId="77777777" w:rsidR="006C5D8E" w:rsidRPr="00544D66" w:rsidRDefault="006C5D8E" w:rsidP="006C5D8E">
      <w:pPr>
        <w:spacing w:after="0" w:line="240" w:lineRule="auto"/>
        <w:ind w:firstLine="709"/>
        <w:jc w:val="both"/>
        <w:rPr>
          <w:rFonts w:ascii="Times New Roman" w:hAnsi="Times New Roman" w:cs="Times New Roman"/>
          <w:sz w:val="24"/>
          <w:szCs w:val="26"/>
        </w:rPr>
      </w:pPr>
      <w:r w:rsidRPr="00544D66">
        <w:rPr>
          <w:rFonts w:ascii="Times New Roman" w:hAnsi="Times New Roman" w:cs="Times New Roman"/>
          <w:sz w:val="24"/>
          <w:szCs w:val="26"/>
        </w:rPr>
        <w:t>- допускать собак и других домашних животных в водоемы в местах, отведенных для массового купания населения.</w:t>
      </w:r>
    </w:p>
    <w:p w14:paraId="61610FCA"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63A7B5E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33F9A8D2"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BCE5496"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058FBF3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складирование строительных материалов, техники способом, исключающим возможность их падения, опрокидывания, разваливания;</w:t>
      </w:r>
    </w:p>
    <w:p w14:paraId="76A811DF"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28C2973E"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складирование строительных материалов, техники не должно не нарушать требования противопожарной безопасности;</w:t>
      </w:r>
    </w:p>
    <w:p w14:paraId="4C30E97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0B7A0A39"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4.17. В населенных пунктах муниципального округа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63E6EDD1"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4.18. Расстояние от выгребов и дворовых уборных с </w:t>
      </w:r>
      <w:proofErr w:type="spellStart"/>
      <w:r w:rsidRPr="00544D66">
        <w:rPr>
          <w:rFonts w:ascii="Times New Roman" w:hAnsi="Times New Roman" w:cs="Times New Roman"/>
          <w:bCs/>
          <w:color w:val="000000" w:themeColor="text1"/>
          <w:sz w:val="24"/>
          <w:szCs w:val="26"/>
        </w:rPr>
        <w:t>помойницами</w:t>
      </w:r>
      <w:proofErr w:type="spellEnd"/>
      <w:r w:rsidRPr="00544D66">
        <w:rPr>
          <w:rFonts w:ascii="Times New Roman" w:hAnsi="Times New Roman" w:cs="Times New Roman"/>
          <w:bCs/>
          <w:color w:val="000000" w:themeColor="text1"/>
          <w:sz w:val="24"/>
          <w:szCs w:val="26"/>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D3E6536"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4DBD8CE0"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4.19. Органы местного самоуправления муниципального округа,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544D66">
        <w:rPr>
          <w:rFonts w:ascii="Times New Roman" w:hAnsi="Times New Roman" w:cs="Times New Roman"/>
          <w:bCs/>
          <w:color w:val="000000" w:themeColor="text1"/>
          <w:sz w:val="24"/>
          <w:szCs w:val="26"/>
        </w:rPr>
        <w:t>помойницы</w:t>
      </w:r>
      <w:proofErr w:type="spellEnd"/>
      <w:r w:rsidRPr="00544D66">
        <w:rPr>
          <w:rFonts w:ascii="Times New Roman" w:hAnsi="Times New Roman" w:cs="Times New Roman"/>
          <w:bCs/>
          <w:color w:val="000000" w:themeColor="text1"/>
          <w:sz w:val="24"/>
          <w:szCs w:val="26"/>
        </w:rPr>
        <w:t>, должны обеспечивать их дезинфекцию и ремонт.</w:t>
      </w:r>
    </w:p>
    <w:p w14:paraId="7BD2596B"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4.20. Выгреб и </w:t>
      </w:r>
      <w:proofErr w:type="spellStart"/>
      <w:r w:rsidRPr="00544D66">
        <w:rPr>
          <w:rFonts w:ascii="Times New Roman" w:hAnsi="Times New Roman" w:cs="Times New Roman"/>
          <w:bCs/>
          <w:color w:val="000000" w:themeColor="text1"/>
          <w:sz w:val="24"/>
          <w:szCs w:val="26"/>
        </w:rPr>
        <w:t>помойницы</w:t>
      </w:r>
      <w:proofErr w:type="spellEnd"/>
      <w:r w:rsidRPr="00544D66">
        <w:rPr>
          <w:rFonts w:ascii="Times New Roman" w:hAnsi="Times New Roman" w:cs="Times New Roman"/>
          <w:bCs/>
          <w:color w:val="000000" w:themeColor="text1"/>
          <w:sz w:val="24"/>
          <w:szCs w:val="26"/>
        </w:rPr>
        <w:t xml:space="preserve"> должны иметь подземную водонепроницаемую емкостную часть для накопления ЖБО. Объем выгребов и </w:t>
      </w:r>
      <w:proofErr w:type="spellStart"/>
      <w:r w:rsidRPr="00544D66">
        <w:rPr>
          <w:rFonts w:ascii="Times New Roman" w:hAnsi="Times New Roman" w:cs="Times New Roman"/>
          <w:bCs/>
          <w:color w:val="000000" w:themeColor="text1"/>
          <w:sz w:val="24"/>
          <w:szCs w:val="26"/>
        </w:rPr>
        <w:t>помойниц</w:t>
      </w:r>
      <w:proofErr w:type="spellEnd"/>
      <w:r w:rsidRPr="00544D66">
        <w:rPr>
          <w:rFonts w:ascii="Times New Roman" w:hAnsi="Times New Roman" w:cs="Times New Roman"/>
          <w:bCs/>
          <w:color w:val="000000" w:themeColor="text1"/>
          <w:sz w:val="24"/>
          <w:szCs w:val="26"/>
        </w:rPr>
        <w:t xml:space="preserve"> определяется их владельцами с учетом количества образующихся ЖБО.</w:t>
      </w:r>
    </w:p>
    <w:p w14:paraId="4FBD5B3A"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2E619591"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4.22. Удаление ЖБО должно проводится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70B398D1"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4.23.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4FA6C28"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Не допускается вывоз ЖБО в места, не предназначенные для приема и (или) очистки ЖБО.</w:t>
      </w:r>
    </w:p>
    <w:p w14:paraId="06141978"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color w:val="000000" w:themeColor="text1"/>
          <w:sz w:val="24"/>
          <w:szCs w:val="26"/>
        </w:rPr>
        <w:t xml:space="preserve">4.24. </w:t>
      </w:r>
      <w:r w:rsidRPr="00544D66">
        <w:rPr>
          <w:rFonts w:ascii="Times New Roman" w:hAnsi="Times New Roman" w:cs="Times New Roman"/>
          <w:bCs/>
          <w:color w:val="000000" w:themeColor="text1"/>
          <w:sz w:val="24"/>
          <w:szCs w:val="26"/>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4C21C964"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737CF07"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color w:val="000000" w:themeColor="text1"/>
          <w:sz w:val="24"/>
          <w:szCs w:val="26"/>
        </w:rPr>
        <w:t>4.25. В зависимости от условий движения транспорта и пешеходов на территории округа определяется высота уклона поверхности покрытия в целях обеспечения отвода поверхностных вод.</w:t>
      </w:r>
    </w:p>
    <w:p w14:paraId="430E273E"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11045E5A"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внутриквартальной закрытой сетью водостоков;</w:t>
      </w:r>
    </w:p>
    <w:p w14:paraId="6FA45A97"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б) по лоткам внутриквартальных проездов до дождеприемников, установленных в пределах квартала на въездах с улицы;</w:t>
      </w:r>
    </w:p>
    <w:p w14:paraId="0F344008"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в) по лоткам внутриквартальных проездов в лотки улиц местного значения (при площади дворовой территории менее 1 га).</w:t>
      </w:r>
    </w:p>
    <w:p w14:paraId="6289190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proofErr w:type="spellStart"/>
      <w:r w:rsidRPr="00544D66">
        <w:rPr>
          <w:rFonts w:ascii="Times New Roman" w:hAnsi="Times New Roman" w:cs="Times New Roman"/>
          <w:color w:val="000000" w:themeColor="text1"/>
          <w:sz w:val="24"/>
          <w:szCs w:val="26"/>
        </w:rPr>
        <w:t>Дождеприемные</w:t>
      </w:r>
      <w:proofErr w:type="spellEnd"/>
      <w:r w:rsidRPr="00544D66">
        <w:rPr>
          <w:rFonts w:ascii="Times New Roman" w:hAnsi="Times New Roman" w:cs="Times New Roman"/>
          <w:color w:val="000000" w:themeColor="text1"/>
          <w:sz w:val="24"/>
          <w:szCs w:val="26"/>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4092A64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55026948"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88DC76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4.26.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52285306"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4.27.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005F062"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2EE3CC5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4.28.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74225534"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p>
    <w:p w14:paraId="50ECFF65" w14:textId="77777777" w:rsidR="003A4C9B" w:rsidRPr="00544D66" w:rsidRDefault="003A4C9B" w:rsidP="00796930">
      <w:pPr>
        <w:pStyle w:val="4"/>
        <w:spacing w:before="0"/>
        <w:ind w:firstLine="709"/>
        <w:jc w:val="both"/>
        <w:rPr>
          <w:rFonts w:ascii="Times New Roman" w:hAnsi="Times New Roman" w:cs="Times New Roman"/>
          <w:b w:val="0"/>
          <w:bCs w:val="0"/>
          <w:i w:val="0"/>
          <w:color w:val="000000" w:themeColor="text1"/>
          <w:sz w:val="24"/>
          <w:szCs w:val="26"/>
        </w:rPr>
      </w:pPr>
    </w:p>
    <w:p w14:paraId="47235AD0" w14:textId="5DBA58C9" w:rsidR="005F3B7F" w:rsidRPr="00544D66" w:rsidRDefault="005F3B7F" w:rsidP="006C5D8E">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5.</w:t>
      </w:r>
      <w:r w:rsidRPr="00544D66">
        <w:rPr>
          <w:rFonts w:ascii="Times New Roman" w:hAnsi="Times New Roman" w:cs="Times New Roman"/>
          <w:i w:val="0"/>
          <w:color w:val="000000" w:themeColor="text1"/>
          <w:sz w:val="24"/>
          <w:szCs w:val="26"/>
        </w:rPr>
        <w:t xml:space="preserve"> Особенности организации уборки территории </w:t>
      </w:r>
      <w:r w:rsidR="00692797" w:rsidRPr="00544D66">
        <w:rPr>
          <w:rFonts w:ascii="Times New Roman" w:hAnsi="Times New Roman" w:cs="Times New Roman"/>
          <w:i w:val="0"/>
          <w:color w:val="000000" w:themeColor="text1"/>
          <w:sz w:val="24"/>
          <w:szCs w:val="26"/>
        </w:rPr>
        <w:t>округа</w:t>
      </w:r>
      <w:r w:rsidRPr="00544D66">
        <w:rPr>
          <w:rFonts w:ascii="Times New Roman" w:hAnsi="Times New Roman" w:cs="Times New Roman"/>
          <w:i w:val="0"/>
          <w:color w:val="000000" w:themeColor="text1"/>
          <w:sz w:val="24"/>
          <w:szCs w:val="26"/>
        </w:rPr>
        <w:t xml:space="preserve"> в зимний период</w:t>
      </w:r>
    </w:p>
    <w:p w14:paraId="5DECADB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5BD1EF05"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bCs/>
          <w:color w:val="000000" w:themeColor="text1"/>
          <w:sz w:val="24"/>
          <w:szCs w:val="26"/>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FCB77F9"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5.2. Период зимней уборки устанавливается </w:t>
      </w:r>
      <w:r w:rsidRPr="00544D66">
        <w:rPr>
          <w:rFonts w:ascii="Times New Roman" w:hAnsi="Times New Roman" w:cs="Times New Roman"/>
          <w:iCs/>
          <w:color w:val="000000" w:themeColor="text1"/>
          <w:sz w:val="24"/>
          <w:szCs w:val="26"/>
        </w:rPr>
        <w:t>с 1 ноября по 15 апреля</w:t>
      </w:r>
      <w:r w:rsidRPr="00544D66">
        <w:rPr>
          <w:rFonts w:ascii="Times New Roman" w:hAnsi="Times New Roman" w:cs="Times New Roman"/>
          <w:color w:val="000000" w:themeColor="text1"/>
          <w:sz w:val="24"/>
          <w:szCs w:val="26"/>
        </w:rPr>
        <w:t>. В случае резкого изменения погодных условий (снег, мороз) сроки начала и окончания зимней уборки корректируются уполномоченным органом.</w:t>
      </w:r>
    </w:p>
    <w:p w14:paraId="5BC6472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Зимняя уборка предусматривает очистку территории муниципального округа от мусора и иных отходов производства и потребления, от снега и наледи, предупреждение образования и ликвидацию зимней скользкости.</w:t>
      </w:r>
    </w:p>
    <w:p w14:paraId="60A55A45"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5.3. Мероприятия по подготовке уборочной техники к работе в зимний период проводятся владельцами техники в срок </w:t>
      </w:r>
      <w:r w:rsidRPr="00544D66">
        <w:rPr>
          <w:rFonts w:ascii="Times New Roman" w:hAnsi="Times New Roman" w:cs="Times New Roman"/>
          <w:iCs/>
          <w:color w:val="000000" w:themeColor="text1"/>
          <w:sz w:val="24"/>
          <w:szCs w:val="26"/>
        </w:rPr>
        <w:t>до 1 октября</w:t>
      </w:r>
      <w:r w:rsidRPr="00544D66">
        <w:rPr>
          <w:rFonts w:ascii="Times New Roman" w:hAnsi="Times New Roman" w:cs="Times New Roman"/>
          <w:color w:val="000000" w:themeColor="text1"/>
          <w:sz w:val="24"/>
          <w:szCs w:val="26"/>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4284E980"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 xml:space="preserve">5.4. Организации, отвечающие за уборку территории муниципального округа (эксплуатационные и подрядные организации), в срок </w:t>
      </w:r>
      <w:r w:rsidRPr="00544D66">
        <w:rPr>
          <w:rFonts w:ascii="Times New Roman" w:hAnsi="Times New Roman" w:cs="Times New Roman"/>
          <w:iCs/>
          <w:color w:val="000000" w:themeColor="text1"/>
          <w:sz w:val="24"/>
          <w:szCs w:val="26"/>
        </w:rPr>
        <w:t>до 1 октября</w:t>
      </w:r>
      <w:r w:rsidRPr="00544D66">
        <w:rPr>
          <w:rFonts w:ascii="Times New Roman" w:hAnsi="Times New Roman" w:cs="Times New Roman"/>
          <w:color w:val="000000" w:themeColor="text1"/>
          <w:sz w:val="24"/>
          <w:szCs w:val="26"/>
        </w:rPr>
        <w:t xml:space="preserve"> должны обеспечить завоз, заготовку и складирование необходимого количества </w:t>
      </w:r>
      <w:proofErr w:type="spellStart"/>
      <w:r w:rsidRPr="00544D66">
        <w:rPr>
          <w:rFonts w:ascii="Times New Roman" w:hAnsi="Times New Roman" w:cs="Times New Roman"/>
          <w:color w:val="000000" w:themeColor="text1"/>
          <w:sz w:val="24"/>
          <w:szCs w:val="26"/>
        </w:rPr>
        <w:t>противогололёдных</w:t>
      </w:r>
      <w:proofErr w:type="spellEnd"/>
      <w:r w:rsidRPr="00544D66">
        <w:rPr>
          <w:rFonts w:ascii="Times New Roman" w:hAnsi="Times New Roman" w:cs="Times New Roman"/>
          <w:color w:val="000000" w:themeColor="text1"/>
          <w:sz w:val="24"/>
          <w:szCs w:val="26"/>
        </w:rPr>
        <w:t xml:space="preserve"> материалов.</w:t>
      </w:r>
    </w:p>
    <w:p w14:paraId="7FFEA492"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6FC6368"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7B7E7C0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p>
    <w:p w14:paraId="3E69CE72"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После прохождения снегоуборочной техники осуществляется уборка </w:t>
      </w:r>
      <w:proofErr w:type="spellStart"/>
      <w:r w:rsidRPr="00544D66">
        <w:rPr>
          <w:rFonts w:ascii="Times New Roman" w:hAnsi="Times New Roman" w:cs="Times New Roman"/>
          <w:color w:val="000000" w:themeColor="text1"/>
          <w:sz w:val="24"/>
          <w:szCs w:val="26"/>
        </w:rPr>
        <w:t>прибордюрных</w:t>
      </w:r>
      <w:proofErr w:type="spellEnd"/>
      <w:r w:rsidRPr="00544D66">
        <w:rPr>
          <w:rFonts w:ascii="Times New Roman" w:hAnsi="Times New Roman" w:cs="Times New Roman"/>
          <w:color w:val="000000" w:themeColor="text1"/>
          <w:sz w:val="24"/>
          <w:szCs w:val="26"/>
        </w:rPr>
        <w:t xml:space="preserve"> лотков, расчистка въездов, проездов и пешеходных переходов с обеих сторон.</w:t>
      </w:r>
    </w:p>
    <w:p w14:paraId="7C21CF71"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5.7. В процессе уборки запрещается:</w:t>
      </w:r>
    </w:p>
    <w:p w14:paraId="38200EB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0E0AB30"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2) применять техническую соль и жидкий хлористый кальций в качестве </w:t>
      </w:r>
      <w:proofErr w:type="spellStart"/>
      <w:r w:rsidRPr="00544D66">
        <w:rPr>
          <w:rFonts w:ascii="Times New Roman" w:hAnsi="Times New Roman" w:cs="Times New Roman"/>
          <w:color w:val="000000" w:themeColor="text1"/>
          <w:sz w:val="24"/>
          <w:szCs w:val="26"/>
        </w:rPr>
        <w:t>противогололёдного</w:t>
      </w:r>
      <w:proofErr w:type="spellEnd"/>
      <w:r w:rsidRPr="00544D66">
        <w:rPr>
          <w:rFonts w:ascii="Times New Roman" w:hAnsi="Times New Roman" w:cs="Times New Roman"/>
          <w:color w:val="000000" w:themeColor="text1"/>
          <w:sz w:val="24"/>
          <w:szCs w:val="26"/>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 </w:t>
      </w:r>
    </w:p>
    <w:p w14:paraId="06143931"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5.8. </w:t>
      </w:r>
      <w:bookmarkStart w:id="12" w:name="6"/>
      <w:bookmarkEnd w:id="12"/>
      <w:r w:rsidRPr="00544D66">
        <w:rPr>
          <w:rFonts w:ascii="Times New Roman" w:hAnsi="Times New Roman" w:cs="Times New Roman"/>
          <w:color w:val="000000" w:themeColor="text1"/>
          <w:sz w:val="24"/>
          <w:szCs w:val="26"/>
        </w:rPr>
        <w:t xml:space="preserve">Прилегающие территории, тротуары, проезды должны быть очищены от снега и наледи (гололеда). </w:t>
      </w:r>
    </w:p>
    <w:p w14:paraId="50E2BDBA"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Уборку и вывоз снега и льда с общественных территорий населенных пунктов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259579DD"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7270DF56"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6F34CE17"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57D33F44"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На территории интенсивных пешеходных коммуникаций допускается применять природные антигололедные средства.</w:t>
      </w:r>
    </w:p>
    <w:p w14:paraId="5E2EF7B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4AE2AD94"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7529EF2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Складирование снега на </w:t>
      </w:r>
      <w:proofErr w:type="spellStart"/>
      <w:r w:rsidRPr="00544D66">
        <w:rPr>
          <w:rFonts w:ascii="Times New Roman" w:hAnsi="Times New Roman" w:cs="Times New Roman"/>
          <w:color w:val="000000" w:themeColor="text1"/>
          <w:sz w:val="24"/>
          <w:szCs w:val="26"/>
        </w:rPr>
        <w:t>внутридворовых</w:t>
      </w:r>
      <w:proofErr w:type="spellEnd"/>
      <w:r w:rsidRPr="00544D66">
        <w:rPr>
          <w:rFonts w:ascii="Times New Roman" w:hAnsi="Times New Roman" w:cs="Times New Roman"/>
          <w:color w:val="000000" w:themeColor="text1"/>
          <w:sz w:val="24"/>
          <w:szCs w:val="26"/>
        </w:rPr>
        <w:t xml:space="preserve"> территориях должно предусматривать отвод талых вод.</w:t>
      </w:r>
    </w:p>
    <w:p w14:paraId="64C812E4"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5.10. В зимний период </w:t>
      </w:r>
      <w:bookmarkStart w:id="13" w:name="_Hlk22804048"/>
      <w:r w:rsidRPr="00544D66">
        <w:rPr>
          <w:rFonts w:ascii="Times New Roman" w:hAnsi="Times New Roman" w:cs="Times New Roman"/>
          <w:color w:val="000000" w:themeColor="text1"/>
          <w:sz w:val="24"/>
          <w:szCs w:val="26"/>
        </w:rPr>
        <w:t xml:space="preserve">собственниками и (или) иными законными владельцами зданий, </w:t>
      </w:r>
      <w:bookmarkStart w:id="14" w:name="_Hlk22211020"/>
      <w:bookmarkStart w:id="15" w:name="_Hlk22211206"/>
      <w:r w:rsidRPr="00544D66">
        <w:rPr>
          <w:rFonts w:ascii="Times New Roman" w:hAnsi="Times New Roman" w:cs="Times New Roman"/>
          <w:color w:val="000000" w:themeColor="text1"/>
          <w:sz w:val="24"/>
          <w:szCs w:val="26"/>
        </w:rPr>
        <w:t>строений, сооружений, нестационарных объектов</w:t>
      </w:r>
      <w:bookmarkEnd w:id="14"/>
      <w:r w:rsidRPr="00544D66">
        <w:rPr>
          <w:rFonts w:ascii="Times New Roman" w:hAnsi="Times New Roman" w:cs="Times New Roman"/>
          <w:color w:val="000000" w:themeColor="text1"/>
          <w:sz w:val="24"/>
          <w:szCs w:val="26"/>
        </w:rPr>
        <w:t xml:space="preserve"> </w:t>
      </w:r>
      <w:bookmarkEnd w:id="15"/>
      <w:r w:rsidRPr="00544D66">
        <w:rPr>
          <w:rFonts w:ascii="Times New Roman" w:hAnsi="Times New Roman" w:cs="Times New Roman"/>
          <w:color w:val="000000" w:themeColor="text1"/>
          <w:sz w:val="24"/>
          <w:szCs w:val="26"/>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3"/>
      <w:r w:rsidRPr="00544D66">
        <w:rPr>
          <w:rFonts w:ascii="Times New Roman" w:hAnsi="Times New Roman" w:cs="Times New Roman"/>
          <w:color w:val="000000" w:themeColor="text1"/>
          <w:sz w:val="24"/>
          <w:szCs w:val="26"/>
        </w:rPr>
        <w:t>должна быть обеспечена организация очистки их кровель от снега, наледи и сосулек.</w:t>
      </w:r>
    </w:p>
    <w:p w14:paraId="6A89945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3B0D7DF7"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Крыши с наружным водоотводом необходимо периодически очищать от снега, не допуская накопления его по толщине более 30 сантиметров.</w:t>
      </w:r>
    </w:p>
    <w:p w14:paraId="0FA63FD4"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7EB6C59"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Запрещается сбрасывать снег, наледь, сосульки и мусор в воронки водосточных труб.</w:t>
      </w:r>
    </w:p>
    <w:p w14:paraId="1DA88559"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65107A47"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color w:val="000000" w:themeColor="text1"/>
          <w:sz w:val="24"/>
          <w:szCs w:val="26"/>
        </w:rPr>
        <w:t xml:space="preserve">5.12. </w:t>
      </w:r>
      <w:r w:rsidRPr="00544D66">
        <w:rPr>
          <w:rFonts w:ascii="Times New Roman" w:hAnsi="Times New Roman" w:cs="Times New Roman"/>
          <w:bCs/>
          <w:color w:val="000000" w:themeColor="text1"/>
          <w:sz w:val="24"/>
          <w:szCs w:val="26"/>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544D66">
        <w:rPr>
          <w:rFonts w:ascii="Times New Roman" w:hAnsi="Times New Roman" w:cs="Times New Roman"/>
          <w:bCs/>
          <w:color w:val="000000" w:themeColor="text1"/>
          <w:sz w:val="24"/>
          <w:szCs w:val="26"/>
        </w:rPr>
        <w:t>снегоплавильные</w:t>
      </w:r>
      <w:proofErr w:type="spellEnd"/>
      <w:r w:rsidRPr="00544D66">
        <w:rPr>
          <w:rFonts w:ascii="Times New Roman" w:hAnsi="Times New Roman" w:cs="Times New Roman"/>
          <w:bCs/>
          <w:color w:val="000000" w:themeColor="text1"/>
          <w:sz w:val="24"/>
          <w:szCs w:val="26"/>
        </w:rPr>
        <w:t xml:space="preserve"> установки. Размещение и функционирование </w:t>
      </w:r>
      <w:proofErr w:type="spellStart"/>
      <w:r w:rsidRPr="00544D66">
        <w:rPr>
          <w:rFonts w:ascii="Times New Roman" w:hAnsi="Times New Roman" w:cs="Times New Roman"/>
          <w:bCs/>
          <w:color w:val="000000" w:themeColor="text1"/>
          <w:sz w:val="24"/>
          <w:szCs w:val="26"/>
        </w:rPr>
        <w:t>снегоплавильных</w:t>
      </w:r>
      <w:proofErr w:type="spellEnd"/>
      <w:r w:rsidRPr="00544D66">
        <w:rPr>
          <w:rFonts w:ascii="Times New Roman" w:hAnsi="Times New Roman" w:cs="Times New Roman"/>
          <w:bCs/>
          <w:color w:val="000000" w:themeColor="text1"/>
          <w:sz w:val="24"/>
          <w:szCs w:val="26"/>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442FD28E"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Адреса и границы площадок, предназначенных для складирования снега, определяет Администрацией муниципального округа.</w:t>
      </w:r>
    </w:p>
    <w:p w14:paraId="79AD667A" w14:textId="77777777" w:rsidR="006C5D8E" w:rsidRPr="00544D66" w:rsidRDefault="006C5D8E" w:rsidP="006C5D8E">
      <w:pPr>
        <w:spacing w:after="0" w:line="240" w:lineRule="auto"/>
        <w:ind w:firstLine="709"/>
        <w:jc w:val="both"/>
        <w:rPr>
          <w:color w:val="000000" w:themeColor="text1"/>
          <w:sz w:val="24"/>
          <w:szCs w:val="26"/>
        </w:rPr>
      </w:pPr>
      <w:r w:rsidRPr="00544D66">
        <w:rPr>
          <w:rFonts w:ascii="Times New Roman" w:hAnsi="Times New Roman" w:cs="Times New Roman"/>
          <w:bCs/>
          <w:color w:val="000000" w:themeColor="text1"/>
          <w:sz w:val="24"/>
          <w:szCs w:val="26"/>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544D66">
        <w:rPr>
          <w:color w:val="000000" w:themeColor="text1"/>
          <w:sz w:val="24"/>
          <w:szCs w:val="26"/>
        </w:rPr>
        <w:t xml:space="preserve"> </w:t>
      </w:r>
    </w:p>
    <w:p w14:paraId="0C414ECF"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Не допускается сбрасывать пульпу, снег в водные объекты.</w:t>
      </w:r>
    </w:p>
    <w:p w14:paraId="2F8A487E" w14:textId="77777777" w:rsidR="00553F5D" w:rsidRPr="00544D66" w:rsidRDefault="00553F5D" w:rsidP="00796930">
      <w:pPr>
        <w:spacing w:after="0" w:line="240" w:lineRule="auto"/>
        <w:ind w:firstLine="709"/>
        <w:jc w:val="both"/>
        <w:rPr>
          <w:rFonts w:ascii="Times New Roman" w:hAnsi="Times New Roman" w:cs="Times New Roman"/>
          <w:color w:val="000000" w:themeColor="text1"/>
          <w:sz w:val="24"/>
          <w:szCs w:val="26"/>
        </w:rPr>
      </w:pPr>
    </w:p>
    <w:p w14:paraId="42758BB8" w14:textId="5158679F" w:rsidR="005F3B7F" w:rsidRPr="00544D66" w:rsidRDefault="005F3B7F" w:rsidP="006C5D8E">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6.</w:t>
      </w:r>
      <w:r w:rsidRPr="00544D66">
        <w:rPr>
          <w:rFonts w:ascii="Times New Roman" w:hAnsi="Times New Roman" w:cs="Times New Roman"/>
          <w:i w:val="0"/>
          <w:color w:val="000000" w:themeColor="text1"/>
          <w:sz w:val="24"/>
          <w:szCs w:val="26"/>
        </w:rPr>
        <w:t xml:space="preserve"> Особенности организации уборки территории </w:t>
      </w:r>
      <w:r w:rsidR="00692797" w:rsidRPr="00544D66">
        <w:rPr>
          <w:rFonts w:ascii="Times New Roman" w:hAnsi="Times New Roman" w:cs="Times New Roman"/>
          <w:i w:val="0"/>
          <w:color w:val="000000" w:themeColor="text1"/>
          <w:sz w:val="24"/>
          <w:szCs w:val="26"/>
        </w:rPr>
        <w:t>округа</w:t>
      </w:r>
      <w:r w:rsidRPr="00544D66">
        <w:rPr>
          <w:rFonts w:ascii="Times New Roman" w:hAnsi="Times New Roman" w:cs="Times New Roman"/>
          <w:i w:val="0"/>
          <w:color w:val="000000" w:themeColor="text1"/>
          <w:sz w:val="24"/>
          <w:szCs w:val="26"/>
        </w:rPr>
        <w:t xml:space="preserve"> </w:t>
      </w:r>
      <w:r w:rsidRPr="00544D66">
        <w:rPr>
          <w:rFonts w:ascii="Times New Roman" w:hAnsi="Times New Roman" w:cs="Times New Roman"/>
          <w:i w:val="0"/>
          <w:color w:val="000000" w:themeColor="text1"/>
          <w:sz w:val="24"/>
          <w:szCs w:val="26"/>
        </w:rPr>
        <w:br/>
        <w:t>в летний период</w:t>
      </w:r>
    </w:p>
    <w:p w14:paraId="478C3021" w14:textId="77777777" w:rsidR="006C5D8E" w:rsidRPr="00544D66" w:rsidRDefault="006C5D8E" w:rsidP="006C5D8E">
      <w:pPr>
        <w:rPr>
          <w:sz w:val="24"/>
          <w:szCs w:val="26"/>
          <w:lang w:eastAsia="ru-RU"/>
        </w:rPr>
      </w:pPr>
    </w:p>
    <w:p w14:paraId="3831720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6.1. Период летней уборки устанавливается </w:t>
      </w:r>
      <w:r w:rsidRPr="00544D66">
        <w:rPr>
          <w:rFonts w:ascii="Times New Roman" w:hAnsi="Times New Roman" w:cs="Times New Roman"/>
          <w:iCs/>
          <w:color w:val="000000" w:themeColor="text1"/>
          <w:sz w:val="24"/>
          <w:szCs w:val="26"/>
        </w:rPr>
        <w:t>с 16 апреля по 31 октября</w:t>
      </w:r>
      <w:r w:rsidRPr="00544D66">
        <w:rPr>
          <w:rFonts w:ascii="Times New Roman" w:hAnsi="Times New Roman" w:cs="Times New Roman"/>
          <w:color w:val="000000" w:themeColor="text1"/>
          <w:sz w:val="24"/>
          <w:szCs w:val="26"/>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544D66">
        <w:rPr>
          <w:rFonts w:ascii="Times New Roman" w:hAnsi="Times New Roman" w:cs="Times New Roman"/>
          <w:iCs/>
          <w:color w:val="000000" w:themeColor="text1"/>
          <w:sz w:val="24"/>
          <w:szCs w:val="26"/>
        </w:rPr>
        <w:t>до 1 апреля</w:t>
      </w:r>
      <w:r w:rsidRPr="00544D66">
        <w:rPr>
          <w:rFonts w:ascii="Times New Roman" w:hAnsi="Times New Roman" w:cs="Times New Roman"/>
          <w:color w:val="000000" w:themeColor="text1"/>
          <w:sz w:val="24"/>
          <w:szCs w:val="26"/>
        </w:rPr>
        <w:t>.</w:t>
      </w:r>
    </w:p>
    <w:p w14:paraId="5BEFB85A"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Летняя уборка территории муниципального округа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14:paraId="168037AE"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color w:val="000000" w:themeColor="text1"/>
          <w:sz w:val="24"/>
          <w:szCs w:val="26"/>
        </w:rPr>
        <w:t xml:space="preserve">6.2. </w:t>
      </w:r>
      <w:r w:rsidRPr="00544D66">
        <w:rPr>
          <w:rFonts w:ascii="Times New Roman" w:hAnsi="Times New Roman" w:cs="Times New Roman"/>
          <w:bCs/>
          <w:color w:val="000000" w:themeColor="text1"/>
          <w:sz w:val="24"/>
          <w:szCs w:val="26"/>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4FE4BFAA" w14:textId="77777777" w:rsidR="006C5D8E" w:rsidRPr="00544D66" w:rsidRDefault="006C5D8E" w:rsidP="006C5D8E">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Не допускается заправлять автомобили для полива и подметания технической водой и водой из открытых водоемов.</w:t>
      </w:r>
    </w:p>
    <w:p w14:paraId="1599B21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6" w:name="8"/>
      <w:bookmarkEnd w:id="16"/>
    </w:p>
    <w:p w14:paraId="4452650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 xml:space="preserve">6.4. Проезжая часть должна быть полностью очищена от всякого вида загрязнений. </w:t>
      </w:r>
    </w:p>
    <w:p w14:paraId="27FA0E91"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7" w:name="9"/>
      <w:bookmarkEnd w:id="17"/>
    </w:p>
    <w:p w14:paraId="3F0D886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6.6. Подметание дворовых территорий, </w:t>
      </w:r>
      <w:proofErr w:type="spellStart"/>
      <w:r w:rsidRPr="00544D66">
        <w:rPr>
          <w:rFonts w:ascii="Times New Roman" w:hAnsi="Times New Roman" w:cs="Times New Roman"/>
          <w:color w:val="000000" w:themeColor="text1"/>
          <w:sz w:val="24"/>
          <w:szCs w:val="26"/>
        </w:rPr>
        <w:t>внутридворовых</w:t>
      </w:r>
      <w:proofErr w:type="spellEnd"/>
      <w:r w:rsidRPr="00544D66">
        <w:rPr>
          <w:rFonts w:ascii="Times New Roman" w:hAnsi="Times New Roman" w:cs="Times New Roman"/>
          <w:color w:val="000000" w:themeColor="text1"/>
          <w:sz w:val="24"/>
          <w:szCs w:val="26"/>
        </w:rPr>
        <w:t xml:space="preserve"> проездов и тротуаров осуществляется механизированным способом или вручную. </w:t>
      </w:r>
    </w:p>
    <w:p w14:paraId="05377679"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6</w:t>
      </w:r>
      <w:r w:rsidRPr="00544D66">
        <w:rPr>
          <w:rFonts w:ascii="Times New Roman" w:hAnsi="Times New Roman" w:cs="Times New Roman"/>
          <w:bCs/>
          <w:color w:val="000000" w:themeColor="text1"/>
          <w:sz w:val="24"/>
          <w:szCs w:val="26"/>
        </w:rPr>
        <w:t>.7.</w:t>
      </w:r>
      <w:r w:rsidRPr="00544D66">
        <w:rPr>
          <w:rFonts w:ascii="Times New Roman" w:hAnsi="Times New Roman" w:cs="Times New Roman"/>
          <w:b/>
          <w:bCs/>
          <w:color w:val="000000" w:themeColor="text1"/>
          <w:sz w:val="24"/>
          <w:szCs w:val="26"/>
        </w:rPr>
        <w:t xml:space="preserve"> </w:t>
      </w:r>
      <w:r w:rsidRPr="00544D66">
        <w:rPr>
          <w:rFonts w:ascii="Times New Roman" w:hAnsi="Times New Roman" w:cs="Times New Roman"/>
          <w:bCs/>
          <w:color w:val="000000" w:themeColor="text1"/>
          <w:sz w:val="24"/>
          <w:szCs w:val="26"/>
        </w:rPr>
        <w:t>Сжигание листьев деревьев, кустарников на территории населенных пунктов муниципального округа запрещено.</w:t>
      </w:r>
    </w:p>
    <w:p w14:paraId="3BC8AE43"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bCs/>
          <w:color w:val="000000" w:themeColor="text1"/>
          <w:sz w:val="24"/>
          <w:szCs w:val="26"/>
        </w:rPr>
        <w:t>Собранные листья деревьев, кустарников подлежат вывозу на объекты размещения, обезвреживания или утилизации отходов.</w:t>
      </w:r>
    </w:p>
    <w:p w14:paraId="1CD223EC"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bCs/>
          <w:color w:val="000000" w:themeColor="text1"/>
          <w:sz w:val="24"/>
          <w:szCs w:val="26"/>
        </w:rPr>
        <w:t>6.8.</w:t>
      </w:r>
      <w:r w:rsidRPr="00544D66">
        <w:rPr>
          <w:rFonts w:ascii="Times New Roman" w:hAnsi="Times New Roman" w:cs="Times New Roman"/>
          <w:color w:val="000000" w:themeColor="text1"/>
          <w:sz w:val="24"/>
          <w:szCs w:val="26"/>
        </w:rPr>
        <w:t xml:space="preserve"> Владельцы земельных участков обязаны:</w:t>
      </w:r>
    </w:p>
    <w:p w14:paraId="44B8D792"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0232D6C8"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б)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736668DB" w14:textId="77777777" w:rsidR="006C5D8E" w:rsidRPr="00544D66" w:rsidRDefault="006C5D8E" w:rsidP="006C5D8E">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8E97DFF" w14:textId="77777777" w:rsidR="00042B19" w:rsidRPr="00544D66" w:rsidRDefault="00042B19" w:rsidP="00796930">
      <w:pPr>
        <w:spacing w:after="0" w:line="240" w:lineRule="auto"/>
        <w:ind w:firstLine="709"/>
        <w:jc w:val="both"/>
        <w:rPr>
          <w:rFonts w:ascii="Times New Roman" w:hAnsi="Times New Roman" w:cs="Times New Roman"/>
          <w:szCs w:val="24"/>
        </w:rPr>
      </w:pPr>
    </w:p>
    <w:p w14:paraId="51218695" w14:textId="77777777" w:rsidR="006A4036" w:rsidRPr="00544D66" w:rsidRDefault="006A4036" w:rsidP="006A4036">
      <w:pPr>
        <w:pStyle w:val="4"/>
        <w:spacing w:before="0"/>
        <w:ind w:firstLine="709"/>
        <w:jc w:val="both"/>
        <w:rPr>
          <w:rFonts w:ascii="Times New Roman" w:hAnsi="Times New Roman" w:cs="Times New Roman"/>
          <w:i w:val="0"/>
          <w:color w:val="auto"/>
          <w:sz w:val="22"/>
          <w:szCs w:val="24"/>
        </w:rPr>
      </w:pPr>
      <w:bookmarkStart w:id="18" w:name="10"/>
      <w:bookmarkEnd w:id="18"/>
      <w:r w:rsidRPr="00544D66">
        <w:rPr>
          <w:rFonts w:ascii="Times New Roman" w:hAnsi="Times New Roman" w:cs="Times New Roman"/>
          <w:i w:val="0"/>
          <w:color w:val="auto"/>
          <w:sz w:val="22"/>
          <w:szCs w:val="24"/>
        </w:rPr>
        <w:t>Глава 7. Обеспечение надлежащего содержания объектов благоустройства</w:t>
      </w:r>
    </w:p>
    <w:p w14:paraId="0E34D946" w14:textId="77777777" w:rsidR="006A4036" w:rsidRPr="00544D66" w:rsidRDefault="006A4036" w:rsidP="006A4036">
      <w:pPr>
        <w:pStyle w:val="4"/>
        <w:spacing w:before="0"/>
        <w:ind w:firstLine="709"/>
        <w:jc w:val="both"/>
        <w:rPr>
          <w:rFonts w:ascii="Times New Roman" w:hAnsi="Times New Roman" w:cs="Times New Roman"/>
          <w:i w:val="0"/>
          <w:color w:val="auto"/>
          <w:sz w:val="22"/>
          <w:szCs w:val="24"/>
        </w:rPr>
      </w:pPr>
    </w:p>
    <w:p w14:paraId="1C800F6C" w14:textId="10736FBF" w:rsidR="006A4036" w:rsidRPr="00544D66" w:rsidRDefault="006A4036" w:rsidP="006A4036">
      <w:pPr>
        <w:pStyle w:val="4"/>
        <w:spacing w:before="0"/>
        <w:ind w:firstLine="709"/>
        <w:jc w:val="both"/>
        <w:rPr>
          <w:rFonts w:ascii="Times New Roman" w:eastAsia="Calibri" w:hAnsi="Times New Roman" w:cs="Times New Roman"/>
          <w:b w:val="0"/>
          <w:i w:val="0"/>
          <w:color w:val="auto"/>
          <w:sz w:val="22"/>
          <w:szCs w:val="24"/>
        </w:rPr>
      </w:pPr>
      <w:r w:rsidRPr="00544D66">
        <w:rPr>
          <w:rFonts w:ascii="Times New Roman" w:eastAsia="Calibri" w:hAnsi="Times New Roman" w:cs="Times New Roman"/>
          <w:b w:val="0"/>
          <w:i w:val="0"/>
          <w:color w:val="auto"/>
          <w:sz w:val="22"/>
          <w:szCs w:val="24"/>
        </w:rPr>
        <w:t>7.1. На территории муниципального округа требования к архитектурному облику объектов устанавливаются Дизайн-кодом муниципального образования «</w:t>
      </w:r>
      <w:proofErr w:type="spellStart"/>
      <w:r w:rsidRPr="00544D66">
        <w:rPr>
          <w:rFonts w:ascii="Times New Roman" w:eastAsia="Calibri" w:hAnsi="Times New Roman" w:cs="Times New Roman"/>
          <w:b w:val="0"/>
          <w:i w:val="0"/>
          <w:color w:val="auto"/>
          <w:sz w:val="22"/>
          <w:szCs w:val="24"/>
        </w:rPr>
        <w:t>Угранский</w:t>
      </w:r>
      <w:proofErr w:type="spellEnd"/>
      <w:r w:rsidRPr="00544D66">
        <w:rPr>
          <w:rFonts w:ascii="Times New Roman" w:eastAsia="Calibri" w:hAnsi="Times New Roman" w:cs="Times New Roman"/>
          <w:b w:val="0"/>
          <w:i w:val="0"/>
          <w:color w:val="auto"/>
          <w:sz w:val="22"/>
          <w:szCs w:val="24"/>
        </w:rPr>
        <w:t xml:space="preserve"> муниципальный округ» Смоленской области (далее - Дизайн-код), являющимся приложением к настоящим Правилам.</w:t>
      </w:r>
    </w:p>
    <w:p w14:paraId="77DC7687"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 xml:space="preserve">7.2. Дизайн-код – наглядный и понятный свод правил оформления и проектирования населенного пункта. </w:t>
      </w:r>
    </w:p>
    <w:p w14:paraId="5FBC0025"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Дизайн-код регламентирует:</w:t>
      </w:r>
    </w:p>
    <w:p w14:paraId="4A5E62E2" w14:textId="77777777" w:rsidR="006A4036" w:rsidRPr="00544D66" w:rsidRDefault="006A4036" w:rsidP="006A4036">
      <w:pPr>
        <w:autoSpaceDE w:val="0"/>
        <w:autoSpaceDN w:val="0"/>
        <w:adjustRightInd w:val="0"/>
        <w:spacing w:after="0" w:line="240" w:lineRule="auto"/>
        <w:ind w:firstLine="540"/>
        <w:jc w:val="both"/>
        <w:rPr>
          <w:rFonts w:ascii="Times New Roman" w:hAnsi="Times New Roman" w:cs="Times New Roman"/>
          <w:szCs w:val="24"/>
        </w:rPr>
      </w:pPr>
      <w:r w:rsidRPr="00544D66">
        <w:rPr>
          <w:rFonts w:ascii="Times New Roman" w:eastAsia="Calibri" w:hAnsi="Times New Roman" w:cs="Times New Roman"/>
          <w:szCs w:val="24"/>
        </w:rPr>
        <w:t>- архитектуру (требования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544D66">
        <w:rPr>
          <w:rFonts w:ascii="Times New Roman" w:hAnsi="Times New Roman" w:cs="Times New Roman"/>
          <w:szCs w:val="24"/>
        </w:rPr>
        <w:t xml:space="preserve"> </w:t>
      </w:r>
    </w:p>
    <w:p w14:paraId="220450F8"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
    <w:p w14:paraId="1AA2FDE8" w14:textId="77777777" w:rsidR="006A4036" w:rsidRPr="00544D66" w:rsidRDefault="006A4036" w:rsidP="006A4036">
      <w:pPr>
        <w:pStyle w:val="a6"/>
        <w:shd w:val="clear" w:color="auto" w:fill="FFFFFF"/>
        <w:spacing w:before="0" w:beforeAutospacing="0" w:after="0"/>
        <w:ind w:firstLine="539"/>
        <w:rPr>
          <w:sz w:val="22"/>
        </w:rPr>
      </w:pPr>
      <w:r w:rsidRPr="00544D66">
        <w:rPr>
          <w:sz w:val="22"/>
        </w:rPr>
        <w:t>- информационные и рекламные носители, навигация на фасадах и в городской среде.</w:t>
      </w:r>
    </w:p>
    <w:p w14:paraId="79F36F84" w14:textId="77777777" w:rsidR="006A4036" w:rsidRPr="00544D66" w:rsidRDefault="006A4036" w:rsidP="006A4036">
      <w:pPr>
        <w:autoSpaceDE w:val="0"/>
        <w:autoSpaceDN w:val="0"/>
        <w:adjustRightInd w:val="0"/>
        <w:spacing w:after="0" w:line="240" w:lineRule="auto"/>
        <w:ind w:firstLine="539"/>
        <w:jc w:val="both"/>
        <w:rPr>
          <w:rFonts w:ascii="Times New Roman" w:eastAsia="Calibri" w:hAnsi="Times New Roman" w:cs="Times New Roman"/>
          <w:szCs w:val="24"/>
        </w:rPr>
      </w:pPr>
      <w:r w:rsidRPr="00544D66">
        <w:rPr>
          <w:rFonts w:ascii="Times New Roman" w:eastAsia="Calibri" w:hAnsi="Times New Roman" w:cs="Times New Roman"/>
          <w:szCs w:val="24"/>
        </w:rPr>
        <w:t>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14:paraId="0B0A0AAD"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Дизайн-кодом.</w:t>
      </w:r>
    </w:p>
    <w:p w14:paraId="1B483BBB"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14:paraId="3D284735"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4D4080AA"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14:paraId="3E94CD61"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14:paraId="6D97D0FC"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lastRenderedPageBreak/>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14:paraId="74395013"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55C1E4E8"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14:paraId="0A7789CD" w14:textId="77777777" w:rsidR="006A4036" w:rsidRPr="00544D66" w:rsidRDefault="006A4036" w:rsidP="006A4036">
      <w:pPr>
        <w:autoSpaceDE w:val="0"/>
        <w:autoSpaceDN w:val="0"/>
        <w:adjustRightInd w:val="0"/>
        <w:spacing w:after="0" w:line="240" w:lineRule="auto"/>
        <w:ind w:firstLine="540"/>
        <w:jc w:val="both"/>
        <w:rPr>
          <w:rFonts w:ascii="Times New Roman" w:eastAsia="Calibri" w:hAnsi="Times New Roman" w:cs="Times New Roman"/>
          <w:szCs w:val="24"/>
        </w:rPr>
      </w:pPr>
      <w:r w:rsidRPr="00544D66">
        <w:rPr>
          <w:rFonts w:ascii="Times New Roman" w:eastAsia="Calibri" w:hAnsi="Times New Roman" w:cs="Times New Roman"/>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26EE3812"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7.7.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настоящих Правил и Дизайн-коду.</w:t>
      </w:r>
    </w:p>
    <w:p w14:paraId="1BE9BFAA"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Окрашенные поверхности фасадов зданий, строений, сооружений должны быть ровными, без пятен и поврежденных мест.</w:t>
      </w:r>
    </w:p>
    <w:p w14:paraId="716AAE47"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24ACCB9C"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14:paraId="140BF638"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29F16DF4"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Расклейка газет, афиш, плакатов, различного рода объявлений и рекламы разрешается на специально установленных стендах.</w:t>
      </w:r>
    </w:p>
    <w:p w14:paraId="2E13F88B"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7.8.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4F32AA3D"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7.9. На зданиях, расположенных вдоль магистральных улиц населенных пунктов муниципального округа, антенны, дымоходы, наружные кондиционеры размещаются со стороны дворовых фасадов.</w:t>
      </w:r>
    </w:p>
    <w:p w14:paraId="65B9B36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xml:space="preserve">7.4. На зданиях и сооружениях на территории муниципального округа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024A767"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3936CF3E"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Домовые знаки на зданиях, сооружениях должны содержаться в исправном состоянии.</w:t>
      </w:r>
    </w:p>
    <w:p w14:paraId="06B9598A"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в соответствии с требованиями Дизайн-кода. </w:t>
      </w:r>
    </w:p>
    <w:p w14:paraId="0FACB8B6"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7.10. Содержание фасадов объектов включает:</w:t>
      </w:r>
    </w:p>
    <w:p w14:paraId="7036CCB8"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0158AE4D"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обеспечение наличия и содержания в исправном состоянии водостоков, водосточных труб и сливов;</w:t>
      </w:r>
    </w:p>
    <w:p w14:paraId="42237266"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герметизацию, заделку и расшивку швов, трещин и выбоин;</w:t>
      </w:r>
    </w:p>
    <w:p w14:paraId="64E89642"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восстановление, ремонт и своевременную очистку входных групп, отмосток, приямков цокольных окон и входов в подвалы;</w:t>
      </w:r>
    </w:p>
    <w:p w14:paraId="49D95A2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поддержание в исправном состоянии размещённого на фасаде электроосвещения (при его наличии) и включение его с наступлением темноты;</w:t>
      </w:r>
    </w:p>
    <w:p w14:paraId="3264BE3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lastRenderedPageBreak/>
        <w:t>- очистку поверхностей фасадов, в том числе элементов фасадов, в зависимости от их состояния и условий эксплуатации;</w:t>
      </w:r>
    </w:p>
    <w:p w14:paraId="5DE256B0"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поддержание в чистоте и исправном состоянии, расположенных на фасадах аншлагов, памятных досок;</w:t>
      </w:r>
    </w:p>
    <w:p w14:paraId="4F2490CD"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очистку от надписей, рисунков, объявлений, плакатов и иной информационно - печатной продукции, а также нанесённых граффити.</w:t>
      </w:r>
    </w:p>
    <w:p w14:paraId="48D3F3C5"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14:paraId="063BAA9B"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уничтожение, порча, искажение архитектурных деталей фасадов зданий (сооружений, строений);</w:t>
      </w:r>
    </w:p>
    <w:p w14:paraId="3A0CAE36"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произведение надписей на фасадах зданий (сооружений, строений);</w:t>
      </w:r>
    </w:p>
    <w:p w14:paraId="1384266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19" w:name="_Hlk14967236"/>
    </w:p>
    <w:bookmarkEnd w:id="19"/>
    <w:p w14:paraId="4FC246FC"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14:paraId="6B2A1E44"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 в соответствии с требованиями Дизайн-кода.</w:t>
      </w:r>
    </w:p>
    <w:p w14:paraId="49D8060C"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7.13.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F6CD133"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xml:space="preserve">7.14.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544D66">
        <w:rPr>
          <w:rFonts w:ascii="Times New Roman" w:hAnsi="Times New Roman" w:cs="Times New Roman"/>
          <w:iCs/>
          <w:szCs w:val="24"/>
        </w:rPr>
        <w:t>3 суток</w:t>
      </w:r>
      <w:r w:rsidRPr="00544D66">
        <w:rPr>
          <w:rFonts w:ascii="Times New Roman" w:hAnsi="Times New Roman" w:cs="Times New Roman"/>
          <w:szCs w:val="24"/>
        </w:rPr>
        <w:t>.</w:t>
      </w:r>
    </w:p>
    <w:p w14:paraId="0CA27F60"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xml:space="preserve">7.15. Наружные осветительные установки включают в вечерние сумерки при естественной освещенности менее 20 </w:t>
      </w:r>
      <w:proofErr w:type="spellStart"/>
      <w:r w:rsidRPr="00544D66">
        <w:rPr>
          <w:rFonts w:ascii="Times New Roman" w:hAnsi="Times New Roman" w:cs="Times New Roman"/>
          <w:szCs w:val="24"/>
        </w:rPr>
        <w:t>лк</w:t>
      </w:r>
      <w:proofErr w:type="spellEnd"/>
      <w:r w:rsidRPr="00544D66">
        <w:rPr>
          <w:rFonts w:ascii="Times New Roman" w:hAnsi="Times New Roman" w:cs="Times New Roman"/>
          <w:szCs w:val="24"/>
        </w:rPr>
        <w:t xml:space="preserve">, а отключают - в утренние сумерки при естественной освещенности более 10 </w:t>
      </w:r>
      <w:proofErr w:type="spellStart"/>
      <w:r w:rsidRPr="00544D66">
        <w:rPr>
          <w:rFonts w:ascii="Times New Roman" w:hAnsi="Times New Roman" w:cs="Times New Roman"/>
          <w:szCs w:val="24"/>
        </w:rPr>
        <w:t>лк</w:t>
      </w:r>
      <w:proofErr w:type="spellEnd"/>
      <w:r w:rsidRPr="00544D66">
        <w:rPr>
          <w:rFonts w:ascii="Times New Roman" w:hAnsi="Times New Roman" w:cs="Times New Roman"/>
          <w:szCs w:val="24"/>
        </w:rPr>
        <w:t>.</w:t>
      </w:r>
    </w:p>
    <w:p w14:paraId="50FD4470"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7.16.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1F37703B"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2CD93E5C"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7.18. При проектировании освещения и осветительного оборудования следует обеспечивать:</w:t>
      </w:r>
    </w:p>
    <w:p w14:paraId="253A085F"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экономичность и энергоэффективность применяемых осветительных установок, рациональное распределение и использование электроэнергии;</w:t>
      </w:r>
    </w:p>
    <w:p w14:paraId="3E5FD9C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эстетику элементов осветительных установок, их дизайн, качество материалов и изделий с учетом восприятия в дневное и ночное время;</w:t>
      </w:r>
    </w:p>
    <w:p w14:paraId="7E32D37A"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удобство обслуживания и управления при разных режимах работы установок.</w:t>
      </w:r>
    </w:p>
    <w:p w14:paraId="7EE7D8E4"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7.19.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1F78A07C"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Дизайн-кодом населенного пункта.</w:t>
      </w:r>
    </w:p>
    <w:p w14:paraId="71B1800C"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7.20. В целях благоустройства на территории округа могут устанавливаться ограждения.</w:t>
      </w:r>
    </w:p>
    <w:p w14:paraId="418A45BE"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70A26DC0"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7.21.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225955E3"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lastRenderedPageBreak/>
        <w:t xml:space="preserve">Ограждения земельных участков устанавливают высотой до </w:t>
      </w:r>
      <w:r w:rsidRPr="00544D66">
        <w:rPr>
          <w:rFonts w:ascii="Times New Roman" w:hAnsi="Times New Roman" w:cs="Times New Roman"/>
          <w:iCs/>
          <w:szCs w:val="24"/>
        </w:rPr>
        <w:t>2 м</w:t>
      </w:r>
      <w:r w:rsidRPr="00544D66">
        <w:rPr>
          <w:rFonts w:ascii="Times New Roman" w:hAnsi="Times New Roman" w:cs="Times New Roman"/>
          <w:szCs w:val="24"/>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5840B81C"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45E3F16C"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54B1A19D"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7.23.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D91D4A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1E981BF5"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7.24.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C754132"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7.25.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4953080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11681831"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6174B7E3"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Дорожные ограждения содержатся специализированной организацией, осуществляющей содержание и уборку дорог.</w:t>
      </w:r>
    </w:p>
    <w:p w14:paraId="55BF601F"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29D76B3E"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7.26.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создает угрозу его падения.</w:t>
      </w:r>
    </w:p>
    <w:p w14:paraId="4839E52B"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7.27.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0196C93"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7.28.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1A6727F5"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7.29.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0274B2DB"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51FE2EA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Некапитальные сооружения питания могут также оборудоваться туалетными кабинами.</w:t>
      </w:r>
    </w:p>
    <w:p w14:paraId="1F50DE98" w14:textId="77777777" w:rsidR="006A4036" w:rsidRPr="00544D66" w:rsidRDefault="006A4036" w:rsidP="006A4036">
      <w:pPr>
        <w:spacing w:after="0" w:line="240" w:lineRule="auto"/>
        <w:ind w:firstLine="709"/>
        <w:jc w:val="both"/>
        <w:rPr>
          <w:rFonts w:ascii="Times New Roman" w:hAnsi="Times New Roman" w:cs="Times New Roman"/>
          <w:strike/>
          <w:szCs w:val="24"/>
        </w:rPr>
      </w:pPr>
      <w:r w:rsidRPr="00544D66">
        <w:rPr>
          <w:rFonts w:ascii="Times New Roman" w:hAnsi="Times New Roman" w:cs="Times New Roman"/>
          <w:szCs w:val="24"/>
        </w:rPr>
        <w:t>7.30. При создании некапитальных сооружений допускается применять отделочные материалы, предусмотренные Дизайн-кодом.</w:t>
      </w:r>
    </w:p>
    <w:p w14:paraId="7C78257D"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7.31.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28431610"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lastRenderedPageBreak/>
        <w:t>7.32.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Дизайн-кода.</w:t>
      </w:r>
    </w:p>
    <w:p w14:paraId="30B21BC9" w14:textId="77777777" w:rsidR="006A4036" w:rsidRPr="00544D66" w:rsidRDefault="006A4036" w:rsidP="006A4036">
      <w:pPr>
        <w:spacing w:after="0" w:line="240" w:lineRule="auto"/>
        <w:ind w:firstLine="709"/>
        <w:jc w:val="both"/>
        <w:rPr>
          <w:rFonts w:ascii="Times New Roman" w:hAnsi="Times New Roman" w:cs="Times New Roman"/>
          <w:szCs w:val="24"/>
        </w:rPr>
      </w:pPr>
      <w:r w:rsidRPr="00544D66">
        <w:rPr>
          <w:rFonts w:ascii="Times New Roman" w:hAnsi="Times New Roman" w:cs="Times New Roman"/>
          <w:szCs w:val="24"/>
        </w:rPr>
        <w:t>7.33.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03D9A037" w14:textId="77777777" w:rsidR="00D13E88" w:rsidRPr="00544D66" w:rsidRDefault="00D13E88" w:rsidP="00796930">
      <w:pPr>
        <w:spacing w:after="0" w:line="240" w:lineRule="auto"/>
        <w:ind w:firstLine="709"/>
        <w:jc w:val="both"/>
        <w:rPr>
          <w:rFonts w:ascii="Times New Roman" w:hAnsi="Times New Roman" w:cs="Times New Roman"/>
          <w:color w:val="000000" w:themeColor="text1"/>
          <w:sz w:val="24"/>
          <w:szCs w:val="26"/>
        </w:rPr>
      </w:pPr>
    </w:p>
    <w:p w14:paraId="198ADEB7" w14:textId="31F0A44C" w:rsidR="005F3B7F" w:rsidRPr="00544D66" w:rsidRDefault="005F3B7F" w:rsidP="006C5D8E">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8.</w:t>
      </w:r>
      <w:r w:rsidRPr="00544D66">
        <w:rPr>
          <w:rFonts w:ascii="Times New Roman" w:hAnsi="Times New Roman" w:cs="Times New Roman"/>
          <w:i w:val="0"/>
          <w:color w:val="000000" w:themeColor="text1"/>
          <w:sz w:val="24"/>
          <w:szCs w:val="26"/>
        </w:rPr>
        <w:t xml:space="preserve"> Организация пешеходных коммуникаций, в том числе тротуаров, аллей, дорожек, тропинок</w:t>
      </w:r>
    </w:p>
    <w:p w14:paraId="77DBB3B3" w14:textId="77777777" w:rsidR="00BA15B3" w:rsidRPr="00544D66" w:rsidRDefault="00BA15B3" w:rsidP="00BA15B3">
      <w:pPr>
        <w:rPr>
          <w:sz w:val="24"/>
          <w:szCs w:val="26"/>
          <w:lang w:eastAsia="ru-RU"/>
        </w:rPr>
      </w:pPr>
    </w:p>
    <w:p w14:paraId="2402ADBA"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15CF9017"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56D77BD3"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23B633B5"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1FEA695E"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7ED900FA"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6607821C"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49175FC9"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8.5. Покрытие пешеходных дорожек должно быть удобным при ходьбе и устойчивым к износу.</w:t>
      </w:r>
    </w:p>
    <w:p w14:paraId="20C28647"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8.6. Пешеходные дорожки и тротуары в составе активно используемых общественных территорий в целях недопущения скопления людей следует предусматривать шириной не менее 2 метров.</w:t>
      </w:r>
    </w:p>
    <w:p w14:paraId="61A6069E"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3958B769"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8.7. Пешеходные коммуникации в составе общественных территорий должны быть хорошо просматриваемыми и освещенными.</w:t>
      </w:r>
    </w:p>
    <w:p w14:paraId="1B811316"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населенного пункта.</w:t>
      </w:r>
    </w:p>
    <w:p w14:paraId="41C5E199"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5F6C83AC"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61043633"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8.11. При создании основных пешеходных коммуникаций допускается использовать твердые виды покрытия.</w:t>
      </w:r>
    </w:p>
    <w:p w14:paraId="79A01EC3"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0EC90FAF"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Лестницы, пандусы, мостики и другие подобные элементы разрешается выполнять с соблюдением равновеликой пропускной способности.</w:t>
      </w:r>
    </w:p>
    <w:p w14:paraId="526B7554"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8.12. При создании второстепенных пешеходных коммуникаций допускается использовать различные виды покрытия:</w:t>
      </w:r>
    </w:p>
    <w:p w14:paraId="7F80FFAA"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12DD0908"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4B03D84"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3834C0FA"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5ADC105C"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476C7595"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населенного пункта,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6E7BF01"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23975618"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8.16. Для эффективного использования велосипедных коммуникаций разрешается предусматривать:</w:t>
      </w:r>
    </w:p>
    <w:p w14:paraId="7FCE8A31"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маршруты велодорожек, интегрированные в единую замкнутую систему;</w:t>
      </w:r>
    </w:p>
    <w:p w14:paraId="319871D6"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б) комфортные и безопасные пересечения </w:t>
      </w:r>
      <w:proofErr w:type="spellStart"/>
      <w:r w:rsidRPr="00544D66">
        <w:rPr>
          <w:rFonts w:ascii="Times New Roman" w:hAnsi="Times New Roman" w:cs="Times New Roman"/>
          <w:color w:val="000000" w:themeColor="text1"/>
          <w:sz w:val="24"/>
          <w:szCs w:val="26"/>
        </w:rPr>
        <w:t>веломаршрутов</w:t>
      </w:r>
      <w:proofErr w:type="spellEnd"/>
      <w:r w:rsidRPr="00544D66">
        <w:rPr>
          <w:rFonts w:ascii="Times New Roman" w:hAnsi="Times New Roman" w:cs="Times New Roman"/>
          <w:color w:val="000000" w:themeColor="text1"/>
          <w:sz w:val="24"/>
          <w:szCs w:val="26"/>
        </w:rPr>
        <w:t xml:space="preserve"> на перекрестках с пешеходными и автомобильными коммуникациями;</w:t>
      </w:r>
    </w:p>
    <w:p w14:paraId="4053F848"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снижение общей скорости движения автомобильного транспорта на территории, в которую интегрируется велодвижение;</w:t>
      </w:r>
    </w:p>
    <w:p w14:paraId="7068BE51"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г) организацию безбарьерной среды в зонах перепада высот на маршруте;</w:t>
      </w:r>
    </w:p>
    <w:p w14:paraId="7D5A134C" w14:textId="77777777" w:rsidR="00BA15B3" w:rsidRPr="00544D66"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д) организацию велодорожек на маршрутах, ведущих к зонам транспортно-пересадочных узлов и остановкам внеуличного транспорта;</w:t>
      </w:r>
    </w:p>
    <w:p w14:paraId="03A33DC7"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е) безопасные </w:t>
      </w:r>
      <w:proofErr w:type="spellStart"/>
      <w:r w:rsidRPr="00544D66">
        <w:rPr>
          <w:rFonts w:ascii="Times New Roman" w:hAnsi="Times New Roman" w:cs="Times New Roman"/>
          <w:color w:val="000000" w:themeColor="text1"/>
          <w:sz w:val="24"/>
          <w:szCs w:val="26"/>
        </w:rPr>
        <w:t>велопарковки</w:t>
      </w:r>
      <w:proofErr w:type="spellEnd"/>
      <w:r w:rsidRPr="00544D66">
        <w:rPr>
          <w:rFonts w:ascii="Times New Roman" w:hAnsi="Times New Roman" w:cs="Times New Roman"/>
          <w:color w:val="000000" w:themeColor="text1"/>
          <w:sz w:val="24"/>
          <w:szCs w:val="26"/>
        </w:rPr>
        <w:t xml:space="preserve"> на общественных территориях округа, в том числе в зонах транспортно-пересадочных узлов и остановок внеуличного транспорта.</w:t>
      </w:r>
    </w:p>
    <w:p w14:paraId="75219677" w14:textId="77777777" w:rsidR="00BA15B3" w:rsidRPr="00544D66" w:rsidRDefault="00BA15B3" w:rsidP="00796930">
      <w:pPr>
        <w:pStyle w:val="4"/>
        <w:spacing w:before="0"/>
        <w:ind w:firstLine="709"/>
        <w:jc w:val="both"/>
        <w:rPr>
          <w:rFonts w:ascii="Times New Roman" w:hAnsi="Times New Roman" w:cs="Times New Roman"/>
          <w:b w:val="0"/>
          <w:bCs w:val="0"/>
          <w:i w:val="0"/>
          <w:color w:val="000000" w:themeColor="text1"/>
          <w:sz w:val="24"/>
          <w:szCs w:val="26"/>
        </w:rPr>
      </w:pPr>
    </w:p>
    <w:p w14:paraId="0AD27B2E" w14:textId="4D7F53F3" w:rsidR="005F3B7F" w:rsidRPr="00544D66" w:rsidRDefault="005F3B7F" w:rsidP="00BA15B3">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9.</w:t>
      </w:r>
      <w:r w:rsidRPr="00544D66">
        <w:rPr>
          <w:rFonts w:ascii="Times New Roman" w:hAnsi="Times New Roman" w:cs="Times New Roman"/>
          <w:i w:val="0"/>
          <w:color w:val="000000" w:themeColor="text1"/>
          <w:sz w:val="24"/>
          <w:szCs w:val="26"/>
        </w:rPr>
        <w:t xml:space="preserve"> Обустройство территории </w:t>
      </w:r>
      <w:r w:rsidR="00692797" w:rsidRPr="00544D66">
        <w:rPr>
          <w:rFonts w:ascii="Times New Roman" w:hAnsi="Times New Roman" w:cs="Times New Roman"/>
          <w:i w:val="0"/>
          <w:color w:val="000000" w:themeColor="text1"/>
          <w:sz w:val="24"/>
          <w:szCs w:val="26"/>
        </w:rPr>
        <w:t>округа</w:t>
      </w:r>
      <w:r w:rsidRPr="00544D66">
        <w:rPr>
          <w:rFonts w:ascii="Times New Roman" w:hAnsi="Times New Roman" w:cs="Times New Roman"/>
          <w:i w:val="0"/>
          <w:color w:val="000000" w:themeColor="text1"/>
          <w:sz w:val="24"/>
          <w:szCs w:val="26"/>
        </w:rPr>
        <w:t xml:space="preserve"> в целях обеспечения беспрепятственного передвижения по ней инвалидов и других маломобильных групп населения</w:t>
      </w:r>
    </w:p>
    <w:p w14:paraId="28C45E75" w14:textId="77777777" w:rsidR="00BA15B3" w:rsidRPr="00544D66" w:rsidRDefault="00BA15B3" w:rsidP="00BA15B3">
      <w:pPr>
        <w:rPr>
          <w:sz w:val="24"/>
          <w:szCs w:val="26"/>
          <w:lang w:eastAsia="ru-RU"/>
        </w:rPr>
      </w:pPr>
    </w:p>
    <w:p w14:paraId="47CC4C48"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03974552"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9.2. Проектирование, строительство, установка технических средств и оборудования, </w:t>
      </w:r>
      <w:r w:rsidRPr="00544D66">
        <w:rPr>
          <w:rFonts w:ascii="Times New Roman" w:hAnsi="Times New Roman" w:cs="Times New Roman"/>
          <w:color w:val="000000" w:themeColor="text1"/>
          <w:sz w:val="24"/>
          <w:szCs w:val="26"/>
        </w:rPr>
        <w:lastRenderedPageBreak/>
        <w:t>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D4B0220"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219D6D54"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2F77F1FA"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Тротуары, подходы к зданиям, строениям и сооружениям, ступени и пандусы необходимо выполнять с нескользящей поверхностью.</w:t>
      </w:r>
    </w:p>
    <w:p w14:paraId="278AE215"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16100670"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7FD3C31C"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544D66">
        <w:rPr>
          <w:rFonts w:ascii="Times New Roman" w:hAnsi="Times New Roman" w:cs="Times New Roman"/>
          <w:color w:val="000000" w:themeColor="text1"/>
          <w:sz w:val="24"/>
          <w:szCs w:val="26"/>
        </w:rPr>
        <w:t>мнемокартами</w:t>
      </w:r>
      <w:proofErr w:type="spellEnd"/>
      <w:r w:rsidRPr="00544D66">
        <w:rPr>
          <w:rFonts w:ascii="Times New Roman" w:hAnsi="Times New Roman" w:cs="Times New Roman"/>
          <w:color w:val="000000" w:themeColor="text1"/>
          <w:sz w:val="24"/>
          <w:szCs w:val="26"/>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79F113DC"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0F8819F7" w14:textId="0D117AEA" w:rsidR="000C5E11" w:rsidRPr="00544D66" w:rsidRDefault="005F3B7F" w:rsidP="00BC4092">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72A519B4" w14:textId="77777777" w:rsidR="00256532" w:rsidRPr="00544D66" w:rsidRDefault="00256532" w:rsidP="00BC4092">
      <w:pPr>
        <w:spacing w:after="0" w:line="240" w:lineRule="auto"/>
        <w:ind w:firstLine="709"/>
        <w:jc w:val="both"/>
        <w:rPr>
          <w:rFonts w:ascii="Times New Roman" w:hAnsi="Times New Roman" w:cs="Times New Roman"/>
          <w:color w:val="000000" w:themeColor="text1"/>
          <w:sz w:val="24"/>
          <w:szCs w:val="26"/>
        </w:rPr>
      </w:pPr>
    </w:p>
    <w:p w14:paraId="352591E3" w14:textId="2CD7887C" w:rsidR="005F3B7F" w:rsidRPr="00544D66" w:rsidRDefault="005F3B7F" w:rsidP="00BA15B3">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10.</w:t>
      </w:r>
      <w:r w:rsidR="00BA15B3" w:rsidRPr="00544D66">
        <w:rPr>
          <w:rFonts w:ascii="Times New Roman" w:hAnsi="Times New Roman" w:cs="Times New Roman"/>
          <w:i w:val="0"/>
          <w:color w:val="000000" w:themeColor="text1"/>
          <w:sz w:val="24"/>
          <w:szCs w:val="26"/>
        </w:rPr>
        <w:t xml:space="preserve"> Детские и спортивные площадки</w:t>
      </w:r>
    </w:p>
    <w:p w14:paraId="3DD5F225" w14:textId="1FDCDE6E" w:rsidR="00BA15B3" w:rsidRPr="00544D66" w:rsidRDefault="006A4036"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w:t>
      </w:r>
      <w:r w:rsidR="00BA15B3" w:rsidRPr="00544D66">
        <w:rPr>
          <w:rFonts w:ascii="Times New Roman" w:hAnsi="Times New Roman" w:cs="Times New Roman"/>
          <w:color w:val="000000" w:themeColor="text1"/>
          <w:sz w:val="24"/>
          <w:szCs w:val="26"/>
        </w:rPr>
        <w:t>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53B74D42"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10.2. На общественных и дворовых территориях населенного пункта округа могут размещаться в том числе площадки следующих видов:</w:t>
      </w:r>
    </w:p>
    <w:p w14:paraId="3A1BB252"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детские игровые площадки;</w:t>
      </w:r>
    </w:p>
    <w:p w14:paraId="5394C95B"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детские спортивные площадки;</w:t>
      </w:r>
    </w:p>
    <w:p w14:paraId="0DFD9289"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спортивные площадки;</w:t>
      </w:r>
    </w:p>
    <w:p w14:paraId="53EB4984"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детские инклюзивные площадки;</w:t>
      </w:r>
    </w:p>
    <w:p w14:paraId="04702C31"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инклюзивные спортивные площадки;</w:t>
      </w:r>
    </w:p>
    <w:p w14:paraId="5E5C021B"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площадки для занятий активными видами спорта, в том числе скейт-площадки.</w:t>
      </w:r>
    </w:p>
    <w:p w14:paraId="0AC9A964"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75742429"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10.4. При планировании размеров площадок (функциональных зон площадок) следует учитывать:</w:t>
      </w:r>
    </w:p>
    <w:p w14:paraId="039C3A00"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размеры территории, на которой будет располагаться площадка;</w:t>
      </w:r>
    </w:p>
    <w:p w14:paraId="1B69C448"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б) функциональное предназначение и состав оборудования;</w:t>
      </w:r>
    </w:p>
    <w:p w14:paraId="439BAD10"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требования документов по безопасности площадок (зоны безопасности оборудования);</w:t>
      </w:r>
    </w:p>
    <w:p w14:paraId="464B0D6A"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г) наличие других элементов благоустройства (разделение различных функциональных зон);</w:t>
      </w:r>
    </w:p>
    <w:p w14:paraId="484E63BD"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д) расположение подходов к площадке;</w:t>
      </w:r>
    </w:p>
    <w:p w14:paraId="02552766"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е) пропускную способность площадки.</w:t>
      </w:r>
    </w:p>
    <w:p w14:paraId="17D53073"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10.5. Планирование функционала и (или) функциональных зон площадок необходимо осуществлять с учетом:</w:t>
      </w:r>
    </w:p>
    <w:p w14:paraId="68B06EB0"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площади земельного участка, предназначенного для размещения площадки и (или) реконструкции площадки;</w:t>
      </w:r>
    </w:p>
    <w:p w14:paraId="53934EA5"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б) предпочтений (выбора) жителей;</w:t>
      </w:r>
    </w:p>
    <w:p w14:paraId="553D01AE"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развития видов спорта в округе (популярность, возможность обеспечить методическую поддержку, организовать спортивные мероприятия);</w:t>
      </w:r>
    </w:p>
    <w:p w14:paraId="20766613"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г) экономических возможностей для реализации проектов по благоустройству;</w:t>
      </w:r>
    </w:p>
    <w:p w14:paraId="7936B606"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д) требований к безопасности площадок (технические регламенты, национальные стандарты Российской Федерации, санитарные правила и нормы);</w:t>
      </w:r>
    </w:p>
    <w:p w14:paraId="42F1FD30"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е) природно-климатических условий;</w:t>
      </w:r>
    </w:p>
    <w:p w14:paraId="588B01C3"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ж) половозрастных характеристик населения, проживающего на территории квартала, микрорайона;</w:t>
      </w:r>
    </w:p>
    <w:p w14:paraId="67CF822F"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з) фактического наличия площадок (обеспеченности площадками с учетом их функционала) на прилегающей территории;</w:t>
      </w:r>
    </w:p>
    <w:p w14:paraId="1EC237F1"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и) создания условий доступности площадок для всех жителей округа, включая маломобильные группы населения;</w:t>
      </w:r>
    </w:p>
    <w:p w14:paraId="1BE8DD7D"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к) структуры прилегающей жилой застройки.</w:t>
      </w:r>
    </w:p>
    <w:p w14:paraId="4F85BC15"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588D49E5"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Для защиты территорий детских и спортивных площадок от ветра перед ними располагают защитную зону из кустарников и деревьев. </w:t>
      </w:r>
    </w:p>
    <w:p w14:paraId="3F58AEFB"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Вход на детские и спортивные площадки следует предусматривать со стороны пешеходных дорожек. </w:t>
      </w:r>
    </w:p>
    <w:p w14:paraId="483DB663"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Детские площадки не должны быть проходными.</w:t>
      </w:r>
    </w:p>
    <w:p w14:paraId="028AE0B1"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24DA88EB"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6EC37610"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5B953AB9"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w:t>
      </w:r>
      <w:r w:rsidRPr="00544D66">
        <w:rPr>
          <w:rFonts w:ascii="Times New Roman" w:hAnsi="Times New Roman" w:cs="Times New Roman"/>
          <w:color w:val="000000" w:themeColor="text1"/>
          <w:sz w:val="24"/>
          <w:szCs w:val="26"/>
        </w:rPr>
        <w:lastRenderedPageBreak/>
        <w:t>здоровья, препятствующие физической активности, и людьми с ограниченными возможностями здоровья.</w:t>
      </w:r>
    </w:p>
    <w:p w14:paraId="06FAAF3D"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5A217D71"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51D6406D" w14:textId="77777777" w:rsidR="00BA15B3" w:rsidRPr="00544D66" w:rsidRDefault="00BA15B3" w:rsidP="00BA15B3">
      <w:pPr>
        <w:spacing w:after="0" w:line="240" w:lineRule="auto"/>
        <w:ind w:firstLine="709"/>
        <w:jc w:val="both"/>
        <w:rPr>
          <w:rFonts w:ascii="Times New Roman" w:hAnsi="Times New Roman" w:cs="Times New Roman"/>
          <w:color w:val="000000" w:themeColor="text1"/>
          <w:sz w:val="24"/>
          <w:szCs w:val="26"/>
        </w:rPr>
      </w:pPr>
    </w:p>
    <w:p w14:paraId="6B305863" w14:textId="77777777" w:rsidR="006D0913" w:rsidRPr="00544D66" w:rsidRDefault="006D0913" w:rsidP="00796930">
      <w:pPr>
        <w:spacing w:after="0" w:line="240" w:lineRule="auto"/>
        <w:ind w:firstLine="709"/>
        <w:jc w:val="both"/>
        <w:rPr>
          <w:rFonts w:ascii="Times New Roman" w:hAnsi="Times New Roman" w:cs="Times New Roman"/>
          <w:color w:val="000000" w:themeColor="text1"/>
          <w:sz w:val="24"/>
          <w:szCs w:val="26"/>
        </w:rPr>
      </w:pPr>
    </w:p>
    <w:p w14:paraId="663FFC71" w14:textId="35C2DBF8" w:rsidR="005F3B7F" w:rsidRPr="00544D66" w:rsidRDefault="005F3B7F" w:rsidP="00BA15B3">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11</w:t>
      </w:r>
      <w:r w:rsidRPr="00544D66">
        <w:rPr>
          <w:rFonts w:ascii="Times New Roman" w:hAnsi="Times New Roman" w:cs="Times New Roman"/>
          <w:i w:val="0"/>
          <w:color w:val="000000" w:themeColor="text1"/>
          <w:sz w:val="24"/>
          <w:szCs w:val="26"/>
        </w:rPr>
        <w:t>. Парковки (парковочные места)</w:t>
      </w:r>
    </w:p>
    <w:p w14:paraId="0F7D8047" w14:textId="77777777" w:rsidR="00BA15B3" w:rsidRPr="00544D66" w:rsidRDefault="00BA15B3" w:rsidP="00BA15B3">
      <w:pPr>
        <w:rPr>
          <w:sz w:val="24"/>
          <w:szCs w:val="26"/>
          <w:lang w:eastAsia="ru-RU"/>
        </w:rPr>
      </w:pPr>
    </w:p>
    <w:p w14:paraId="3FC463BA"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44D66">
        <w:rPr>
          <w:rFonts w:ascii="Times New Roman" w:hAnsi="Times New Roman" w:cs="Times New Roman"/>
          <w:color w:val="000000" w:themeColor="text1"/>
          <w:sz w:val="24"/>
          <w:szCs w:val="26"/>
        </w:rPr>
        <w:t>подэстакадных</w:t>
      </w:r>
      <w:proofErr w:type="spellEnd"/>
      <w:r w:rsidRPr="00544D66">
        <w:rPr>
          <w:rFonts w:ascii="Times New Roman" w:hAnsi="Times New Roman" w:cs="Times New Roman"/>
          <w:color w:val="000000" w:themeColor="text1"/>
          <w:sz w:val="24"/>
          <w:szCs w:val="26"/>
        </w:rPr>
        <w:t xml:space="preserve"> или </w:t>
      </w:r>
      <w:proofErr w:type="spellStart"/>
      <w:r w:rsidRPr="00544D66">
        <w:rPr>
          <w:rFonts w:ascii="Times New Roman" w:hAnsi="Times New Roman" w:cs="Times New Roman"/>
          <w:color w:val="000000" w:themeColor="text1"/>
          <w:sz w:val="24"/>
          <w:szCs w:val="26"/>
        </w:rPr>
        <w:t>подмостовых</w:t>
      </w:r>
      <w:proofErr w:type="spellEnd"/>
      <w:r w:rsidRPr="00544D66">
        <w:rPr>
          <w:rFonts w:ascii="Times New Roman" w:hAnsi="Times New Roman" w:cs="Times New Roman"/>
          <w:color w:val="000000" w:themeColor="text1"/>
          <w:sz w:val="24"/>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C32A6E4"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6E396E3D"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11.3. На общественных и дворовых территориях населенного пункта могут размещаться, в том числе площадки автостоянок и парковок следующих видов:</w:t>
      </w:r>
    </w:p>
    <w:p w14:paraId="2C470C47" w14:textId="0A35D344"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544D66">
        <w:rPr>
          <w:rFonts w:ascii="Times New Roman" w:hAnsi="Times New Roman" w:cs="Times New Roman"/>
          <w:color w:val="000000" w:themeColor="text1"/>
          <w:sz w:val="24"/>
          <w:szCs w:val="26"/>
        </w:rPr>
        <w:t>приобъектные</w:t>
      </w:r>
      <w:proofErr w:type="spellEnd"/>
      <w:r w:rsidRPr="00544D66">
        <w:rPr>
          <w:rFonts w:ascii="Times New Roman" w:hAnsi="Times New Roman" w:cs="Times New Roman"/>
          <w:color w:val="000000" w:themeColor="text1"/>
          <w:sz w:val="24"/>
          <w:szCs w:val="26"/>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692797" w:rsidRPr="00544D66">
        <w:rPr>
          <w:rFonts w:ascii="Times New Roman" w:hAnsi="Times New Roman" w:cs="Times New Roman"/>
          <w:color w:val="000000" w:themeColor="text1"/>
          <w:sz w:val="24"/>
          <w:szCs w:val="26"/>
        </w:rPr>
        <w:t>округа</w:t>
      </w:r>
      <w:r w:rsidRPr="00544D66">
        <w:rPr>
          <w:rFonts w:ascii="Times New Roman" w:hAnsi="Times New Roman" w:cs="Times New Roman"/>
          <w:color w:val="000000" w:themeColor="text1"/>
          <w:sz w:val="24"/>
          <w:szCs w:val="26"/>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3CAECBD9"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544D66">
        <w:rPr>
          <w:rFonts w:ascii="Times New Roman" w:hAnsi="Times New Roman" w:cs="Times New Roman"/>
          <w:color w:val="000000" w:themeColor="text1"/>
          <w:sz w:val="24"/>
          <w:szCs w:val="26"/>
        </w:rPr>
        <w:t>подэстакадных</w:t>
      </w:r>
      <w:proofErr w:type="spellEnd"/>
      <w:r w:rsidRPr="00544D66">
        <w:rPr>
          <w:rFonts w:ascii="Times New Roman" w:hAnsi="Times New Roman" w:cs="Times New Roman"/>
          <w:color w:val="000000" w:themeColor="text1"/>
          <w:sz w:val="24"/>
          <w:szCs w:val="26"/>
        </w:rPr>
        <w:t xml:space="preserve"> или </w:t>
      </w:r>
      <w:proofErr w:type="spellStart"/>
      <w:r w:rsidRPr="00544D66">
        <w:rPr>
          <w:rFonts w:ascii="Times New Roman" w:hAnsi="Times New Roman" w:cs="Times New Roman"/>
          <w:color w:val="000000" w:themeColor="text1"/>
          <w:sz w:val="24"/>
          <w:szCs w:val="26"/>
        </w:rPr>
        <w:t>подмостовых</w:t>
      </w:r>
      <w:proofErr w:type="spellEnd"/>
      <w:r w:rsidRPr="00544D66">
        <w:rPr>
          <w:rFonts w:ascii="Times New Roman" w:hAnsi="Times New Roman" w:cs="Times New Roman"/>
          <w:color w:val="000000" w:themeColor="text1"/>
          <w:sz w:val="24"/>
          <w:szCs w:val="26"/>
        </w:rPr>
        <w:t xml:space="preserve"> пространств, площадей и иных объектов улично-дорожной сети и предназначенные для организованной стоянки транспортных средств;</w:t>
      </w:r>
    </w:p>
    <w:p w14:paraId="18CF0552"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прочие автомобильные стоянки (грузовые, перехватывающие и др.) в специально выделенных и обозначенных знаками и (или) разметкой местах.</w:t>
      </w:r>
    </w:p>
    <w:p w14:paraId="590BEB30"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774DE638" w14:textId="2059592B" w:rsidR="006A4036" w:rsidRPr="00544D66" w:rsidRDefault="006A4036" w:rsidP="00796930">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544D66">
        <w:rPr>
          <w:rFonts w:ascii="Times New Roman" w:hAnsi="Times New Roman" w:cs="Times New Roman"/>
          <w:color w:val="000000" w:themeColor="text1"/>
          <w:szCs w:val="24"/>
        </w:rPr>
        <w:t>подэстакадных</w:t>
      </w:r>
      <w:proofErr w:type="spellEnd"/>
      <w:r w:rsidRPr="00544D66">
        <w:rPr>
          <w:rFonts w:ascii="Times New Roman" w:hAnsi="Times New Roman" w:cs="Times New Roman"/>
          <w:color w:val="000000" w:themeColor="text1"/>
          <w:szCs w:val="24"/>
        </w:rPr>
        <w:t xml:space="preserve"> или </w:t>
      </w:r>
      <w:proofErr w:type="spellStart"/>
      <w:r w:rsidRPr="00544D66">
        <w:rPr>
          <w:rFonts w:ascii="Times New Roman" w:hAnsi="Times New Roman" w:cs="Times New Roman"/>
          <w:color w:val="000000" w:themeColor="text1"/>
          <w:szCs w:val="24"/>
        </w:rPr>
        <w:t>подмостовых</w:t>
      </w:r>
      <w:proofErr w:type="spellEnd"/>
      <w:r w:rsidRPr="00544D66">
        <w:rPr>
          <w:rFonts w:ascii="Times New Roman" w:hAnsi="Times New Roman" w:cs="Times New Roman"/>
          <w:color w:val="000000" w:themeColor="text1"/>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3CE7CFB5"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lastRenderedPageBreak/>
        <w:t>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округа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24183164"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4F2B8C9D"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4BE4138"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11.7. Назначение и вместительность (количество </w:t>
      </w:r>
      <w:proofErr w:type="spellStart"/>
      <w:r w:rsidRPr="00544D66">
        <w:rPr>
          <w:rFonts w:ascii="Times New Roman" w:hAnsi="Times New Roman" w:cs="Times New Roman"/>
          <w:color w:val="000000" w:themeColor="text1"/>
          <w:szCs w:val="24"/>
        </w:rPr>
        <w:t>машино</w:t>
      </w:r>
      <w:proofErr w:type="spellEnd"/>
      <w:r w:rsidRPr="00544D66">
        <w:rPr>
          <w:rFonts w:ascii="Times New Roman" w:hAnsi="Times New Roman" w:cs="Times New Roman"/>
          <w:color w:val="000000" w:themeColor="text1"/>
          <w:szCs w:val="24"/>
        </w:rPr>
        <w:t>-мест) парковок общего пользования определяются в соответствии с нормативами градостроительного проектирования.</w:t>
      </w:r>
    </w:p>
    <w:p w14:paraId="21D8E78C"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1937B669"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095D97BD"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6692ECF9"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605293ED"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14:paraId="5B01E3BB"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28A67B4"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42B95E60"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5C6657A0" w14:textId="77777777" w:rsidR="006A4036" w:rsidRPr="00544D6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79CBB1A5" w14:textId="12B5BA22"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11</w:t>
      </w:r>
      <w:r w:rsidR="006A4036" w:rsidRPr="00544D66">
        <w:rPr>
          <w:rFonts w:ascii="Times New Roman" w:hAnsi="Times New Roman" w:cs="Times New Roman"/>
          <w:color w:val="000000" w:themeColor="text1"/>
          <w:sz w:val="24"/>
          <w:szCs w:val="26"/>
        </w:rPr>
        <w:t>.19</w:t>
      </w:r>
      <w:r w:rsidRPr="00544D66">
        <w:rPr>
          <w:rFonts w:ascii="Times New Roman" w:hAnsi="Times New Roman" w:cs="Times New Roman"/>
          <w:color w:val="000000" w:themeColor="text1"/>
          <w:sz w:val="24"/>
          <w:szCs w:val="26"/>
        </w:rPr>
        <w:t>.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4FA79341" w14:textId="77777777" w:rsidR="00B24256" w:rsidRPr="00544D66" w:rsidRDefault="00B24256" w:rsidP="00796930">
      <w:pPr>
        <w:spacing w:after="0" w:line="240" w:lineRule="auto"/>
        <w:ind w:firstLine="709"/>
        <w:jc w:val="both"/>
        <w:rPr>
          <w:rFonts w:ascii="Times New Roman" w:hAnsi="Times New Roman" w:cs="Times New Roman"/>
          <w:color w:val="000000" w:themeColor="text1"/>
          <w:sz w:val="24"/>
          <w:szCs w:val="26"/>
        </w:rPr>
      </w:pPr>
    </w:p>
    <w:p w14:paraId="166AFA42" w14:textId="77A4655E" w:rsidR="005F3B7F" w:rsidRPr="00544D66" w:rsidRDefault="005F3B7F" w:rsidP="00EA1108">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12.</w:t>
      </w:r>
      <w:r w:rsidRPr="00544D66">
        <w:rPr>
          <w:rFonts w:ascii="Times New Roman" w:hAnsi="Times New Roman" w:cs="Times New Roman"/>
          <w:i w:val="0"/>
          <w:color w:val="000000" w:themeColor="text1"/>
          <w:sz w:val="24"/>
          <w:szCs w:val="26"/>
        </w:rPr>
        <w:t xml:space="preserve"> Площадки для выгула животных</w:t>
      </w:r>
    </w:p>
    <w:p w14:paraId="78BC6738"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12.1. Выгул животных разрешается на площадках для выгула животных.</w:t>
      </w:r>
    </w:p>
    <w:p w14:paraId="6ED0B7CB"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5827C8AD"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Расстояние от границы площадок для выгула животных до окон жилых и общественных зданий </w:t>
      </w:r>
      <w:r w:rsidRPr="00544D66">
        <w:rPr>
          <w:rFonts w:ascii="Times New Roman" w:hAnsi="Times New Roman" w:cs="Times New Roman"/>
          <w:color w:val="000000" w:themeColor="text1"/>
          <w:szCs w:val="24"/>
        </w:rPr>
        <w:lastRenderedPageBreak/>
        <w:t>должно быть не менее 40 метров.</w:t>
      </w:r>
    </w:p>
    <w:p w14:paraId="094A7E47"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Размеры площадок для выгула животных не должны превышать </w:t>
      </w:r>
      <w:r w:rsidRPr="00544D66">
        <w:rPr>
          <w:rFonts w:ascii="Times New Roman" w:hAnsi="Times New Roman" w:cs="Times New Roman"/>
          <w:iCs/>
          <w:color w:val="000000" w:themeColor="text1"/>
          <w:szCs w:val="24"/>
        </w:rPr>
        <w:t>600</w:t>
      </w:r>
      <w:r w:rsidRPr="00544D66">
        <w:rPr>
          <w:rFonts w:ascii="Times New Roman" w:hAnsi="Times New Roman" w:cs="Times New Roman"/>
          <w:color w:val="000000" w:themeColor="text1"/>
          <w:szCs w:val="24"/>
        </w:rPr>
        <w:t xml:space="preserve"> кв. м.</w:t>
      </w:r>
    </w:p>
    <w:p w14:paraId="09DB0CB7"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3836E52"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12.2. Ограждение площадки следует выполнять из легкой металлической сетки высотой не менее </w:t>
      </w:r>
      <w:r w:rsidRPr="00544D66">
        <w:rPr>
          <w:rFonts w:ascii="Times New Roman" w:hAnsi="Times New Roman" w:cs="Times New Roman"/>
          <w:iCs/>
          <w:color w:val="000000" w:themeColor="text1"/>
          <w:szCs w:val="24"/>
        </w:rPr>
        <w:t>1,5 м</w:t>
      </w:r>
      <w:r w:rsidRPr="00544D66">
        <w:rPr>
          <w:rFonts w:ascii="Times New Roman" w:hAnsi="Times New Roman" w:cs="Times New Roman"/>
          <w:color w:val="000000" w:themeColor="text1"/>
          <w:szCs w:val="24"/>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542C0F36"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На территории площадки должен быть установлен информационный стенд с правилами пользования площадкой.</w:t>
      </w:r>
    </w:p>
    <w:p w14:paraId="39507923"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5F440A7B"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5052F78F"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Подход к площадке следует оборудовать твердым видом покрытия. </w:t>
      </w:r>
    </w:p>
    <w:p w14:paraId="19F011DA"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12.4. Места для размещения площадок, на которых разрешен выгул животных, определяются решением уполномоченного органа.</w:t>
      </w:r>
    </w:p>
    <w:p w14:paraId="29E99710"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01550381"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3574124D"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12.6. В перечень видов работ по содержанию площадок для выгула животных допускается включать:</w:t>
      </w:r>
    </w:p>
    <w:p w14:paraId="40EEF4C8"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а) содержание покрытия в летний и зимний периоды, в том числе:</w:t>
      </w:r>
    </w:p>
    <w:p w14:paraId="2A3175AC"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очистку и подметание территории площадки;</w:t>
      </w:r>
    </w:p>
    <w:p w14:paraId="467C193B"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мойку территории площадки;</w:t>
      </w:r>
    </w:p>
    <w:p w14:paraId="21E0CCCB"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посыпку и обработку территории площадки противогололедными средствами, безопасными для животных (например, песок и мелкая гравийная крошка);</w:t>
      </w:r>
    </w:p>
    <w:p w14:paraId="481D51DA"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текущий ремонт;</w:t>
      </w:r>
    </w:p>
    <w:p w14:paraId="27D9E453"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б) содержание элементов благоустройства площадки для выгула животных, в том числе:</w:t>
      </w:r>
    </w:p>
    <w:p w14:paraId="6D190C9B"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наполнение ящика для одноразовых пакетов;</w:t>
      </w:r>
    </w:p>
    <w:p w14:paraId="750588F2" w14:textId="77777777" w:rsidR="00410044" w:rsidRPr="00544D66"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очистку урн;</w:t>
      </w:r>
    </w:p>
    <w:p w14:paraId="7063A8D1" w14:textId="77777777" w:rsidR="00410044" w:rsidRPr="00544D66" w:rsidRDefault="00410044" w:rsidP="00410044">
      <w:pPr>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текущий ремонт.</w:t>
      </w:r>
    </w:p>
    <w:p w14:paraId="3A505256" w14:textId="77777777" w:rsidR="00410044" w:rsidRPr="00544D66" w:rsidRDefault="00410044" w:rsidP="00410044">
      <w:pPr>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12.7. При выгуле домашних животных необходимо соблюдать следующие требования:</w:t>
      </w:r>
    </w:p>
    <w:p w14:paraId="36738330" w14:textId="77777777" w:rsidR="00410044" w:rsidRPr="00544D66" w:rsidRDefault="00410044" w:rsidP="00410044">
      <w:pPr>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14:paraId="087C8908" w14:textId="77777777" w:rsidR="00410044" w:rsidRPr="00544D66" w:rsidRDefault="00410044" w:rsidP="00410044">
      <w:pPr>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2) обеспечивать уборку продуктов жизнедеятельности животного в местах и на территориях общего пользования;</w:t>
      </w:r>
    </w:p>
    <w:p w14:paraId="2CA19B0D" w14:textId="77777777" w:rsidR="00410044" w:rsidRPr="00544D66" w:rsidRDefault="00410044" w:rsidP="00410044">
      <w:pPr>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3) не допускать выгул животного вне территорий, специально определенных для этих целей.</w:t>
      </w:r>
    </w:p>
    <w:p w14:paraId="29D5C0F6" w14:textId="77777777" w:rsidR="0047682D" w:rsidRPr="00544D66" w:rsidRDefault="0047682D" w:rsidP="00796930">
      <w:pPr>
        <w:spacing w:after="0" w:line="240" w:lineRule="auto"/>
        <w:ind w:firstLine="709"/>
        <w:jc w:val="both"/>
        <w:rPr>
          <w:rFonts w:ascii="Times New Roman" w:hAnsi="Times New Roman" w:cs="Times New Roman"/>
          <w:color w:val="000000" w:themeColor="text1"/>
          <w:sz w:val="24"/>
          <w:szCs w:val="26"/>
        </w:rPr>
      </w:pPr>
    </w:p>
    <w:p w14:paraId="129C8F95" w14:textId="117D35A4" w:rsidR="005F3B7F" w:rsidRPr="00544D66" w:rsidRDefault="005F3B7F" w:rsidP="00EA1108">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13.</w:t>
      </w:r>
      <w:r w:rsidRPr="00544D66">
        <w:rPr>
          <w:rFonts w:ascii="Times New Roman" w:hAnsi="Times New Roman" w:cs="Times New Roman"/>
          <w:i w:val="0"/>
          <w:color w:val="000000" w:themeColor="text1"/>
          <w:sz w:val="24"/>
          <w:szCs w:val="26"/>
        </w:rPr>
        <w:t xml:space="preserve"> Посадка зелёных насаждений</w:t>
      </w:r>
    </w:p>
    <w:p w14:paraId="1B3CEFBE" w14:textId="6640CCC9"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13.1. Вертикальная планировка территории </w:t>
      </w:r>
      <w:r w:rsidR="00692797" w:rsidRPr="00544D66">
        <w:rPr>
          <w:rFonts w:ascii="Times New Roman" w:hAnsi="Times New Roman" w:cs="Times New Roman"/>
          <w:color w:val="000000" w:themeColor="text1"/>
          <w:sz w:val="24"/>
          <w:szCs w:val="26"/>
        </w:rPr>
        <w:t>округа</w:t>
      </w:r>
      <w:r w:rsidRPr="00544D66">
        <w:rPr>
          <w:rFonts w:ascii="Times New Roman" w:hAnsi="Times New Roman" w:cs="Times New Roman"/>
          <w:color w:val="000000" w:themeColor="text1"/>
          <w:sz w:val="24"/>
          <w:szCs w:val="26"/>
        </w:rPr>
        <w:t>, прокладка подземных коммуникаций, устройство дорог, проездов и тротуаров должны быть закончены до начала посадок растений.</w:t>
      </w:r>
    </w:p>
    <w:p w14:paraId="0BC610BC"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13.2.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1C488D22" w14:textId="77777777" w:rsidR="00410044" w:rsidRPr="00544D66" w:rsidRDefault="00410044" w:rsidP="00410044">
      <w:pPr>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13.3.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265B13E4" w14:textId="77777777" w:rsidR="00410044" w:rsidRPr="00544D66" w:rsidRDefault="00410044" w:rsidP="00410044">
      <w:pPr>
        <w:spacing w:after="0" w:line="240" w:lineRule="auto"/>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 xml:space="preserve">13.4. </w:t>
      </w:r>
      <w:bookmarkStart w:id="20" w:name="_Hlk7527352"/>
      <w:r w:rsidRPr="00544D66">
        <w:rPr>
          <w:rFonts w:ascii="Times New Roman" w:hAnsi="Times New Roman" w:cs="Times New Roman"/>
          <w:color w:val="000000" w:themeColor="text1"/>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544D66">
        <w:rPr>
          <w:rFonts w:ascii="Times New Roman" w:hAnsi="Times New Roman" w:cs="Times New Roman"/>
          <w:color w:val="000000" w:themeColor="text1"/>
          <w:szCs w:val="24"/>
        </w:rPr>
        <w:t>тропиночной</w:t>
      </w:r>
      <w:proofErr w:type="spellEnd"/>
      <w:r w:rsidRPr="00544D66">
        <w:rPr>
          <w:rFonts w:ascii="Times New Roman" w:hAnsi="Times New Roman" w:cs="Times New Roman"/>
          <w:color w:val="000000" w:themeColor="text1"/>
          <w:szCs w:val="24"/>
        </w:rPr>
        <w:t xml:space="preserve"> сети на </w:t>
      </w:r>
      <w:r w:rsidRPr="00544D66">
        <w:rPr>
          <w:rFonts w:ascii="Times New Roman" w:hAnsi="Times New Roman" w:cs="Times New Roman"/>
          <w:color w:val="000000" w:themeColor="text1"/>
          <w:szCs w:val="24"/>
        </w:rPr>
        <w:lastRenderedPageBreak/>
        <w:t>территории, занятой зелёными насаждениями, определяются сводами правил, национальными стандартами, отраслевыми нормами.</w:t>
      </w:r>
    </w:p>
    <w:bookmarkEnd w:id="20"/>
    <w:p w14:paraId="4DB747BC" w14:textId="7950FF59"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13.</w:t>
      </w:r>
      <w:r w:rsidR="00410044" w:rsidRPr="00544D66">
        <w:rPr>
          <w:rFonts w:ascii="Times New Roman" w:hAnsi="Times New Roman" w:cs="Times New Roman"/>
          <w:color w:val="000000" w:themeColor="text1"/>
          <w:sz w:val="24"/>
          <w:szCs w:val="26"/>
        </w:rPr>
        <w:t>5</w:t>
      </w:r>
      <w:r w:rsidRPr="00544D66">
        <w:rPr>
          <w:rFonts w:ascii="Times New Roman" w:hAnsi="Times New Roman" w:cs="Times New Roman"/>
          <w:color w:val="000000" w:themeColor="text1"/>
          <w:sz w:val="24"/>
          <w:szCs w:val="26"/>
        </w:rPr>
        <w:t>. При посадке зелёных насаждений не допускается:</w:t>
      </w:r>
    </w:p>
    <w:p w14:paraId="0B47E538"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 произвольная посадка растений в нарушение существующей технологии;</w:t>
      </w:r>
    </w:p>
    <w:p w14:paraId="60315ABA"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2) касание ветвями деревьев </w:t>
      </w:r>
      <w:proofErr w:type="spellStart"/>
      <w:r w:rsidRPr="00544D66">
        <w:rPr>
          <w:rFonts w:ascii="Times New Roman" w:hAnsi="Times New Roman" w:cs="Times New Roman"/>
          <w:color w:val="000000" w:themeColor="text1"/>
          <w:sz w:val="24"/>
          <w:szCs w:val="26"/>
        </w:rPr>
        <w:t>токонесущих</w:t>
      </w:r>
      <w:proofErr w:type="spellEnd"/>
      <w:r w:rsidRPr="00544D66">
        <w:rPr>
          <w:rFonts w:ascii="Times New Roman" w:hAnsi="Times New Roman" w:cs="Times New Roman"/>
          <w:color w:val="000000" w:themeColor="text1"/>
          <w:sz w:val="24"/>
          <w:szCs w:val="26"/>
        </w:rPr>
        <w:t xml:space="preserve"> проводов, закрытие ими указателей адресных единиц и номерных знаков домов, дорожных знаков;</w:t>
      </w:r>
    </w:p>
    <w:p w14:paraId="6072730D"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3) посадка деревьев на расстоянии ближе 5 метров до наружной стены здания или сооружения, кустарников - 1,5 м;</w:t>
      </w:r>
    </w:p>
    <w:p w14:paraId="21B49FA1"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4) посадка деревьев на расстоянии ближе 0,7 метров до края тротуара и садовой дорожки, кустарников - 0,5 м;</w:t>
      </w:r>
    </w:p>
    <w:p w14:paraId="295C982A"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60465155"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6) посадка деревьев на расстоянии ближе 2 метров до мачт и опор осветительной сети, мостовых опор и эстакад;</w:t>
      </w:r>
    </w:p>
    <w:p w14:paraId="04AB0E10"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7) посадка деревьев на расстоянии ближе 1,5 метров до подземных сетей газопровода, канализации;</w:t>
      </w:r>
    </w:p>
    <w:p w14:paraId="314729AB"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544D66">
        <w:rPr>
          <w:rFonts w:ascii="Times New Roman" w:hAnsi="Times New Roman" w:cs="Times New Roman"/>
          <w:color w:val="000000" w:themeColor="text1"/>
          <w:sz w:val="24"/>
          <w:szCs w:val="26"/>
        </w:rPr>
        <w:t>бесканальной</w:t>
      </w:r>
      <w:proofErr w:type="spellEnd"/>
      <w:r w:rsidRPr="00544D66">
        <w:rPr>
          <w:rFonts w:ascii="Times New Roman" w:hAnsi="Times New Roman" w:cs="Times New Roman"/>
          <w:color w:val="000000" w:themeColor="text1"/>
          <w:sz w:val="24"/>
          <w:szCs w:val="26"/>
        </w:rPr>
        <w:t xml:space="preserve"> прокладке), кустарников - 1 м;</w:t>
      </w:r>
    </w:p>
    <w:p w14:paraId="12166542"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9) посадка деревьев на расстоянии ближе 2 метров до подземных сетей водопровода, дренажа;</w:t>
      </w:r>
    </w:p>
    <w:p w14:paraId="00374A2E" w14:textId="77777777"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10) посадка деревьев на расстоянии ближе 2 метров до подземных сетей силового кабеля и кабеля связи, кустарников – 0,7 м.</w:t>
      </w:r>
    </w:p>
    <w:p w14:paraId="0C999771" w14:textId="0A3F610E" w:rsidR="005F3B7F" w:rsidRPr="00544D66" w:rsidRDefault="005F3B7F" w:rsidP="00224B59">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1296A667" w14:textId="625809E2" w:rsidR="005F3B7F" w:rsidRPr="00544D66" w:rsidRDefault="005F3B7F" w:rsidP="009C5D24">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13.</w:t>
      </w:r>
      <w:r w:rsidR="00410044" w:rsidRPr="00544D66">
        <w:rPr>
          <w:rFonts w:ascii="Times New Roman" w:hAnsi="Times New Roman" w:cs="Times New Roman"/>
          <w:color w:val="000000" w:themeColor="text1"/>
          <w:sz w:val="24"/>
          <w:szCs w:val="26"/>
        </w:rPr>
        <w:t>6</w:t>
      </w:r>
      <w:r w:rsidRPr="00544D66">
        <w:rPr>
          <w:rFonts w:ascii="Times New Roman" w:hAnsi="Times New Roman" w:cs="Times New Roman"/>
          <w:color w:val="000000" w:themeColor="text1"/>
          <w:sz w:val="24"/>
          <w:szCs w:val="26"/>
        </w:rPr>
        <w:t>.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387A85CD" w14:textId="5AA0F27C"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13.</w:t>
      </w:r>
      <w:r w:rsidR="00410044" w:rsidRPr="00544D66">
        <w:rPr>
          <w:rFonts w:ascii="Times New Roman" w:hAnsi="Times New Roman" w:cs="Times New Roman"/>
          <w:color w:val="000000" w:themeColor="text1"/>
          <w:sz w:val="24"/>
          <w:szCs w:val="26"/>
        </w:rPr>
        <w:t>7</w:t>
      </w:r>
      <w:r w:rsidRPr="00544D66">
        <w:rPr>
          <w:rFonts w:ascii="Times New Roman" w:hAnsi="Times New Roman" w:cs="Times New Roman"/>
          <w:color w:val="000000" w:themeColor="text1"/>
          <w:sz w:val="24"/>
          <w:szCs w:val="26"/>
        </w:rPr>
        <w:t>. При организации озеленения следует сохранять существующие ландшафты.</w:t>
      </w:r>
    </w:p>
    <w:p w14:paraId="4F6BCEC8" w14:textId="33575112"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Для озеленения допускается использовать преимущественно многолетние виды и сорта растений, произрастающие на территории </w:t>
      </w:r>
      <w:r w:rsidR="00692797" w:rsidRPr="00544D66">
        <w:rPr>
          <w:rFonts w:ascii="Times New Roman" w:hAnsi="Times New Roman" w:cs="Times New Roman"/>
          <w:color w:val="000000" w:themeColor="text1"/>
          <w:sz w:val="24"/>
          <w:szCs w:val="26"/>
        </w:rPr>
        <w:t>округа</w:t>
      </w:r>
      <w:r w:rsidRPr="00544D66">
        <w:rPr>
          <w:rFonts w:ascii="Times New Roman" w:hAnsi="Times New Roman" w:cs="Times New Roman"/>
          <w:color w:val="000000" w:themeColor="text1"/>
          <w:sz w:val="24"/>
          <w:szCs w:val="26"/>
        </w:rPr>
        <w:t xml:space="preserve"> и не нуждающиеся в специальном укрытии в зимний период.</w:t>
      </w:r>
    </w:p>
    <w:p w14:paraId="75E8A92B" w14:textId="0393732F" w:rsidR="005F3B7F" w:rsidRPr="00544D66" w:rsidRDefault="005F3B7F" w:rsidP="00796930">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4AB6858D" w14:textId="199A7235" w:rsidR="00EA1108" w:rsidRPr="00544D66" w:rsidRDefault="00EA1108" w:rsidP="00796930">
      <w:pPr>
        <w:spacing w:after="0" w:line="240" w:lineRule="auto"/>
        <w:ind w:firstLine="709"/>
        <w:jc w:val="both"/>
        <w:rPr>
          <w:rFonts w:ascii="Times New Roman" w:hAnsi="Times New Roman" w:cs="Times New Roman"/>
          <w:color w:val="000000" w:themeColor="text1"/>
          <w:sz w:val="24"/>
          <w:szCs w:val="26"/>
        </w:rPr>
      </w:pPr>
    </w:p>
    <w:p w14:paraId="3F789176" w14:textId="77777777" w:rsidR="00EA1108" w:rsidRPr="00544D66" w:rsidRDefault="00EA1108" w:rsidP="00EA1108">
      <w:pPr>
        <w:spacing w:after="0" w:line="240" w:lineRule="auto"/>
        <w:ind w:firstLine="709"/>
        <w:jc w:val="center"/>
        <w:rPr>
          <w:rFonts w:ascii="Times New Roman" w:hAnsi="Times New Roman" w:cs="Times New Roman"/>
          <w:b/>
          <w:bCs/>
          <w:color w:val="000000" w:themeColor="text1"/>
          <w:sz w:val="24"/>
          <w:szCs w:val="26"/>
        </w:rPr>
      </w:pPr>
      <w:r w:rsidRPr="00544D66">
        <w:rPr>
          <w:rFonts w:ascii="Times New Roman" w:hAnsi="Times New Roman" w:cs="Times New Roman"/>
          <w:b/>
          <w:bCs/>
          <w:color w:val="000000" w:themeColor="text1"/>
          <w:sz w:val="24"/>
          <w:szCs w:val="26"/>
        </w:rPr>
        <w:t>Глава 14. Восстановление зелёных насаждений</w:t>
      </w:r>
    </w:p>
    <w:p w14:paraId="0F71254D" w14:textId="77777777" w:rsidR="00EA1108" w:rsidRPr="00544D66" w:rsidRDefault="00EA1108" w:rsidP="00EA1108">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14.1. Компенсационное озеленение производится с учётом следующих требований:</w:t>
      </w:r>
    </w:p>
    <w:p w14:paraId="02B0AEC1" w14:textId="77777777" w:rsidR="00EA1108" w:rsidRPr="00544D66" w:rsidRDefault="00EA1108" w:rsidP="00EA1108">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 количество восстанавливаемых зелёных насаждений должно быть не менее вырубленных без сокращения площади озеленённой территории;</w:t>
      </w:r>
    </w:p>
    <w:p w14:paraId="4F2CC2EE" w14:textId="77777777" w:rsidR="00EA1108" w:rsidRPr="00544D66" w:rsidRDefault="00EA1108" w:rsidP="00EA1108">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033F13BC" w14:textId="77777777" w:rsidR="00EA1108" w:rsidRPr="00544D66" w:rsidRDefault="00EA1108" w:rsidP="00EA1108">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3) восстановление производится в пределах территории, где была произведена вырубка, с высадкой деревьев.</w:t>
      </w:r>
    </w:p>
    <w:p w14:paraId="25E4D3AA" w14:textId="77777777" w:rsidR="00EA1108" w:rsidRPr="00544D66" w:rsidRDefault="00EA1108" w:rsidP="00EA1108">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14.2. Компенсационное озеленение производится за счёт средств физических или юридических лиц, в интересах которых была произведена вырубка.</w:t>
      </w:r>
    </w:p>
    <w:p w14:paraId="5698D55C" w14:textId="77777777" w:rsidR="00EA1108" w:rsidRPr="00544D66" w:rsidRDefault="00EA1108" w:rsidP="00EA1108">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округа.</w:t>
      </w:r>
    </w:p>
    <w:p w14:paraId="403E0888" w14:textId="77777777" w:rsidR="00EA1108" w:rsidRPr="00544D66" w:rsidRDefault="00EA1108" w:rsidP="00EA1108">
      <w:pPr>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14.3. Компенсационное озеленение производится в границах округа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551C20DD" w14:textId="77777777" w:rsidR="00EA1108" w:rsidRPr="00544D66" w:rsidRDefault="00EA1108" w:rsidP="00796930">
      <w:pPr>
        <w:spacing w:after="0" w:line="240" w:lineRule="auto"/>
        <w:ind w:firstLine="709"/>
        <w:jc w:val="both"/>
        <w:rPr>
          <w:rFonts w:ascii="Times New Roman" w:hAnsi="Times New Roman" w:cs="Times New Roman"/>
          <w:color w:val="000000" w:themeColor="text1"/>
          <w:sz w:val="24"/>
          <w:szCs w:val="26"/>
        </w:rPr>
      </w:pPr>
    </w:p>
    <w:p w14:paraId="3CB34AC8" w14:textId="77777777" w:rsidR="00B610EA" w:rsidRPr="00544D66" w:rsidRDefault="00B610EA" w:rsidP="006336E6">
      <w:pPr>
        <w:spacing w:after="0" w:line="240" w:lineRule="auto"/>
        <w:jc w:val="both"/>
        <w:rPr>
          <w:rFonts w:ascii="Times New Roman" w:hAnsi="Times New Roman" w:cs="Times New Roman"/>
          <w:color w:val="000000" w:themeColor="text1"/>
          <w:sz w:val="24"/>
          <w:szCs w:val="26"/>
        </w:rPr>
      </w:pPr>
    </w:p>
    <w:bookmarkEnd w:id="5"/>
    <w:p w14:paraId="5157A00B" w14:textId="062468F6" w:rsidR="005F3B7F" w:rsidRPr="00544D66" w:rsidRDefault="005F3B7F" w:rsidP="00EA1108">
      <w:pPr>
        <w:pStyle w:val="4"/>
        <w:spacing w:before="0"/>
        <w:ind w:firstLine="709"/>
        <w:jc w:val="center"/>
        <w:rPr>
          <w:rFonts w:ascii="Times New Roman" w:eastAsia="Calibri" w:hAnsi="Times New Roman" w:cs="Times New Roman"/>
          <w:i w:val="0"/>
          <w:color w:val="000000" w:themeColor="text1"/>
          <w:sz w:val="24"/>
          <w:szCs w:val="26"/>
          <w:lang w:eastAsia="en-US"/>
        </w:rPr>
      </w:pPr>
      <w:r w:rsidRPr="00544D66">
        <w:rPr>
          <w:rFonts w:ascii="Times New Roman" w:eastAsia="Calibri" w:hAnsi="Times New Roman" w:cs="Times New Roman"/>
          <w:bCs w:val="0"/>
          <w:i w:val="0"/>
          <w:color w:val="000000" w:themeColor="text1"/>
          <w:sz w:val="24"/>
          <w:szCs w:val="26"/>
          <w:lang w:eastAsia="en-US"/>
        </w:rPr>
        <w:lastRenderedPageBreak/>
        <w:t>Глава 1</w:t>
      </w:r>
      <w:r w:rsidR="00EA1108" w:rsidRPr="00544D66">
        <w:rPr>
          <w:rFonts w:ascii="Times New Roman" w:eastAsia="Calibri" w:hAnsi="Times New Roman" w:cs="Times New Roman"/>
          <w:bCs w:val="0"/>
          <w:i w:val="0"/>
          <w:color w:val="000000" w:themeColor="text1"/>
          <w:sz w:val="24"/>
          <w:szCs w:val="26"/>
          <w:lang w:eastAsia="en-US"/>
        </w:rPr>
        <w:t>5</w:t>
      </w:r>
      <w:r w:rsidRPr="00544D66">
        <w:rPr>
          <w:rFonts w:ascii="Times New Roman" w:eastAsia="Calibri" w:hAnsi="Times New Roman" w:cs="Times New Roman"/>
          <w:bCs w:val="0"/>
          <w:i w:val="0"/>
          <w:color w:val="000000" w:themeColor="text1"/>
          <w:sz w:val="24"/>
          <w:szCs w:val="26"/>
          <w:lang w:eastAsia="en-US"/>
        </w:rPr>
        <w:t>.</w:t>
      </w:r>
      <w:r w:rsidRPr="00544D66">
        <w:rPr>
          <w:rFonts w:ascii="Times New Roman" w:eastAsia="Calibri" w:hAnsi="Times New Roman" w:cs="Times New Roman"/>
          <w:i w:val="0"/>
          <w:color w:val="000000" w:themeColor="text1"/>
          <w:sz w:val="24"/>
          <w:szCs w:val="26"/>
          <w:lang w:eastAsia="en-US"/>
        </w:rPr>
        <w:t xml:space="preserve"> Мероприятия по выявлению ядовитых и вредных растений, борьбе с ними, локализации, ликвидации их очагов</w:t>
      </w:r>
    </w:p>
    <w:p w14:paraId="29A3A7C7"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15.1. Мероприятия по выявлению ядовитых и вредных растений, борьбе с ними, локализации, ликвидации их очагов осуществляются:</w:t>
      </w:r>
    </w:p>
    <w:p w14:paraId="066858B6"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6C1FE24E"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E39C047" w14:textId="1C3A5064"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 xml:space="preserve">- уполномоченным органом на озелененных территориях общего пользования, в границах дорог общего пользования местного значения </w:t>
      </w:r>
      <w:r w:rsidR="00692797" w:rsidRPr="00544D66">
        <w:rPr>
          <w:rFonts w:ascii="Times New Roman" w:eastAsia="Calibri" w:hAnsi="Times New Roman" w:cs="Times New Roman"/>
          <w:color w:val="000000" w:themeColor="text1"/>
          <w:sz w:val="24"/>
          <w:szCs w:val="26"/>
        </w:rPr>
        <w:t>округа</w:t>
      </w:r>
      <w:r w:rsidRPr="00544D66">
        <w:rPr>
          <w:rFonts w:ascii="Times New Roman" w:eastAsia="Calibri" w:hAnsi="Times New Roman" w:cs="Times New Roman"/>
          <w:color w:val="000000" w:themeColor="text1"/>
          <w:sz w:val="24"/>
          <w:szCs w:val="26"/>
        </w:rPr>
        <w:t xml:space="preserve">, сведения о которых внесены в реестр муниципального имущества </w:t>
      </w:r>
      <w:r w:rsidR="00692797" w:rsidRPr="00544D66">
        <w:rPr>
          <w:rFonts w:ascii="Times New Roman" w:eastAsia="Calibri" w:hAnsi="Times New Roman" w:cs="Times New Roman"/>
          <w:color w:val="000000" w:themeColor="text1"/>
          <w:sz w:val="24"/>
          <w:szCs w:val="26"/>
        </w:rPr>
        <w:t>округа</w:t>
      </w:r>
      <w:r w:rsidRPr="00544D66">
        <w:rPr>
          <w:rFonts w:ascii="Times New Roman" w:eastAsia="Calibri" w:hAnsi="Times New Roman" w:cs="Times New Roman"/>
          <w:color w:val="000000" w:themeColor="text1"/>
          <w:sz w:val="24"/>
          <w:szCs w:val="26"/>
        </w:rPr>
        <w:t>;</w:t>
      </w:r>
    </w:p>
    <w:p w14:paraId="289213AD"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070989F3"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Мероприятия по выявлению ядовитых и вредных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13FDE84D"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15.2. В целях своевременного выявления ядовитых и вредных растений лица, указанные в абзацах втором — пятом пункта 15.1 настоящих Правил, собственными силами либо с привлечением третьих лиц (в том числе специализированной организации):</w:t>
      </w:r>
    </w:p>
    <w:p w14:paraId="0EC58E38"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 проводят систематические обследования территорий;</w:t>
      </w:r>
    </w:p>
    <w:p w14:paraId="4BEDAF51"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 проводят фитосанитарные мероприятия по локализации и ликвидации ядовитых и вредных растений.</w:t>
      </w:r>
    </w:p>
    <w:p w14:paraId="786BA05F"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15.3. Лица, указанные в пункте 15.1 настоящих Правил, принимают меры по защите от зарастания ядовитыми и вредными растениями и своевременному проведению покоса и мероприятий по их удалению.</w:t>
      </w:r>
    </w:p>
    <w:p w14:paraId="53F45692"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15.4. Лица, указанные в пункте 15.1 настоящих Правил, обязаны проводить мероприятия по удалению борщевика Сосновского.</w:t>
      </w:r>
    </w:p>
    <w:p w14:paraId="5FA9F4D5"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Мероприятия по удалению борщевика Сосновского должны проводиться до его бутонизации и начала цветения следующими способами:</w:t>
      </w:r>
    </w:p>
    <w:p w14:paraId="16226866"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химическим - опрыскивание очагов произрастания гербицидами и (или) арборицидами;</w:t>
      </w:r>
    </w:p>
    <w:p w14:paraId="410BBC70" w14:textId="77777777" w:rsidR="005F3B7F" w:rsidRPr="00544D66" w:rsidRDefault="005F3B7F" w:rsidP="00796930">
      <w:pPr>
        <w:spacing w:after="0" w:line="240" w:lineRule="auto"/>
        <w:ind w:firstLine="709"/>
        <w:jc w:val="both"/>
        <w:rPr>
          <w:rFonts w:ascii="Times New Roman" w:eastAsia="Calibri" w:hAnsi="Times New Roman" w:cs="Times New Roman"/>
          <w:color w:val="000000" w:themeColor="text1"/>
          <w:sz w:val="24"/>
          <w:szCs w:val="26"/>
        </w:rPr>
      </w:pPr>
      <w:r w:rsidRPr="00544D66">
        <w:rPr>
          <w:rFonts w:ascii="Times New Roman" w:eastAsia="Calibri" w:hAnsi="Times New Roman" w:cs="Times New Roman"/>
          <w:color w:val="000000" w:themeColor="text1"/>
          <w:sz w:val="24"/>
          <w:szCs w:val="26"/>
        </w:rPr>
        <w:t>механическим - скашивание, уборка сухих растений, выкапывание корневой системы;</w:t>
      </w:r>
    </w:p>
    <w:p w14:paraId="7A48F50B" w14:textId="03E083B2" w:rsidR="005F3B7F" w:rsidRPr="00544D66" w:rsidRDefault="005F3B7F" w:rsidP="00796930">
      <w:pPr>
        <w:pStyle w:val="afc"/>
        <w:ind w:firstLine="709"/>
        <w:jc w:val="both"/>
        <w:rPr>
          <w:rFonts w:ascii="Times New Roman" w:eastAsia="Calibri" w:hAnsi="Times New Roman" w:cs="Times New Roman"/>
          <w:color w:val="000000" w:themeColor="text1"/>
          <w:sz w:val="24"/>
          <w:szCs w:val="26"/>
          <w:lang w:eastAsia="en-US"/>
        </w:rPr>
      </w:pPr>
      <w:r w:rsidRPr="00544D66">
        <w:rPr>
          <w:rFonts w:ascii="Times New Roman" w:eastAsia="Calibri" w:hAnsi="Times New Roman" w:cs="Times New Roman"/>
          <w:color w:val="000000" w:themeColor="text1"/>
          <w:sz w:val="24"/>
          <w:szCs w:val="26"/>
          <w:lang w:eastAsia="en-US"/>
        </w:rPr>
        <w:t>агротехническим - обработка почвы, посев многолетних трав.</w:t>
      </w:r>
    </w:p>
    <w:p w14:paraId="5728F33E" w14:textId="77777777" w:rsidR="00D81810" w:rsidRPr="00544D66" w:rsidRDefault="00D81810" w:rsidP="00796930">
      <w:pPr>
        <w:pStyle w:val="afc"/>
        <w:ind w:firstLine="709"/>
        <w:jc w:val="both"/>
        <w:rPr>
          <w:rFonts w:ascii="Times New Roman" w:hAnsi="Times New Roman" w:cs="Times New Roman"/>
          <w:color w:val="000000" w:themeColor="text1"/>
          <w:sz w:val="24"/>
          <w:szCs w:val="26"/>
        </w:rPr>
      </w:pPr>
    </w:p>
    <w:p w14:paraId="5BED9776" w14:textId="31ED3D48" w:rsidR="005F3B7F" w:rsidRPr="00544D66" w:rsidRDefault="005F3B7F" w:rsidP="00EA1108">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16.</w:t>
      </w:r>
      <w:r w:rsidRPr="00544D66">
        <w:rPr>
          <w:rFonts w:ascii="Times New Roman" w:hAnsi="Times New Roman" w:cs="Times New Roman"/>
          <w:b w:val="0"/>
          <w:bCs w:val="0"/>
          <w:i w:val="0"/>
          <w:color w:val="000000" w:themeColor="text1"/>
          <w:sz w:val="24"/>
          <w:szCs w:val="26"/>
        </w:rPr>
        <w:t xml:space="preserve"> </w:t>
      </w:r>
      <w:r w:rsidRPr="00544D66">
        <w:rPr>
          <w:rFonts w:ascii="Times New Roman" w:hAnsi="Times New Roman" w:cs="Times New Roman"/>
          <w:i w:val="0"/>
          <w:color w:val="000000" w:themeColor="text1"/>
          <w:sz w:val="24"/>
          <w:szCs w:val="26"/>
        </w:rPr>
        <w:t>Места (площадки) накопления твердых коммунальных отходов</w:t>
      </w:r>
    </w:p>
    <w:p w14:paraId="7554B145" w14:textId="77777777" w:rsidR="00EA1108" w:rsidRPr="00544D66" w:rsidRDefault="00EA1108" w:rsidP="00EA1108">
      <w:pPr>
        <w:rPr>
          <w:sz w:val="24"/>
          <w:szCs w:val="26"/>
          <w:lang w:eastAsia="ru-RU"/>
        </w:rPr>
      </w:pPr>
    </w:p>
    <w:p w14:paraId="429DDEA3"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16.1.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обращения с отходами Смоленской области, утверждаемой приказом Министерства природных ресурсов и экологии Смоленской области от 10 июля 2024 г. № 0208/0103 «Об утверждении Территориальной схемы обращения с отходами Смоленской области».</w:t>
      </w:r>
    </w:p>
    <w:p w14:paraId="402A7DC0" w14:textId="77777777" w:rsidR="005F3B7F" w:rsidRPr="00544D66" w:rsidRDefault="005F3B7F" w:rsidP="00796930">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3926F6E8" w14:textId="77777777" w:rsidR="005F3B7F" w:rsidRPr="00544D66" w:rsidRDefault="005F3B7F" w:rsidP="00796930">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26DAF90D" w14:textId="77777777" w:rsidR="005F3B7F" w:rsidRPr="00544D66" w:rsidRDefault="005F3B7F" w:rsidP="00796930">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в бункеры, расположенные на контейнерных площадках;</w:t>
      </w:r>
    </w:p>
    <w:p w14:paraId="3991283D" w14:textId="77777777" w:rsidR="005F3B7F" w:rsidRPr="00544D66" w:rsidRDefault="005F3B7F" w:rsidP="00796930">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б) на специальных площадках для складирования крупногабаритных отходов (далее – специальные площадки).</w:t>
      </w:r>
    </w:p>
    <w:p w14:paraId="10C16EB3" w14:textId="77777777" w:rsidR="005F3B7F" w:rsidRPr="00544D66" w:rsidRDefault="005F3B7F" w:rsidP="00796930">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16.2.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67C087E4" w14:textId="77777777" w:rsidR="005F3B7F" w:rsidRPr="00544D66" w:rsidRDefault="005F3B7F" w:rsidP="00796930">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16.3.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602A1EE0" w14:textId="77777777" w:rsidR="005F3B7F" w:rsidRPr="00544D66" w:rsidRDefault="005F3B7F" w:rsidP="00796930">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4AEF6A8A" w14:textId="77777777" w:rsidR="005F3B7F" w:rsidRPr="00544D66" w:rsidRDefault="005F3B7F" w:rsidP="00796930">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5DD710F0" w14:textId="77777777" w:rsidR="005F3B7F" w:rsidRPr="00544D66" w:rsidRDefault="005F3B7F" w:rsidP="00796930">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1EB1BB1B" w14:textId="77777777" w:rsidR="005F3B7F" w:rsidRPr="00544D66" w:rsidRDefault="005F3B7F" w:rsidP="00796930">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Контейнерную площадку разрешается освещать в вечерне-ночное время с использованием установок наружного освещения.</w:t>
      </w:r>
    </w:p>
    <w:p w14:paraId="2363AE36" w14:textId="77777777" w:rsidR="005F3B7F" w:rsidRPr="00544D66" w:rsidRDefault="005F3B7F" w:rsidP="00796930">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16.4.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r w:rsidRPr="00544D66">
        <w:rPr>
          <w:rStyle w:val="a5"/>
          <w:rFonts w:ascii="Times New Roman" w:hAnsi="Times New Roman" w:cs="Times New Roman"/>
          <w:bCs/>
          <w:color w:val="000000" w:themeColor="text1"/>
          <w:sz w:val="24"/>
          <w:szCs w:val="26"/>
        </w:rPr>
        <w:t xml:space="preserve"> </w:t>
      </w:r>
    </w:p>
    <w:p w14:paraId="421F1852" w14:textId="77777777" w:rsidR="005F3B7F" w:rsidRPr="00544D66" w:rsidRDefault="005F3B7F" w:rsidP="00796930">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1" w:name="_Hlk67486644"/>
      <w:r w:rsidRPr="00544D66">
        <w:rPr>
          <w:rFonts w:ascii="Times New Roman" w:hAnsi="Times New Roman" w:cs="Times New Roman"/>
          <w:bCs/>
          <w:color w:val="000000" w:themeColor="text1"/>
          <w:sz w:val="24"/>
          <w:szCs w:val="26"/>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1"/>
      <w:r w:rsidRPr="00544D66">
        <w:rPr>
          <w:rFonts w:ascii="Times New Roman" w:hAnsi="Times New Roman" w:cs="Times New Roman"/>
          <w:bCs/>
          <w:color w:val="000000" w:themeColor="text1"/>
          <w:sz w:val="24"/>
          <w:szCs w:val="26"/>
        </w:rPr>
        <w:t>.</w:t>
      </w:r>
    </w:p>
    <w:p w14:paraId="3DF4DF4D" w14:textId="77777777" w:rsidR="005F3B7F" w:rsidRPr="00544D66" w:rsidRDefault="005F3B7F" w:rsidP="00796930">
      <w:pPr>
        <w:spacing w:after="0" w:line="240" w:lineRule="auto"/>
        <w:ind w:firstLine="709"/>
        <w:jc w:val="both"/>
        <w:rPr>
          <w:rFonts w:ascii="Times New Roman" w:hAnsi="Times New Roman" w:cs="Times New Roman"/>
          <w:bCs/>
          <w:color w:val="000000" w:themeColor="text1"/>
          <w:sz w:val="24"/>
          <w:szCs w:val="26"/>
        </w:rPr>
      </w:pPr>
      <w:r w:rsidRPr="00544D66">
        <w:rPr>
          <w:rFonts w:ascii="Times New Roman" w:hAnsi="Times New Roman" w:cs="Times New Roman"/>
          <w:bCs/>
          <w:color w:val="000000" w:themeColor="text1"/>
          <w:sz w:val="24"/>
          <w:szCs w:val="26"/>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14:paraId="2C8A3AF0" w14:textId="77777777" w:rsidR="006E0531" w:rsidRPr="00544D66" w:rsidRDefault="006E0531" w:rsidP="006E0531">
      <w:pPr>
        <w:spacing w:after="0" w:line="240" w:lineRule="auto"/>
        <w:ind w:firstLine="709"/>
        <w:jc w:val="both"/>
        <w:rPr>
          <w:rFonts w:ascii="Times New Roman" w:hAnsi="Times New Roman" w:cs="Times New Roman"/>
          <w:bCs/>
          <w:color w:val="000000" w:themeColor="text1"/>
          <w:szCs w:val="24"/>
        </w:rPr>
      </w:pPr>
      <w:r w:rsidRPr="00544D66">
        <w:rPr>
          <w:rFonts w:ascii="Times New Roman" w:hAnsi="Times New Roman" w:cs="Times New Roman"/>
          <w:bCs/>
          <w:color w:val="000000" w:themeColor="text1"/>
          <w:szCs w:val="24"/>
        </w:rPr>
        <w:t>16.5.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4E03E546" w14:textId="77777777" w:rsidR="006E0531" w:rsidRPr="00544D66" w:rsidRDefault="006E0531" w:rsidP="006E0531">
      <w:pPr>
        <w:spacing w:after="0" w:line="240" w:lineRule="auto"/>
        <w:ind w:firstLine="709"/>
        <w:jc w:val="both"/>
        <w:rPr>
          <w:rFonts w:ascii="Times New Roman" w:hAnsi="Times New Roman" w:cs="Times New Roman"/>
          <w:bCs/>
          <w:color w:val="000000" w:themeColor="text1"/>
          <w:szCs w:val="24"/>
        </w:rPr>
      </w:pPr>
      <w:r w:rsidRPr="00544D66">
        <w:rPr>
          <w:rFonts w:ascii="Times New Roman" w:hAnsi="Times New Roman" w:cs="Times New Roman"/>
          <w:bCs/>
          <w:color w:val="000000" w:themeColor="text1"/>
          <w:szCs w:val="24"/>
        </w:rPr>
        <w:lastRenderedPageBreak/>
        <w:t>Не допускается промывка контейнеров и (или) бункеров на контейнерных площадках.</w:t>
      </w:r>
    </w:p>
    <w:p w14:paraId="067F9157" w14:textId="77777777" w:rsidR="006E0531" w:rsidRPr="00544D66" w:rsidRDefault="006E0531" w:rsidP="006E0531">
      <w:pPr>
        <w:spacing w:after="0" w:line="240" w:lineRule="auto"/>
        <w:ind w:firstLine="709"/>
        <w:jc w:val="both"/>
        <w:rPr>
          <w:rFonts w:ascii="Times New Roman" w:hAnsi="Times New Roman" w:cs="Times New Roman"/>
          <w:bCs/>
          <w:color w:val="000000" w:themeColor="text1"/>
          <w:szCs w:val="24"/>
        </w:rPr>
      </w:pPr>
      <w:r w:rsidRPr="00544D66">
        <w:rPr>
          <w:rFonts w:ascii="Times New Roman" w:hAnsi="Times New Roman" w:cs="Times New Roman"/>
          <w:bCs/>
          <w:color w:val="000000" w:themeColor="text1"/>
          <w:szCs w:val="24"/>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66F76116" w14:textId="77777777" w:rsidR="006E0531" w:rsidRPr="00544D66" w:rsidRDefault="006E0531" w:rsidP="006E0531">
      <w:pPr>
        <w:spacing w:after="0" w:line="240" w:lineRule="auto"/>
        <w:ind w:firstLine="709"/>
        <w:jc w:val="both"/>
        <w:rPr>
          <w:rFonts w:ascii="Times New Roman" w:hAnsi="Times New Roman" w:cs="Times New Roman"/>
          <w:bCs/>
          <w:color w:val="000000" w:themeColor="text1"/>
          <w:szCs w:val="24"/>
        </w:rPr>
      </w:pPr>
      <w:r w:rsidRPr="00544D66">
        <w:rPr>
          <w:rFonts w:ascii="Times New Roman" w:hAnsi="Times New Roman" w:cs="Times New Roman"/>
          <w:bCs/>
          <w:color w:val="000000" w:themeColor="text1"/>
          <w:szCs w:val="24"/>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w:t>
      </w:r>
    </w:p>
    <w:p w14:paraId="3B5488D2" w14:textId="77777777" w:rsidR="006E0531" w:rsidRPr="00544D66" w:rsidRDefault="006E0531" w:rsidP="006E0531">
      <w:pPr>
        <w:pStyle w:val="afc"/>
        <w:ind w:firstLine="709"/>
        <w:jc w:val="both"/>
        <w:rPr>
          <w:rFonts w:ascii="Times New Roman" w:hAnsi="Times New Roman" w:cs="Times New Roman"/>
          <w:bCs/>
          <w:color w:val="000000" w:themeColor="text1"/>
          <w:szCs w:val="24"/>
        </w:rPr>
      </w:pPr>
      <w:r w:rsidRPr="00544D66">
        <w:rPr>
          <w:rFonts w:ascii="Times New Roman" w:hAnsi="Times New Roman" w:cs="Times New Roman"/>
          <w:bCs/>
          <w:color w:val="000000" w:themeColor="text1"/>
          <w:szCs w:val="24"/>
        </w:rPr>
        <w:t>16.6.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11B57C" w14:textId="77777777" w:rsidR="006E0531" w:rsidRPr="00544D66" w:rsidRDefault="006E0531" w:rsidP="006E0531">
      <w:pPr>
        <w:pStyle w:val="afc"/>
        <w:ind w:firstLine="709"/>
        <w:jc w:val="both"/>
        <w:rPr>
          <w:rFonts w:ascii="Times New Roman" w:hAnsi="Times New Roman" w:cs="Times New Roman"/>
          <w:color w:val="000000" w:themeColor="text1"/>
          <w:szCs w:val="24"/>
        </w:rPr>
      </w:pPr>
      <w:r w:rsidRPr="00544D66">
        <w:rPr>
          <w:rFonts w:ascii="Times New Roman" w:hAnsi="Times New Roman" w:cs="Times New Roman"/>
          <w:color w:val="000000" w:themeColor="text1"/>
          <w:szCs w:val="24"/>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6B835EA7" w14:textId="77777777" w:rsidR="00410044" w:rsidRPr="00544D66" w:rsidRDefault="00410044" w:rsidP="00796930">
      <w:pPr>
        <w:spacing w:after="0" w:line="240" w:lineRule="auto"/>
        <w:ind w:firstLine="709"/>
        <w:jc w:val="both"/>
        <w:rPr>
          <w:rFonts w:ascii="Times New Roman" w:hAnsi="Times New Roman" w:cs="Times New Roman"/>
          <w:bCs/>
          <w:color w:val="000000" w:themeColor="text1"/>
          <w:sz w:val="24"/>
          <w:szCs w:val="26"/>
        </w:rPr>
      </w:pPr>
    </w:p>
    <w:p w14:paraId="038EA896" w14:textId="5888BFE1" w:rsidR="005F3B7F" w:rsidRPr="00544D66" w:rsidRDefault="005F3B7F" w:rsidP="00796930">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16.</w:t>
      </w:r>
      <w:r w:rsidR="006E0531" w:rsidRPr="00544D66">
        <w:rPr>
          <w:rFonts w:ascii="Times New Roman" w:hAnsi="Times New Roman" w:cs="Times New Roman"/>
          <w:color w:val="000000" w:themeColor="text1"/>
          <w:sz w:val="24"/>
          <w:szCs w:val="26"/>
        </w:rPr>
        <w:t>7</w:t>
      </w:r>
      <w:r w:rsidRPr="00544D66">
        <w:rPr>
          <w:rFonts w:ascii="Times New Roman" w:hAnsi="Times New Roman" w:cs="Times New Roman"/>
          <w:color w:val="000000" w:themeColor="text1"/>
          <w:sz w:val="24"/>
          <w:szCs w:val="26"/>
        </w:rPr>
        <w:t xml:space="preserve">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12E63E96" w14:textId="603F090E" w:rsidR="005F3B7F" w:rsidRPr="00544D66" w:rsidRDefault="005F3B7F" w:rsidP="00796930">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16.</w:t>
      </w:r>
      <w:r w:rsidR="006E0531" w:rsidRPr="00544D66">
        <w:rPr>
          <w:rFonts w:ascii="Times New Roman" w:hAnsi="Times New Roman" w:cs="Times New Roman"/>
          <w:color w:val="000000" w:themeColor="text1"/>
          <w:sz w:val="24"/>
          <w:szCs w:val="26"/>
        </w:rPr>
        <w:t>8</w:t>
      </w:r>
      <w:r w:rsidRPr="00544D66">
        <w:rPr>
          <w:rFonts w:ascii="Times New Roman" w:hAnsi="Times New Roman" w:cs="Times New Roman"/>
          <w:color w:val="000000" w:themeColor="text1"/>
          <w:sz w:val="24"/>
          <w:szCs w:val="26"/>
        </w:rPr>
        <w:t xml:space="preserve">. Накопление отработанных ртутьсодержащих ламп производится отдельно от других видов отходов в соответствии с </w:t>
      </w:r>
      <w:r w:rsidRPr="00544D66">
        <w:rPr>
          <w:rFonts w:ascii="Times New Roman" w:hAnsi="Times New Roman" w:cs="Times New Roman"/>
          <w:bCs/>
          <w:color w:val="000000" w:themeColor="text1"/>
          <w:sz w:val="24"/>
          <w:szCs w:val="26"/>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544D66">
        <w:rPr>
          <w:rFonts w:ascii="Times New Roman" w:hAnsi="Times New Roman" w:cs="Times New Roman"/>
          <w:color w:val="000000" w:themeColor="text1"/>
          <w:sz w:val="24"/>
          <w:szCs w:val="26"/>
        </w:rPr>
        <w:t>.</w:t>
      </w:r>
    </w:p>
    <w:p w14:paraId="74FF5DA3" w14:textId="77777777" w:rsidR="007258EC" w:rsidRPr="00544D66" w:rsidRDefault="007258EC" w:rsidP="00796930">
      <w:pPr>
        <w:pStyle w:val="afc"/>
        <w:ind w:firstLine="709"/>
        <w:jc w:val="both"/>
        <w:rPr>
          <w:rFonts w:ascii="Times New Roman" w:hAnsi="Times New Roman" w:cs="Times New Roman"/>
          <w:color w:val="000000" w:themeColor="text1"/>
          <w:sz w:val="24"/>
          <w:szCs w:val="26"/>
        </w:rPr>
      </w:pPr>
    </w:p>
    <w:p w14:paraId="25FBCDE5" w14:textId="0845170D" w:rsidR="005F3B7F" w:rsidRPr="00544D66" w:rsidRDefault="005F3B7F" w:rsidP="00EA1108">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17.</w:t>
      </w:r>
      <w:r w:rsidRPr="00544D66">
        <w:rPr>
          <w:rFonts w:ascii="Times New Roman" w:hAnsi="Times New Roman" w:cs="Times New Roman"/>
          <w:i w:val="0"/>
          <w:color w:val="000000" w:themeColor="text1"/>
          <w:sz w:val="24"/>
          <w:szCs w:val="26"/>
        </w:rPr>
        <w:t xml:space="preserve"> Выпас и прогон сельскохозяйственных животных</w:t>
      </w:r>
    </w:p>
    <w:p w14:paraId="5D91F9EE" w14:textId="77777777" w:rsidR="00EA1108" w:rsidRPr="00544D66" w:rsidRDefault="00EA1108" w:rsidP="00EA1108">
      <w:pPr>
        <w:rPr>
          <w:sz w:val="24"/>
          <w:szCs w:val="26"/>
          <w:lang w:eastAsia="ru-RU"/>
        </w:rPr>
      </w:pPr>
    </w:p>
    <w:p w14:paraId="48169605"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17.1.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258610C4"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233DE59A" w14:textId="6E260D95"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17.2.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00B11824" w:rsidRPr="00544D66">
        <w:rPr>
          <w:rFonts w:ascii="Times New Roman" w:hAnsi="Times New Roman" w:cs="Times New Roman"/>
          <w:color w:val="000000" w:themeColor="text1"/>
          <w:sz w:val="24"/>
          <w:szCs w:val="26"/>
        </w:rPr>
        <w:t>выпас,</w:t>
      </w:r>
      <w:r w:rsidRPr="00544D66">
        <w:rPr>
          <w:rFonts w:ascii="Times New Roman" w:hAnsi="Times New Roman" w:cs="Times New Roman"/>
          <w:color w:val="000000" w:themeColor="text1"/>
          <w:sz w:val="24"/>
          <w:szCs w:val="26"/>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189E19D8"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Выпас сельскохозяйственных животных без выгона на пастбище также может </w:t>
      </w:r>
      <w:r w:rsidRPr="00544D66">
        <w:rPr>
          <w:rFonts w:ascii="Times New Roman" w:hAnsi="Times New Roman" w:cs="Times New Roman"/>
          <w:color w:val="000000" w:themeColor="text1"/>
          <w:sz w:val="24"/>
          <w:szCs w:val="26"/>
        </w:rPr>
        <w:lastRenderedPageBreak/>
        <w:t>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04521F3B"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17.3. Во всех случаях, предусмотренных пунктами 17.1 и 17.2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5D84D0E8"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17.4.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4B4F3025" w14:textId="77777777"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17.5.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37F6C971" w14:textId="198A894D"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Прогон сельскохозяйственных животных от места сбора в стада до мест выпаса и обратно осуществляется </w:t>
      </w:r>
      <w:r w:rsidR="004904C8" w:rsidRPr="00544D66">
        <w:rPr>
          <w:rFonts w:ascii="Times New Roman" w:hAnsi="Times New Roman" w:cs="Times New Roman"/>
          <w:color w:val="000000" w:themeColor="text1"/>
          <w:sz w:val="24"/>
          <w:szCs w:val="26"/>
        </w:rPr>
        <w:t xml:space="preserve">собственниками </w:t>
      </w:r>
      <w:r w:rsidRPr="00544D66">
        <w:rPr>
          <w:rFonts w:ascii="Times New Roman" w:hAnsi="Times New Roman" w:cs="Times New Roman"/>
          <w:color w:val="000000" w:themeColor="text1"/>
          <w:sz w:val="24"/>
          <w:szCs w:val="26"/>
        </w:rPr>
        <w:t>в соответствии с временем и маршрутами прогона сельскохозяйственных животных.</w:t>
      </w:r>
    </w:p>
    <w:p w14:paraId="119AD144" w14:textId="2C5E134A"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17.6. Даты начала и окончания выпаса в поселении, маршруты и время прогона и выпаса сельскохозяйственных животных по территории </w:t>
      </w:r>
      <w:r w:rsidR="00692797" w:rsidRPr="00544D66">
        <w:rPr>
          <w:rFonts w:ascii="Times New Roman" w:hAnsi="Times New Roman" w:cs="Times New Roman"/>
          <w:color w:val="000000" w:themeColor="text1"/>
          <w:sz w:val="24"/>
          <w:szCs w:val="26"/>
        </w:rPr>
        <w:t>округа</w:t>
      </w:r>
      <w:r w:rsidRPr="00544D66">
        <w:rPr>
          <w:rFonts w:ascii="Times New Roman" w:hAnsi="Times New Roman" w:cs="Times New Roman"/>
          <w:color w:val="000000" w:themeColor="text1"/>
          <w:sz w:val="24"/>
          <w:szCs w:val="26"/>
        </w:rPr>
        <w:t xml:space="preserve"> определяются постановлением Администрации </w:t>
      </w:r>
      <w:r w:rsidR="00692797" w:rsidRPr="00544D66">
        <w:rPr>
          <w:rFonts w:ascii="Times New Roman" w:hAnsi="Times New Roman" w:cs="Times New Roman"/>
          <w:color w:val="000000" w:themeColor="text1"/>
          <w:sz w:val="24"/>
          <w:szCs w:val="26"/>
        </w:rPr>
        <w:t>округа</w:t>
      </w:r>
      <w:r w:rsidRPr="00544D66">
        <w:rPr>
          <w:rFonts w:ascii="Times New Roman" w:hAnsi="Times New Roman" w:cs="Times New Roman"/>
          <w:color w:val="000000" w:themeColor="text1"/>
          <w:sz w:val="24"/>
          <w:szCs w:val="26"/>
        </w:rPr>
        <w:t xml:space="preserve">. </w:t>
      </w:r>
    </w:p>
    <w:p w14:paraId="0158BD30" w14:textId="473C05D0" w:rsidR="005F3B7F" w:rsidRPr="00544D66" w:rsidRDefault="005F3B7F" w:rsidP="008D71F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45E97A7" w14:textId="058940E9" w:rsidR="005F3B7F" w:rsidRPr="00544D66"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Выпас и прогон сельскохозяйственных животных производится с установлением публичного сервитута либо без установления такового.</w:t>
      </w:r>
    </w:p>
    <w:p w14:paraId="7D8BE935" w14:textId="77777777" w:rsidR="003D6DBF" w:rsidRPr="00544D66" w:rsidRDefault="003D6DBF"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6"/>
        </w:rPr>
      </w:pPr>
    </w:p>
    <w:p w14:paraId="7088941E" w14:textId="3CFFE18A" w:rsidR="00B132E4" w:rsidRPr="00544D66" w:rsidRDefault="005F3B7F" w:rsidP="00EA1108">
      <w:pPr>
        <w:pStyle w:val="4"/>
        <w:spacing w:before="0"/>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18.</w:t>
      </w:r>
      <w:r w:rsidRPr="00544D66">
        <w:rPr>
          <w:rFonts w:ascii="Times New Roman" w:hAnsi="Times New Roman" w:cs="Times New Roman"/>
          <w:i w:val="0"/>
          <w:color w:val="000000" w:themeColor="text1"/>
          <w:sz w:val="24"/>
          <w:szCs w:val="26"/>
        </w:rPr>
        <w:t xml:space="preserve"> Праздничное оформление территории </w:t>
      </w:r>
      <w:r w:rsidR="00E77ECF" w:rsidRPr="00544D66">
        <w:rPr>
          <w:rFonts w:ascii="Times New Roman" w:hAnsi="Times New Roman" w:cs="Times New Roman"/>
          <w:i w:val="0"/>
          <w:color w:val="000000" w:themeColor="text1"/>
          <w:sz w:val="24"/>
          <w:szCs w:val="26"/>
        </w:rPr>
        <w:t>муниципального округа</w:t>
      </w:r>
    </w:p>
    <w:p w14:paraId="3F7C45A6" w14:textId="77777777" w:rsidR="00EA1108" w:rsidRPr="00544D66" w:rsidRDefault="00EA1108" w:rsidP="00EA1108">
      <w:pPr>
        <w:rPr>
          <w:sz w:val="24"/>
          <w:szCs w:val="26"/>
          <w:lang w:eastAsia="ru-RU"/>
        </w:rPr>
      </w:pPr>
    </w:p>
    <w:p w14:paraId="5F9C57F9"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18.1. Праздничное и (или) тематическое оформление территории округа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0BE7E25F"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18.2. В перечень объектов праздничного оформления могут включаться:</w:t>
      </w:r>
    </w:p>
    <w:p w14:paraId="59E4141A"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площади, улицы, бульвары, мостовые сооружения, магистрали;</w:t>
      </w:r>
    </w:p>
    <w:p w14:paraId="1DE40F20"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б) места массовых гуляний, парки, скверы, набережные;</w:t>
      </w:r>
    </w:p>
    <w:p w14:paraId="512504C2"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фасады зданий;</w:t>
      </w:r>
    </w:p>
    <w:p w14:paraId="143460EB"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3876D410"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д) наземный общественный пассажирский транспорт, территории и фасады зданий, строений и сооружений транспортной инфраструктуры.</w:t>
      </w:r>
    </w:p>
    <w:p w14:paraId="41B24899"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18.3. К элементам праздничного оформления относятся:</w:t>
      </w:r>
    </w:p>
    <w:p w14:paraId="6F97E6CD"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а) текстильные или нетканые изделия, в том числе с нанесенными на их поверхности графическими изображениями;</w:t>
      </w:r>
    </w:p>
    <w:p w14:paraId="317E42C8"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б) объемно-декоративные сооружения, имеющие несущую конструкцию и внешнее оформление, соответствующее тематике мероприятия;</w:t>
      </w:r>
    </w:p>
    <w:p w14:paraId="53D4B352"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в) мультимедийное и проекционное оборудование, предназначенное для трансляции текстовой, звуковой, графической и видеоинформации;</w:t>
      </w:r>
    </w:p>
    <w:p w14:paraId="21F02144"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lastRenderedPageBreak/>
        <w:t>г) праздничное освещение (иллюминация) улиц, площадей, фасадов зданий и сооружений, в том числе:</w:t>
      </w:r>
    </w:p>
    <w:p w14:paraId="1438E454"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праздничная подсветка фасадов зданий;</w:t>
      </w:r>
    </w:p>
    <w:p w14:paraId="659C2DF3"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иллюминационные гирлянды и кронштейны;</w:t>
      </w:r>
    </w:p>
    <w:p w14:paraId="339BAF66"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76A4BA03"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подсветка зеленых насаждений;</w:t>
      </w:r>
    </w:p>
    <w:p w14:paraId="2880FCC1"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праздничное и тематическое оформление пассажирского транспорта;</w:t>
      </w:r>
    </w:p>
    <w:p w14:paraId="776D2EBC"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государственные и муниципальные флаги, государственная и муниципальная символика;</w:t>
      </w:r>
    </w:p>
    <w:p w14:paraId="32A6CC19"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декоративные флаги, флажки, стяги;</w:t>
      </w:r>
    </w:p>
    <w:p w14:paraId="43F0A0D7"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информационные и тематические материалы на рекламных конструкциях;</w:t>
      </w:r>
    </w:p>
    <w:p w14:paraId="01573612"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09C1FB7A"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18.4. Для праздничного оформления округа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71D92DDE"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18.5.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33C18BFB"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18.6.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2323F4D3"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18.7.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57417EC"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18.8.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муниципального округа за счет собственных средств либо в соответствии с муниципальными контрактами, заключенными в пределах средств, предусмотренных на эти цели в бюджете муниципального округа,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1C68756" w14:textId="77777777" w:rsidR="00EA1108" w:rsidRPr="00544D66" w:rsidRDefault="00EA1108" w:rsidP="00EA1108">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67396BFA" w14:textId="39C3D72E" w:rsidR="0088169D" w:rsidRPr="00544D66" w:rsidRDefault="00680736" w:rsidP="00506535">
      <w:pPr>
        <w:pStyle w:val="afc"/>
        <w:ind w:firstLine="709"/>
        <w:jc w:val="both"/>
        <w:rPr>
          <w:rFonts w:ascii="Times New Roman" w:hAnsi="Times New Roman" w:cs="Times New Roman"/>
          <w:color w:val="000000" w:themeColor="text1"/>
          <w:sz w:val="24"/>
          <w:szCs w:val="26"/>
        </w:rPr>
      </w:pPr>
      <w:r w:rsidRPr="00544D66">
        <w:rPr>
          <w:rFonts w:ascii="Times New Roman" w:hAnsi="Times New Roman" w:cs="Times New Roman"/>
          <w:color w:val="000000" w:themeColor="text1"/>
          <w:sz w:val="24"/>
          <w:szCs w:val="26"/>
        </w:rPr>
        <w:t xml:space="preserve"> </w:t>
      </w:r>
    </w:p>
    <w:p w14:paraId="6BCA083D" w14:textId="25729C65" w:rsidR="005F3B7F" w:rsidRPr="00544D66" w:rsidRDefault="005F3B7F" w:rsidP="00EA1108">
      <w:pPr>
        <w:pStyle w:val="4"/>
        <w:spacing w:before="0"/>
        <w:ind w:firstLine="709"/>
        <w:jc w:val="center"/>
        <w:rPr>
          <w:rFonts w:ascii="Times New Roman" w:hAnsi="Times New Roman" w:cs="Times New Roman"/>
          <w:i w:val="0"/>
          <w:color w:val="000000" w:themeColor="text1"/>
          <w:sz w:val="24"/>
          <w:szCs w:val="26"/>
        </w:rPr>
      </w:pPr>
      <w:r w:rsidRPr="00544D66">
        <w:rPr>
          <w:rFonts w:ascii="Times New Roman" w:hAnsi="Times New Roman" w:cs="Times New Roman"/>
          <w:bCs w:val="0"/>
          <w:i w:val="0"/>
          <w:color w:val="000000" w:themeColor="text1"/>
          <w:sz w:val="24"/>
          <w:szCs w:val="26"/>
        </w:rPr>
        <w:t>Глава 19.</w:t>
      </w:r>
      <w:r w:rsidRPr="00544D66">
        <w:rPr>
          <w:rFonts w:ascii="Times New Roman" w:hAnsi="Times New Roman" w:cs="Times New Roman"/>
          <w:b w:val="0"/>
          <w:bCs w:val="0"/>
          <w:i w:val="0"/>
          <w:color w:val="000000" w:themeColor="text1"/>
          <w:sz w:val="24"/>
          <w:szCs w:val="26"/>
        </w:rPr>
        <w:t xml:space="preserve"> </w:t>
      </w:r>
      <w:r w:rsidRPr="00544D66">
        <w:rPr>
          <w:rFonts w:ascii="Times New Roman" w:hAnsi="Times New Roman" w:cs="Times New Roman"/>
          <w:i w:val="0"/>
          <w:color w:val="000000" w:themeColor="text1"/>
          <w:sz w:val="24"/>
          <w:szCs w:val="26"/>
        </w:rPr>
        <w:t>Ответственность за нарушение Правил</w:t>
      </w:r>
    </w:p>
    <w:p w14:paraId="38E69AAB" w14:textId="77777777" w:rsidR="00EA1108" w:rsidRPr="00544D66" w:rsidRDefault="00EA1108" w:rsidP="00EA1108">
      <w:pPr>
        <w:rPr>
          <w:sz w:val="24"/>
          <w:szCs w:val="26"/>
          <w:lang w:eastAsia="ru-RU"/>
        </w:rPr>
      </w:pPr>
    </w:p>
    <w:p w14:paraId="113E5EA0" w14:textId="77777777" w:rsidR="00EA1108" w:rsidRPr="00544D66" w:rsidRDefault="00EA1108" w:rsidP="00EA1108">
      <w:pPr>
        <w:autoSpaceDE w:val="0"/>
        <w:autoSpaceDN w:val="0"/>
        <w:adjustRightInd w:val="0"/>
        <w:spacing w:after="0" w:line="240" w:lineRule="auto"/>
        <w:ind w:firstLine="709"/>
        <w:jc w:val="both"/>
        <w:rPr>
          <w:rFonts w:ascii="Times New Roman" w:hAnsi="Times New Roman" w:cs="Times New Roman"/>
          <w:sz w:val="24"/>
          <w:szCs w:val="26"/>
        </w:rPr>
      </w:pPr>
      <w:r w:rsidRPr="00544D66">
        <w:rPr>
          <w:rFonts w:ascii="Times New Roman" w:hAnsi="Times New Roman" w:cs="Times New Roman"/>
          <w:color w:val="000000"/>
          <w:sz w:val="24"/>
          <w:szCs w:val="26"/>
        </w:rPr>
        <w:t>19.1. Нарушение Правил благоустройства территории муниципального округа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Pr="00544D66">
        <w:rPr>
          <w:rFonts w:ascii="Times New Roman" w:hAnsi="Times New Roman" w:cs="Times New Roman"/>
          <w:color w:val="FF0000"/>
          <w:sz w:val="24"/>
          <w:szCs w:val="26"/>
        </w:rPr>
        <w:t xml:space="preserve"> </w:t>
      </w:r>
      <w:r w:rsidRPr="00544D66">
        <w:rPr>
          <w:rFonts w:ascii="Times New Roman" w:hAnsi="Times New Roman" w:cs="Times New Roman"/>
          <w:color w:val="000000"/>
          <w:sz w:val="24"/>
          <w:szCs w:val="26"/>
        </w:rPr>
        <w:t>и законодательством Российской Федерации.</w:t>
      </w:r>
    </w:p>
    <w:p w14:paraId="1C238861" w14:textId="2D8730DC" w:rsidR="00EA1108" w:rsidRPr="00544D66" w:rsidRDefault="00EA1108" w:rsidP="00447F23">
      <w:pPr>
        <w:widowControl w:val="0"/>
        <w:autoSpaceDE w:val="0"/>
        <w:autoSpaceDN w:val="0"/>
        <w:spacing w:after="0" w:line="240" w:lineRule="auto"/>
        <w:ind w:firstLine="709"/>
        <w:jc w:val="both"/>
        <w:rPr>
          <w:rFonts w:ascii="Times New Roman" w:hAnsi="Times New Roman" w:cs="Times New Roman"/>
          <w:color w:val="000000"/>
          <w:sz w:val="24"/>
          <w:szCs w:val="26"/>
        </w:rPr>
      </w:pPr>
      <w:r w:rsidRPr="00544D66">
        <w:rPr>
          <w:rFonts w:ascii="Times New Roman" w:hAnsi="Times New Roman" w:cs="Times New Roman"/>
          <w:color w:val="000000"/>
          <w:sz w:val="24"/>
          <w:szCs w:val="26"/>
        </w:rPr>
        <w:t xml:space="preserve">19.2. Также в соответствии с Федеральным законом от 31 июля 2020 года </w:t>
      </w:r>
      <w:r w:rsidR="00447F23" w:rsidRPr="00544D66">
        <w:rPr>
          <w:rFonts w:ascii="Times New Roman" w:hAnsi="Times New Roman" w:cs="Times New Roman"/>
          <w:color w:val="000000"/>
          <w:sz w:val="24"/>
          <w:szCs w:val="26"/>
        </w:rPr>
        <w:t>№</w:t>
      </w:r>
      <w:r w:rsidRPr="00544D66">
        <w:rPr>
          <w:rFonts w:ascii="Times New Roman" w:hAnsi="Times New Roman" w:cs="Times New Roman"/>
          <w:color w:val="000000"/>
          <w:sz w:val="24"/>
          <w:szCs w:val="26"/>
        </w:rPr>
        <w:t xml:space="preserve">248-ФЗ «О государственном контроле (надзоре) и муниципальном контроле в Российской Федерации», </w:t>
      </w:r>
      <w:r w:rsidR="00447F23" w:rsidRPr="00544D66">
        <w:rPr>
          <w:rFonts w:ascii="Times New Roman" w:hAnsi="Times New Roman" w:cs="Times New Roman"/>
          <w:color w:val="000000"/>
          <w:sz w:val="24"/>
          <w:szCs w:val="26"/>
        </w:rPr>
        <w:t>на основании решения Угранского окружного Совета депутатов от 20 мая 2025 года №</w:t>
      </w:r>
      <w:r w:rsidR="00805877" w:rsidRPr="00544D66">
        <w:rPr>
          <w:rFonts w:ascii="Times New Roman" w:hAnsi="Times New Roman" w:cs="Times New Roman"/>
          <w:color w:val="000000"/>
          <w:sz w:val="24"/>
          <w:szCs w:val="26"/>
        </w:rPr>
        <w:t>44</w:t>
      </w:r>
      <w:r w:rsidR="00447F23" w:rsidRPr="00544D66">
        <w:rPr>
          <w:rFonts w:ascii="Times New Roman" w:hAnsi="Times New Roman" w:cs="Times New Roman"/>
          <w:color w:val="000000"/>
          <w:sz w:val="24"/>
          <w:szCs w:val="26"/>
        </w:rPr>
        <w:t xml:space="preserve"> </w:t>
      </w:r>
      <w:r w:rsidRPr="00544D66">
        <w:rPr>
          <w:rFonts w:ascii="Times New Roman" w:hAnsi="Times New Roman" w:cs="Times New Roman"/>
          <w:color w:val="000000"/>
          <w:sz w:val="24"/>
          <w:szCs w:val="26"/>
        </w:rPr>
        <w:t xml:space="preserve">«Об утверждении Положения о муниципальном контроле в сфере благоустройства на территории </w:t>
      </w:r>
      <w:r w:rsidR="00447F23" w:rsidRPr="00544D66">
        <w:rPr>
          <w:rFonts w:ascii="Times New Roman" w:hAnsi="Times New Roman" w:cs="Times New Roman"/>
          <w:color w:val="000000"/>
          <w:sz w:val="24"/>
          <w:szCs w:val="26"/>
        </w:rPr>
        <w:t>муниципального образования «Угранский муниципальный округ» Смоленской области</w:t>
      </w:r>
      <w:r w:rsidRPr="00544D66">
        <w:rPr>
          <w:rFonts w:ascii="Times New Roman" w:hAnsi="Times New Roman" w:cs="Times New Roman"/>
          <w:color w:val="000000"/>
          <w:sz w:val="24"/>
          <w:szCs w:val="26"/>
        </w:rPr>
        <w:t>» на</w:t>
      </w:r>
      <w:r w:rsidR="00447F23" w:rsidRPr="00544D66">
        <w:rPr>
          <w:rFonts w:ascii="Times New Roman" w:hAnsi="Times New Roman" w:cs="Times New Roman"/>
          <w:color w:val="000000"/>
          <w:sz w:val="24"/>
          <w:szCs w:val="26"/>
        </w:rPr>
        <w:t xml:space="preserve"> </w:t>
      </w:r>
      <w:r w:rsidRPr="00544D66">
        <w:rPr>
          <w:rFonts w:ascii="Times New Roman" w:hAnsi="Times New Roman" w:cs="Times New Roman"/>
          <w:color w:val="000000"/>
          <w:sz w:val="24"/>
          <w:szCs w:val="26"/>
        </w:rPr>
        <w:t xml:space="preserve">территории </w:t>
      </w:r>
      <w:r w:rsidR="00447F23" w:rsidRPr="00544D66">
        <w:rPr>
          <w:rFonts w:ascii="Times New Roman" w:hAnsi="Times New Roman" w:cs="Times New Roman"/>
          <w:color w:val="000000"/>
          <w:sz w:val="24"/>
          <w:szCs w:val="26"/>
        </w:rPr>
        <w:t>муниципального образования «Угранский муниципальный округ»</w:t>
      </w:r>
      <w:r w:rsidRPr="00544D66">
        <w:rPr>
          <w:rFonts w:ascii="Times New Roman" w:hAnsi="Times New Roman" w:cs="Times New Roman"/>
          <w:color w:val="000000"/>
          <w:sz w:val="24"/>
          <w:szCs w:val="26"/>
        </w:rPr>
        <w:t xml:space="preserve"> осуществляется муниципал</w:t>
      </w:r>
      <w:r w:rsidR="00447F23" w:rsidRPr="00544D66">
        <w:rPr>
          <w:rFonts w:ascii="Times New Roman" w:hAnsi="Times New Roman" w:cs="Times New Roman"/>
          <w:color w:val="000000"/>
          <w:sz w:val="24"/>
          <w:szCs w:val="26"/>
        </w:rPr>
        <w:t xml:space="preserve">ьный </w:t>
      </w:r>
      <w:r w:rsidRPr="00544D66">
        <w:rPr>
          <w:rFonts w:ascii="Times New Roman" w:hAnsi="Times New Roman" w:cs="Times New Roman"/>
          <w:color w:val="000000"/>
          <w:sz w:val="24"/>
          <w:szCs w:val="26"/>
        </w:rPr>
        <w:t>контроль в сфере благоустройства.</w:t>
      </w:r>
    </w:p>
    <w:p w14:paraId="1A33A611" w14:textId="77777777" w:rsidR="00EA1108" w:rsidRPr="00544D66" w:rsidRDefault="00EA1108" w:rsidP="00EA1108">
      <w:pPr>
        <w:widowControl w:val="0"/>
        <w:autoSpaceDE w:val="0"/>
        <w:autoSpaceDN w:val="0"/>
        <w:spacing w:after="0" w:line="240" w:lineRule="auto"/>
        <w:ind w:firstLine="709"/>
        <w:jc w:val="both"/>
        <w:rPr>
          <w:rFonts w:ascii="Times New Roman" w:hAnsi="Times New Roman" w:cs="Times New Roman"/>
          <w:color w:val="000000"/>
          <w:sz w:val="24"/>
          <w:szCs w:val="26"/>
        </w:rPr>
      </w:pPr>
      <w:r w:rsidRPr="00544D66">
        <w:rPr>
          <w:rFonts w:ascii="Times New Roman" w:hAnsi="Times New Roman" w:cs="Times New Roman"/>
          <w:color w:val="000000"/>
          <w:sz w:val="24"/>
          <w:szCs w:val="26"/>
        </w:rPr>
        <w:t xml:space="preserve">19.3. Одним из механизмов контроля за соблюдением Правил является общественный </w:t>
      </w:r>
      <w:r w:rsidRPr="00544D66">
        <w:rPr>
          <w:rFonts w:ascii="Times New Roman" w:hAnsi="Times New Roman" w:cs="Times New Roman"/>
          <w:color w:val="000000"/>
          <w:sz w:val="24"/>
          <w:szCs w:val="26"/>
        </w:rPr>
        <w:lastRenderedPageBreak/>
        <w:t>контроль.</w:t>
      </w:r>
    </w:p>
    <w:p w14:paraId="4A768FD3" w14:textId="77777777" w:rsidR="00EA1108" w:rsidRPr="00544D66" w:rsidRDefault="00EA1108" w:rsidP="00EA1108">
      <w:pPr>
        <w:widowControl w:val="0"/>
        <w:autoSpaceDE w:val="0"/>
        <w:autoSpaceDN w:val="0"/>
        <w:spacing w:after="0" w:line="240" w:lineRule="auto"/>
        <w:ind w:firstLine="709"/>
        <w:jc w:val="both"/>
        <w:rPr>
          <w:rFonts w:ascii="Times New Roman" w:hAnsi="Times New Roman" w:cs="Times New Roman"/>
          <w:color w:val="000000"/>
          <w:sz w:val="24"/>
          <w:szCs w:val="26"/>
        </w:rPr>
      </w:pPr>
      <w:r w:rsidRPr="00544D66">
        <w:rPr>
          <w:rFonts w:ascii="Times New Roman" w:hAnsi="Times New Roman" w:cs="Times New Roman"/>
          <w:color w:val="000000"/>
          <w:sz w:val="24"/>
          <w:szCs w:val="26"/>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41786D97" w14:textId="77777777" w:rsidR="00EA1108" w:rsidRPr="00544D66" w:rsidRDefault="00EA1108" w:rsidP="00EA1108">
      <w:pPr>
        <w:widowControl w:val="0"/>
        <w:autoSpaceDE w:val="0"/>
        <w:autoSpaceDN w:val="0"/>
        <w:spacing w:after="0" w:line="240" w:lineRule="auto"/>
        <w:ind w:firstLine="709"/>
        <w:jc w:val="both"/>
        <w:rPr>
          <w:rFonts w:ascii="Times New Roman" w:hAnsi="Times New Roman" w:cs="Times New Roman"/>
          <w:color w:val="000000"/>
          <w:sz w:val="24"/>
          <w:szCs w:val="26"/>
        </w:rPr>
      </w:pPr>
      <w:r w:rsidRPr="00544D66">
        <w:rPr>
          <w:rFonts w:ascii="Times New Roman" w:hAnsi="Times New Roman" w:cs="Times New Roman"/>
          <w:color w:val="000000"/>
          <w:sz w:val="24"/>
          <w:szCs w:val="26"/>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44110ED3" w14:textId="77777777" w:rsidR="00EA1108" w:rsidRPr="00544D66" w:rsidRDefault="00EA1108" w:rsidP="00EA1108">
      <w:pPr>
        <w:widowControl w:val="0"/>
        <w:autoSpaceDE w:val="0"/>
        <w:autoSpaceDN w:val="0"/>
        <w:spacing w:after="0" w:line="240" w:lineRule="auto"/>
        <w:ind w:firstLine="709"/>
        <w:jc w:val="both"/>
        <w:rPr>
          <w:rFonts w:ascii="Times New Roman" w:hAnsi="Times New Roman" w:cs="Times New Roman"/>
          <w:color w:val="000000"/>
          <w:sz w:val="24"/>
          <w:szCs w:val="26"/>
        </w:rPr>
      </w:pPr>
      <w:r w:rsidRPr="00544D66">
        <w:rPr>
          <w:rFonts w:ascii="Times New Roman" w:hAnsi="Times New Roman" w:cs="Times New Roman"/>
          <w:color w:val="000000"/>
          <w:sz w:val="24"/>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7B435D8" w14:textId="5EE36BDC" w:rsidR="005F3B7F" w:rsidRPr="00544D66" w:rsidRDefault="005F3B7F" w:rsidP="00796930">
      <w:pPr>
        <w:pStyle w:val="afc"/>
        <w:jc w:val="both"/>
        <w:rPr>
          <w:rFonts w:ascii="Times New Roman" w:hAnsi="Times New Roman" w:cs="Times New Roman"/>
          <w:color w:val="000000" w:themeColor="text1"/>
          <w:sz w:val="24"/>
          <w:szCs w:val="26"/>
        </w:rPr>
      </w:pPr>
    </w:p>
    <w:p w14:paraId="55ADCFB5" w14:textId="0806251B" w:rsidR="00115151" w:rsidRPr="00544D66" w:rsidRDefault="00115151" w:rsidP="00796930">
      <w:pPr>
        <w:pStyle w:val="afc"/>
        <w:jc w:val="both"/>
        <w:rPr>
          <w:rFonts w:ascii="Times New Roman" w:hAnsi="Times New Roman" w:cs="Times New Roman"/>
          <w:color w:val="000000" w:themeColor="text1"/>
          <w:sz w:val="24"/>
          <w:szCs w:val="26"/>
        </w:rPr>
      </w:pPr>
    </w:p>
    <w:p w14:paraId="6ECA21D2" w14:textId="5B806B26" w:rsidR="00115151" w:rsidRPr="00544D66" w:rsidRDefault="00115151" w:rsidP="00796930">
      <w:pPr>
        <w:pStyle w:val="afc"/>
        <w:jc w:val="both"/>
        <w:rPr>
          <w:rFonts w:ascii="Times New Roman" w:hAnsi="Times New Roman" w:cs="Times New Roman"/>
          <w:color w:val="000000" w:themeColor="text1"/>
          <w:sz w:val="24"/>
          <w:szCs w:val="26"/>
        </w:rPr>
      </w:pPr>
    </w:p>
    <w:p w14:paraId="689B865D" w14:textId="317E9DC4" w:rsidR="00115151" w:rsidRPr="00544D66" w:rsidRDefault="00115151" w:rsidP="00796930">
      <w:pPr>
        <w:pStyle w:val="afc"/>
        <w:jc w:val="both"/>
        <w:rPr>
          <w:rFonts w:ascii="Times New Roman" w:hAnsi="Times New Roman" w:cs="Times New Roman"/>
          <w:color w:val="000000" w:themeColor="text1"/>
          <w:sz w:val="24"/>
          <w:szCs w:val="28"/>
        </w:rPr>
      </w:pPr>
    </w:p>
    <w:p w14:paraId="4BF3F365"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68CD4FF7"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2781B49D"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35FAA482"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6B85CEEA"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075FCFFC"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01BABC76"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73DC9A09"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710E3AB0"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49EE669A"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59E2F4BD"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72D3EBD8"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470BC0F8"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28F6BB8B"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1C8587FC"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49BE82C6"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2CABB08F" w14:textId="3103775B" w:rsidR="006E0531" w:rsidRPr="00544D66" w:rsidRDefault="006E0531" w:rsidP="00796930">
      <w:pPr>
        <w:pStyle w:val="afc"/>
        <w:jc w:val="both"/>
        <w:rPr>
          <w:rFonts w:ascii="Times New Roman" w:hAnsi="Times New Roman" w:cs="Times New Roman"/>
          <w:color w:val="000000" w:themeColor="text1"/>
          <w:sz w:val="24"/>
          <w:szCs w:val="28"/>
        </w:rPr>
      </w:pPr>
    </w:p>
    <w:p w14:paraId="6D06B4E6" w14:textId="60778CE2" w:rsidR="00A76FDA" w:rsidRPr="00544D66" w:rsidRDefault="00A76FDA" w:rsidP="00796930">
      <w:pPr>
        <w:pStyle w:val="afc"/>
        <w:jc w:val="both"/>
        <w:rPr>
          <w:rFonts w:ascii="Times New Roman" w:hAnsi="Times New Roman" w:cs="Times New Roman"/>
          <w:color w:val="000000" w:themeColor="text1"/>
          <w:sz w:val="24"/>
          <w:szCs w:val="28"/>
        </w:rPr>
      </w:pPr>
    </w:p>
    <w:p w14:paraId="65649716" w14:textId="35BBB1B6" w:rsidR="00A76FDA" w:rsidRPr="00544D66" w:rsidRDefault="00A76FDA" w:rsidP="00796930">
      <w:pPr>
        <w:pStyle w:val="afc"/>
        <w:jc w:val="both"/>
        <w:rPr>
          <w:rFonts w:ascii="Times New Roman" w:hAnsi="Times New Roman" w:cs="Times New Roman"/>
          <w:color w:val="000000" w:themeColor="text1"/>
          <w:sz w:val="24"/>
          <w:szCs w:val="28"/>
        </w:rPr>
      </w:pPr>
    </w:p>
    <w:p w14:paraId="7C9D5114" w14:textId="6F9AA3DD" w:rsidR="00A76FDA" w:rsidRPr="00544D66" w:rsidRDefault="00A76FDA" w:rsidP="00796930">
      <w:pPr>
        <w:pStyle w:val="afc"/>
        <w:jc w:val="both"/>
        <w:rPr>
          <w:rFonts w:ascii="Times New Roman" w:hAnsi="Times New Roman" w:cs="Times New Roman"/>
          <w:color w:val="000000" w:themeColor="text1"/>
          <w:sz w:val="24"/>
          <w:szCs w:val="28"/>
        </w:rPr>
      </w:pPr>
    </w:p>
    <w:p w14:paraId="1A8D51BE" w14:textId="4350CAA6" w:rsidR="00A76FDA" w:rsidRPr="00544D66" w:rsidRDefault="00A76FDA" w:rsidP="00796930">
      <w:pPr>
        <w:pStyle w:val="afc"/>
        <w:jc w:val="both"/>
        <w:rPr>
          <w:rFonts w:ascii="Times New Roman" w:hAnsi="Times New Roman" w:cs="Times New Roman"/>
          <w:color w:val="000000" w:themeColor="text1"/>
          <w:sz w:val="24"/>
          <w:szCs w:val="28"/>
        </w:rPr>
      </w:pPr>
    </w:p>
    <w:p w14:paraId="0D7B08F7" w14:textId="0CD12627" w:rsidR="00A76FDA" w:rsidRPr="00544D66" w:rsidRDefault="00A76FDA" w:rsidP="00796930">
      <w:pPr>
        <w:pStyle w:val="afc"/>
        <w:jc w:val="both"/>
        <w:rPr>
          <w:rFonts w:ascii="Times New Roman" w:hAnsi="Times New Roman" w:cs="Times New Roman"/>
          <w:color w:val="000000" w:themeColor="text1"/>
          <w:sz w:val="24"/>
          <w:szCs w:val="28"/>
        </w:rPr>
      </w:pPr>
    </w:p>
    <w:p w14:paraId="4EB158E5" w14:textId="02D0CFD5" w:rsidR="00A76FDA" w:rsidRPr="00544D66" w:rsidRDefault="00A76FDA" w:rsidP="00796930">
      <w:pPr>
        <w:pStyle w:val="afc"/>
        <w:jc w:val="both"/>
        <w:rPr>
          <w:rFonts w:ascii="Times New Roman" w:hAnsi="Times New Roman" w:cs="Times New Roman"/>
          <w:color w:val="000000" w:themeColor="text1"/>
          <w:sz w:val="24"/>
          <w:szCs w:val="28"/>
        </w:rPr>
      </w:pPr>
    </w:p>
    <w:p w14:paraId="1FC1CAB4" w14:textId="39916E31" w:rsidR="00A76FDA" w:rsidRPr="00544D66" w:rsidRDefault="00A76FDA" w:rsidP="00796930">
      <w:pPr>
        <w:pStyle w:val="afc"/>
        <w:jc w:val="both"/>
        <w:rPr>
          <w:rFonts w:ascii="Times New Roman" w:hAnsi="Times New Roman" w:cs="Times New Roman"/>
          <w:color w:val="000000" w:themeColor="text1"/>
          <w:sz w:val="24"/>
          <w:szCs w:val="28"/>
        </w:rPr>
      </w:pPr>
    </w:p>
    <w:p w14:paraId="1B3D0DA4" w14:textId="33409D62" w:rsidR="00A76FDA" w:rsidRPr="00544D66" w:rsidRDefault="00A76FDA" w:rsidP="00796930">
      <w:pPr>
        <w:pStyle w:val="afc"/>
        <w:jc w:val="both"/>
        <w:rPr>
          <w:rFonts w:ascii="Times New Roman" w:hAnsi="Times New Roman" w:cs="Times New Roman"/>
          <w:color w:val="000000" w:themeColor="text1"/>
          <w:sz w:val="24"/>
          <w:szCs w:val="28"/>
        </w:rPr>
      </w:pPr>
    </w:p>
    <w:p w14:paraId="50E28F38" w14:textId="66CFA5A8" w:rsidR="00A76FDA" w:rsidRPr="00544D66" w:rsidRDefault="00A76FDA" w:rsidP="00796930">
      <w:pPr>
        <w:pStyle w:val="afc"/>
        <w:jc w:val="both"/>
        <w:rPr>
          <w:rFonts w:ascii="Times New Roman" w:hAnsi="Times New Roman" w:cs="Times New Roman"/>
          <w:color w:val="000000" w:themeColor="text1"/>
          <w:sz w:val="24"/>
          <w:szCs w:val="28"/>
        </w:rPr>
      </w:pPr>
    </w:p>
    <w:p w14:paraId="47130E0D" w14:textId="1B750F7E" w:rsidR="00A76FDA" w:rsidRPr="00544D66" w:rsidRDefault="00A76FDA" w:rsidP="00796930">
      <w:pPr>
        <w:pStyle w:val="afc"/>
        <w:jc w:val="both"/>
        <w:rPr>
          <w:rFonts w:ascii="Times New Roman" w:hAnsi="Times New Roman" w:cs="Times New Roman"/>
          <w:color w:val="000000" w:themeColor="text1"/>
          <w:sz w:val="24"/>
          <w:szCs w:val="28"/>
        </w:rPr>
      </w:pPr>
    </w:p>
    <w:p w14:paraId="74E025B1" w14:textId="52647000" w:rsidR="00A76FDA" w:rsidRPr="00544D66" w:rsidRDefault="00A76FDA" w:rsidP="00796930">
      <w:pPr>
        <w:pStyle w:val="afc"/>
        <w:jc w:val="both"/>
        <w:rPr>
          <w:rFonts w:ascii="Times New Roman" w:hAnsi="Times New Roman" w:cs="Times New Roman"/>
          <w:color w:val="000000" w:themeColor="text1"/>
          <w:sz w:val="24"/>
          <w:szCs w:val="28"/>
        </w:rPr>
      </w:pPr>
    </w:p>
    <w:p w14:paraId="72298710" w14:textId="7DBCC253" w:rsidR="00A76FDA" w:rsidRPr="00544D66" w:rsidRDefault="00A76FDA" w:rsidP="00796930">
      <w:pPr>
        <w:pStyle w:val="afc"/>
        <w:jc w:val="both"/>
        <w:rPr>
          <w:rFonts w:ascii="Times New Roman" w:hAnsi="Times New Roman" w:cs="Times New Roman"/>
          <w:color w:val="000000" w:themeColor="text1"/>
          <w:sz w:val="24"/>
          <w:szCs w:val="28"/>
        </w:rPr>
      </w:pPr>
    </w:p>
    <w:p w14:paraId="4D77DAD8" w14:textId="67C0FCB0" w:rsidR="00A76FDA" w:rsidRPr="00544D66" w:rsidRDefault="00A76FDA" w:rsidP="00796930">
      <w:pPr>
        <w:pStyle w:val="afc"/>
        <w:jc w:val="both"/>
        <w:rPr>
          <w:rFonts w:ascii="Times New Roman" w:hAnsi="Times New Roman" w:cs="Times New Roman"/>
          <w:color w:val="000000" w:themeColor="text1"/>
          <w:sz w:val="24"/>
          <w:szCs w:val="28"/>
        </w:rPr>
      </w:pPr>
    </w:p>
    <w:p w14:paraId="71AAE65E" w14:textId="77777777" w:rsidR="00A76FDA" w:rsidRPr="00544D66" w:rsidRDefault="00A76FDA" w:rsidP="00796930">
      <w:pPr>
        <w:pStyle w:val="afc"/>
        <w:jc w:val="both"/>
        <w:rPr>
          <w:rFonts w:ascii="Times New Roman" w:hAnsi="Times New Roman" w:cs="Times New Roman"/>
          <w:color w:val="000000" w:themeColor="text1"/>
          <w:sz w:val="24"/>
          <w:szCs w:val="28"/>
        </w:rPr>
      </w:pPr>
    </w:p>
    <w:p w14:paraId="51A1347E"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306797BF"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1135494A"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184D7322" w14:textId="77777777" w:rsidR="006E0531" w:rsidRPr="00544D66" w:rsidRDefault="006E0531" w:rsidP="006E0531">
      <w:pPr>
        <w:widowControl w:val="0"/>
        <w:autoSpaceDE w:val="0"/>
        <w:autoSpaceDN w:val="0"/>
        <w:spacing w:after="0" w:line="240" w:lineRule="auto"/>
        <w:jc w:val="right"/>
        <w:outlineLvl w:val="1"/>
        <w:rPr>
          <w:rFonts w:ascii="Times New Roman" w:hAnsi="Times New Roman" w:cs="Times New Roman"/>
          <w:szCs w:val="24"/>
        </w:rPr>
      </w:pPr>
      <w:r w:rsidRPr="00544D66">
        <w:rPr>
          <w:rFonts w:ascii="Times New Roman" w:hAnsi="Times New Roman" w:cs="Times New Roman"/>
          <w:szCs w:val="24"/>
        </w:rPr>
        <w:lastRenderedPageBreak/>
        <w:t>Приложение № 1</w:t>
      </w:r>
    </w:p>
    <w:p w14:paraId="6E46942C" w14:textId="77777777" w:rsidR="006E0531" w:rsidRPr="00544D66" w:rsidRDefault="006E0531" w:rsidP="006E0531">
      <w:pPr>
        <w:widowControl w:val="0"/>
        <w:autoSpaceDE w:val="0"/>
        <w:autoSpaceDN w:val="0"/>
        <w:spacing w:after="0" w:line="240" w:lineRule="auto"/>
        <w:jc w:val="right"/>
        <w:rPr>
          <w:rFonts w:ascii="Times New Roman" w:hAnsi="Times New Roman" w:cs="Times New Roman"/>
          <w:szCs w:val="24"/>
        </w:rPr>
      </w:pPr>
      <w:r w:rsidRPr="00544D66">
        <w:rPr>
          <w:rFonts w:ascii="Times New Roman" w:hAnsi="Times New Roman" w:cs="Times New Roman"/>
          <w:szCs w:val="24"/>
        </w:rPr>
        <w:t xml:space="preserve">к Правилам благоустройства территории </w:t>
      </w:r>
    </w:p>
    <w:p w14:paraId="24AF5E5D" w14:textId="77777777" w:rsidR="006E0531" w:rsidRPr="00544D66" w:rsidRDefault="006E0531" w:rsidP="006E0531">
      <w:pPr>
        <w:widowControl w:val="0"/>
        <w:autoSpaceDE w:val="0"/>
        <w:autoSpaceDN w:val="0"/>
        <w:spacing w:after="0" w:line="240" w:lineRule="auto"/>
        <w:jc w:val="right"/>
        <w:rPr>
          <w:rFonts w:ascii="Times New Roman" w:hAnsi="Times New Roman" w:cs="Times New Roman"/>
          <w:szCs w:val="24"/>
        </w:rPr>
      </w:pPr>
      <w:r w:rsidRPr="00544D66">
        <w:rPr>
          <w:rFonts w:ascii="Times New Roman" w:hAnsi="Times New Roman" w:cs="Times New Roman"/>
          <w:szCs w:val="24"/>
        </w:rPr>
        <w:t xml:space="preserve">муниципального образования </w:t>
      </w:r>
    </w:p>
    <w:p w14:paraId="76C3CB5B" w14:textId="563866BD" w:rsidR="006E0531" w:rsidRPr="00544D66" w:rsidRDefault="006E0531" w:rsidP="006E0531">
      <w:pPr>
        <w:widowControl w:val="0"/>
        <w:autoSpaceDE w:val="0"/>
        <w:autoSpaceDN w:val="0"/>
        <w:spacing w:after="0" w:line="240" w:lineRule="auto"/>
        <w:jc w:val="right"/>
        <w:rPr>
          <w:rFonts w:ascii="Times New Roman" w:hAnsi="Times New Roman" w:cs="Times New Roman"/>
          <w:szCs w:val="24"/>
        </w:rPr>
      </w:pPr>
      <w:r w:rsidRPr="00544D66">
        <w:rPr>
          <w:rFonts w:ascii="Times New Roman" w:hAnsi="Times New Roman" w:cs="Times New Roman"/>
          <w:szCs w:val="24"/>
        </w:rPr>
        <w:t>«Угранский муниципальный округ»</w:t>
      </w:r>
    </w:p>
    <w:p w14:paraId="505D5D64" w14:textId="77777777" w:rsidR="006E0531" w:rsidRPr="00544D66" w:rsidRDefault="006E0531" w:rsidP="006E0531">
      <w:pPr>
        <w:widowControl w:val="0"/>
        <w:autoSpaceDE w:val="0"/>
        <w:autoSpaceDN w:val="0"/>
        <w:spacing w:after="0" w:line="240" w:lineRule="auto"/>
        <w:jc w:val="right"/>
        <w:rPr>
          <w:rFonts w:ascii="Times New Roman" w:hAnsi="Times New Roman" w:cs="Times New Roman"/>
          <w:szCs w:val="24"/>
        </w:rPr>
      </w:pPr>
      <w:r w:rsidRPr="00544D66">
        <w:rPr>
          <w:rFonts w:ascii="Times New Roman" w:hAnsi="Times New Roman" w:cs="Times New Roman"/>
          <w:szCs w:val="24"/>
        </w:rPr>
        <w:t xml:space="preserve"> Смоленской области</w:t>
      </w:r>
    </w:p>
    <w:p w14:paraId="28D49E92" w14:textId="77777777" w:rsidR="006E0531" w:rsidRPr="00544D66" w:rsidRDefault="006E0531" w:rsidP="006E0531">
      <w:pPr>
        <w:widowControl w:val="0"/>
        <w:autoSpaceDE w:val="0"/>
        <w:autoSpaceDN w:val="0"/>
        <w:spacing w:after="0" w:line="240" w:lineRule="auto"/>
        <w:jc w:val="center"/>
        <w:rPr>
          <w:rFonts w:ascii="Times New Roman" w:hAnsi="Times New Roman" w:cs="Times New Roman"/>
          <w:b/>
          <w:szCs w:val="24"/>
        </w:rPr>
      </w:pPr>
    </w:p>
    <w:p w14:paraId="7FD40753" w14:textId="77777777" w:rsidR="006E0531" w:rsidRPr="00544D66" w:rsidRDefault="006E0531" w:rsidP="006E0531">
      <w:pPr>
        <w:widowControl w:val="0"/>
        <w:autoSpaceDE w:val="0"/>
        <w:autoSpaceDN w:val="0"/>
        <w:spacing w:after="0" w:line="240" w:lineRule="auto"/>
        <w:jc w:val="center"/>
        <w:rPr>
          <w:rFonts w:ascii="Times New Roman" w:hAnsi="Times New Roman" w:cs="Times New Roman"/>
          <w:b/>
          <w:szCs w:val="24"/>
        </w:rPr>
      </w:pPr>
      <w:r w:rsidRPr="00544D66">
        <w:rPr>
          <w:rFonts w:ascii="Times New Roman" w:hAnsi="Times New Roman" w:cs="Times New Roman"/>
          <w:b/>
          <w:szCs w:val="24"/>
        </w:rPr>
        <w:t>ПЕРЕЧЕНЬ</w:t>
      </w:r>
    </w:p>
    <w:p w14:paraId="0429F584" w14:textId="77777777" w:rsidR="006E0531" w:rsidRPr="00544D66" w:rsidRDefault="006E0531" w:rsidP="006E0531">
      <w:pPr>
        <w:widowControl w:val="0"/>
        <w:autoSpaceDE w:val="0"/>
        <w:autoSpaceDN w:val="0"/>
        <w:spacing w:after="0" w:line="240" w:lineRule="auto"/>
        <w:jc w:val="center"/>
        <w:rPr>
          <w:rFonts w:ascii="Times New Roman" w:hAnsi="Times New Roman" w:cs="Times New Roman"/>
          <w:b/>
          <w:szCs w:val="24"/>
        </w:rPr>
      </w:pPr>
      <w:r w:rsidRPr="00544D66">
        <w:rPr>
          <w:rFonts w:ascii="Times New Roman" w:hAnsi="Times New Roman" w:cs="Times New Roman"/>
          <w:b/>
          <w:szCs w:val="24"/>
        </w:rPr>
        <w:t>СВОДОВ ПРАВИЛ, НАЦИОНАЛЬНЫХ СТАНДАРТОВ И ТЕХНИЧЕСКИХ</w:t>
      </w:r>
    </w:p>
    <w:p w14:paraId="58BC6DE4" w14:textId="0C780214" w:rsidR="006E0531" w:rsidRPr="00544D66" w:rsidRDefault="006E0531" w:rsidP="006E0531">
      <w:pPr>
        <w:widowControl w:val="0"/>
        <w:autoSpaceDE w:val="0"/>
        <w:autoSpaceDN w:val="0"/>
        <w:spacing w:after="0" w:line="240" w:lineRule="auto"/>
        <w:jc w:val="center"/>
        <w:rPr>
          <w:rFonts w:ascii="Times New Roman" w:hAnsi="Times New Roman" w:cs="Times New Roman"/>
          <w:b/>
          <w:i/>
          <w:szCs w:val="24"/>
        </w:rPr>
      </w:pPr>
      <w:r w:rsidRPr="00544D66">
        <w:rPr>
          <w:rFonts w:ascii="Times New Roman" w:hAnsi="Times New Roman" w:cs="Times New Roman"/>
          <w:b/>
          <w:szCs w:val="24"/>
        </w:rPr>
        <w:t>РЕГЛАМЕНТОВ, ПРИМЕНЯЕМЫХ ПРИ РАЗРАБОТКЕ НОРМ И ПРАВИЛ ПО БЛАГОУСТРОЙСТВУ ТЕРРИТОРИИ МУНИЦИПАЛЬНОГО ОБРАЗОВАНИЯ «УГРАНСКИЙ  МУНИЦИПАЛЬНЫЙ ОКРУГ» СМОЛЕНСКОЙ ОБЛАСТИ</w:t>
      </w:r>
    </w:p>
    <w:p w14:paraId="4FD0B2B9" w14:textId="77777777" w:rsidR="006E0531" w:rsidRPr="00544D66" w:rsidRDefault="006E0531" w:rsidP="006E0531">
      <w:pPr>
        <w:widowControl w:val="0"/>
        <w:autoSpaceDE w:val="0"/>
        <w:autoSpaceDN w:val="0"/>
        <w:spacing w:after="0" w:line="240" w:lineRule="auto"/>
        <w:jc w:val="center"/>
        <w:rPr>
          <w:rFonts w:ascii="Times New Roman" w:hAnsi="Times New Roman" w:cs="Times New Roman"/>
          <w:color w:val="000000" w:themeColor="text1"/>
          <w:szCs w:val="24"/>
        </w:rPr>
      </w:pPr>
    </w:p>
    <w:p w14:paraId="14653675"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 xml:space="preserve"> «</w:t>
      </w:r>
      <w:hyperlink r:id="rId10" w:history="1">
        <w:r w:rsidRPr="00544D66">
          <w:rPr>
            <w:color w:val="000000" w:themeColor="text1"/>
            <w:sz w:val="22"/>
            <w:szCs w:val="24"/>
          </w:rPr>
          <w:t>СП 42.13330.2016</w:t>
        </w:r>
      </w:hyperlink>
      <w:r w:rsidRPr="00544D66">
        <w:rPr>
          <w:color w:val="000000" w:themeColor="text1"/>
          <w:sz w:val="22"/>
          <w:szCs w:val="24"/>
        </w:rPr>
        <w:t xml:space="preserve"> «СНиП 2.07.01-89* Градостроительство. Планировка и застройка городских и сельских поселений»;</w:t>
      </w:r>
    </w:p>
    <w:p w14:paraId="09E6D26A"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1" w:history="1">
        <w:r w:rsidR="006E0531" w:rsidRPr="00544D66">
          <w:rPr>
            <w:color w:val="000000" w:themeColor="text1"/>
            <w:sz w:val="22"/>
            <w:szCs w:val="24"/>
          </w:rPr>
          <w:t>СП 476.1325800.2020</w:t>
        </w:r>
      </w:hyperlink>
      <w:r w:rsidR="006E0531" w:rsidRPr="00544D66">
        <w:rPr>
          <w:color w:val="000000" w:themeColor="text1"/>
          <w:sz w:val="22"/>
          <w:szCs w:val="24"/>
        </w:rPr>
        <w:t xml:space="preserve"> «Свод правил. Территории городских и сельских поселений. Правила планировки, застройки и благоустройства жилых микрорайонов»;</w:t>
      </w:r>
    </w:p>
    <w:p w14:paraId="7722F0EA"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2" w:history="1">
        <w:r w:rsidR="006E0531" w:rsidRPr="00544D66">
          <w:rPr>
            <w:color w:val="000000" w:themeColor="text1"/>
            <w:sz w:val="22"/>
            <w:szCs w:val="24"/>
          </w:rPr>
          <w:t>СП 82.13330.2016</w:t>
        </w:r>
      </w:hyperlink>
      <w:r w:rsidR="006E0531" w:rsidRPr="00544D66">
        <w:rPr>
          <w:color w:val="000000" w:themeColor="text1"/>
          <w:sz w:val="22"/>
          <w:szCs w:val="24"/>
        </w:rPr>
        <w:t xml:space="preserve"> «Свод правил. Благоустройство территорий. Актуализированная редакция СНиП III-10-75»;</w:t>
      </w:r>
    </w:p>
    <w:p w14:paraId="12813AFF"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3" w:history="1">
        <w:r w:rsidR="006E0531" w:rsidRPr="00544D66">
          <w:rPr>
            <w:color w:val="000000" w:themeColor="text1"/>
            <w:sz w:val="22"/>
            <w:szCs w:val="24"/>
          </w:rPr>
          <w:t>СП 475.1325800.2020</w:t>
        </w:r>
      </w:hyperlink>
      <w:r w:rsidR="006E0531" w:rsidRPr="00544D66">
        <w:rPr>
          <w:color w:val="000000" w:themeColor="text1"/>
          <w:sz w:val="22"/>
          <w:szCs w:val="24"/>
        </w:rPr>
        <w:t xml:space="preserve"> «Свод правил. Парки. Правила градостроительного проектирования и благоустройства»;</w:t>
      </w:r>
    </w:p>
    <w:p w14:paraId="02C0F107"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4" w:history="1">
        <w:r w:rsidR="006E0531" w:rsidRPr="00544D66">
          <w:rPr>
            <w:color w:val="000000" w:themeColor="text1"/>
            <w:sz w:val="22"/>
            <w:szCs w:val="24"/>
          </w:rPr>
          <w:t>СП 45.13330.2017</w:t>
        </w:r>
      </w:hyperlink>
      <w:r w:rsidR="006E0531" w:rsidRPr="00544D66">
        <w:rPr>
          <w:color w:val="000000" w:themeColor="text1"/>
          <w:sz w:val="22"/>
          <w:szCs w:val="24"/>
        </w:rPr>
        <w:t xml:space="preserve"> «Свод правил. Земляные сооружения, основания и фундаменты. Актуализированная редакция СНиП 3.02.01-87»;</w:t>
      </w:r>
    </w:p>
    <w:p w14:paraId="3EEB4959"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5" w:history="1">
        <w:r w:rsidR="006E0531" w:rsidRPr="00544D66">
          <w:rPr>
            <w:color w:val="000000" w:themeColor="text1"/>
            <w:sz w:val="22"/>
            <w:szCs w:val="24"/>
          </w:rPr>
          <w:t>СП 48.13330.2019</w:t>
        </w:r>
      </w:hyperlink>
      <w:r w:rsidR="006E0531" w:rsidRPr="00544D66">
        <w:rPr>
          <w:color w:val="000000" w:themeColor="text1"/>
          <w:sz w:val="22"/>
          <w:szCs w:val="24"/>
        </w:rPr>
        <w:t xml:space="preserve"> «Свод правил. Организация строительства. СНиП 12-01-2004»;</w:t>
      </w:r>
    </w:p>
    <w:p w14:paraId="6369B0D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6" w:history="1">
        <w:r w:rsidR="006E0531" w:rsidRPr="00544D66">
          <w:rPr>
            <w:color w:val="000000" w:themeColor="text1"/>
            <w:sz w:val="22"/>
            <w:szCs w:val="24"/>
          </w:rPr>
          <w:t>СП 116.13330.2012</w:t>
        </w:r>
      </w:hyperlink>
      <w:r w:rsidR="006E0531" w:rsidRPr="00544D66">
        <w:rPr>
          <w:color w:val="000000" w:themeColor="text1"/>
          <w:sz w:val="22"/>
          <w:szCs w:val="24"/>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8B18928"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7" w:history="1">
        <w:r w:rsidR="006E0531" w:rsidRPr="00544D66">
          <w:rPr>
            <w:color w:val="000000" w:themeColor="text1"/>
            <w:sz w:val="22"/>
            <w:szCs w:val="24"/>
          </w:rPr>
          <w:t>СП 104.13330.2016</w:t>
        </w:r>
      </w:hyperlink>
      <w:r w:rsidR="006E0531" w:rsidRPr="00544D66">
        <w:rPr>
          <w:color w:val="000000" w:themeColor="text1"/>
          <w:sz w:val="22"/>
          <w:szCs w:val="24"/>
        </w:rPr>
        <w:t xml:space="preserve"> «Свод правил. Инженерная защита территории от затопления и подтопления. Актуализированная редакция СНиП 2.06.15-85»;</w:t>
      </w:r>
    </w:p>
    <w:p w14:paraId="7DE7C30E"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8" w:history="1">
        <w:r w:rsidR="006E0531" w:rsidRPr="00544D66">
          <w:rPr>
            <w:color w:val="000000" w:themeColor="text1"/>
            <w:sz w:val="22"/>
            <w:szCs w:val="24"/>
          </w:rPr>
          <w:t>СП 59.13330.2020</w:t>
        </w:r>
      </w:hyperlink>
      <w:r w:rsidR="006E0531" w:rsidRPr="00544D66">
        <w:rPr>
          <w:color w:val="000000" w:themeColor="text1"/>
          <w:sz w:val="22"/>
          <w:szCs w:val="24"/>
        </w:rPr>
        <w:t xml:space="preserve"> «Свод правил. Доступность зданий и сооружений для маломобильных групп населения. СНиП 35-01-2001»;</w:t>
      </w:r>
    </w:p>
    <w:p w14:paraId="3F32F622"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19" w:history="1">
        <w:r w:rsidR="006E0531" w:rsidRPr="00544D66">
          <w:rPr>
            <w:color w:val="000000" w:themeColor="text1"/>
            <w:sz w:val="22"/>
            <w:szCs w:val="24"/>
          </w:rPr>
          <w:t>СП 140.13330.2012</w:t>
        </w:r>
      </w:hyperlink>
      <w:r w:rsidR="006E0531" w:rsidRPr="00544D66">
        <w:rPr>
          <w:color w:val="000000" w:themeColor="text1"/>
          <w:sz w:val="22"/>
          <w:szCs w:val="24"/>
        </w:rPr>
        <w:t xml:space="preserve"> «Свод правил. Городская среда. Правила проектирования для маломобильных групп населения»;</w:t>
      </w:r>
    </w:p>
    <w:p w14:paraId="21194E8B"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0" w:history="1">
        <w:r w:rsidR="006E0531" w:rsidRPr="00544D66">
          <w:rPr>
            <w:color w:val="000000" w:themeColor="text1"/>
            <w:sz w:val="22"/>
            <w:szCs w:val="24"/>
          </w:rPr>
          <w:t>СП 136.13330.2012</w:t>
        </w:r>
      </w:hyperlink>
      <w:r w:rsidR="006E0531" w:rsidRPr="00544D66">
        <w:rPr>
          <w:color w:val="000000" w:themeColor="text1"/>
          <w:sz w:val="22"/>
          <w:szCs w:val="24"/>
        </w:rPr>
        <w:t xml:space="preserve"> «Свод правил. Здания и сооружения. Общие положения проектирования с учетом доступности для маломобильных групп населения»;</w:t>
      </w:r>
    </w:p>
    <w:p w14:paraId="62E6FC51"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1" w:history="1">
        <w:r w:rsidR="006E0531" w:rsidRPr="00544D66">
          <w:rPr>
            <w:color w:val="000000" w:themeColor="text1"/>
            <w:sz w:val="22"/>
            <w:szCs w:val="24"/>
          </w:rPr>
          <w:t>СП 138.13330.2012</w:t>
        </w:r>
      </w:hyperlink>
      <w:r w:rsidR="006E0531" w:rsidRPr="00544D66">
        <w:rPr>
          <w:color w:val="000000" w:themeColor="text1"/>
          <w:sz w:val="22"/>
          <w:szCs w:val="24"/>
        </w:rPr>
        <w:t xml:space="preserve"> «Свод правил. Общественные здания и сооружения, доступные маломобильным группам населения. Правила проектирования»;</w:t>
      </w:r>
    </w:p>
    <w:p w14:paraId="526A96C0"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2" w:history="1">
        <w:r w:rsidR="006E0531" w:rsidRPr="00544D66">
          <w:rPr>
            <w:color w:val="000000" w:themeColor="text1"/>
            <w:sz w:val="22"/>
            <w:szCs w:val="24"/>
          </w:rPr>
          <w:t>СП 137.13330.2012</w:t>
        </w:r>
      </w:hyperlink>
      <w:r w:rsidR="006E0531" w:rsidRPr="00544D66">
        <w:rPr>
          <w:color w:val="000000" w:themeColor="text1"/>
          <w:sz w:val="22"/>
          <w:szCs w:val="24"/>
        </w:rPr>
        <w:t xml:space="preserve"> «Свод правил. Жилая среда с планировочными элементами, доступными инвалидам. Правила проектирования»;</w:t>
      </w:r>
    </w:p>
    <w:p w14:paraId="5E263018"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3" w:history="1">
        <w:r w:rsidR="006E0531" w:rsidRPr="00544D66">
          <w:rPr>
            <w:color w:val="000000" w:themeColor="text1"/>
            <w:sz w:val="22"/>
            <w:szCs w:val="24"/>
          </w:rPr>
          <w:t>СП 403.1325800.2018</w:t>
        </w:r>
      </w:hyperlink>
      <w:r w:rsidR="006E0531" w:rsidRPr="00544D66">
        <w:rPr>
          <w:color w:val="000000" w:themeColor="text1"/>
          <w:sz w:val="22"/>
          <w:szCs w:val="24"/>
        </w:rPr>
        <w:t xml:space="preserve"> «Свод правил. Территории производственного назначения. Правила проектирования благоустройства»;</w:t>
      </w:r>
    </w:p>
    <w:p w14:paraId="7A0FFB95"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4" w:history="1">
        <w:r w:rsidR="006E0531" w:rsidRPr="00544D66">
          <w:rPr>
            <w:color w:val="000000" w:themeColor="text1"/>
            <w:sz w:val="22"/>
            <w:szCs w:val="24"/>
          </w:rPr>
          <w:t>СП 32.13330.2018</w:t>
        </w:r>
      </w:hyperlink>
      <w:r w:rsidR="006E0531" w:rsidRPr="00544D66">
        <w:rPr>
          <w:color w:val="000000" w:themeColor="text1"/>
          <w:sz w:val="22"/>
          <w:szCs w:val="24"/>
        </w:rPr>
        <w:t xml:space="preserve"> «Свод правил. Канализация. Наружные сети и сооружения. СНиП 2.04.03-85»;</w:t>
      </w:r>
    </w:p>
    <w:p w14:paraId="52336E6D"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СП 31.13330.2021. Свод правил. Водоснабжение. Наружные сети и сооружения. СНиП 2.04.02-84*;</w:t>
      </w:r>
    </w:p>
    <w:p w14:paraId="1A2029A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5" w:history="1">
        <w:r w:rsidR="006E0531" w:rsidRPr="00544D66">
          <w:rPr>
            <w:color w:val="000000" w:themeColor="text1"/>
            <w:sz w:val="22"/>
            <w:szCs w:val="24"/>
          </w:rPr>
          <w:t>СП 124.13330.2012</w:t>
        </w:r>
      </w:hyperlink>
      <w:r w:rsidR="006E0531" w:rsidRPr="00544D66">
        <w:rPr>
          <w:color w:val="000000" w:themeColor="text1"/>
          <w:sz w:val="22"/>
          <w:szCs w:val="24"/>
        </w:rPr>
        <w:t xml:space="preserve"> «Свод правил. Тепловые сети. Актуализированная редакция СНиП 41-02-2003»;</w:t>
      </w:r>
    </w:p>
    <w:p w14:paraId="5EEA041E"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6" w:history="1">
        <w:r w:rsidR="006E0531" w:rsidRPr="00544D66">
          <w:rPr>
            <w:color w:val="000000" w:themeColor="text1"/>
            <w:sz w:val="22"/>
            <w:szCs w:val="24"/>
          </w:rPr>
          <w:t>СП 34.13330.2021</w:t>
        </w:r>
      </w:hyperlink>
      <w:r w:rsidR="006E0531" w:rsidRPr="00544D66">
        <w:rPr>
          <w:color w:val="000000" w:themeColor="text1"/>
          <w:sz w:val="22"/>
          <w:szCs w:val="24"/>
        </w:rPr>
        <w:t xml:space="preserve"> «Свод правил. Автомобильные дороги. СНиП 2.05.02-85*»;</w:t>
      </w:r>
    </w:p>
    <w:p w14:paraId="52ACCBB0"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7" w:history="1">
        <w:r w:rsidR="006E0531" w:rsidRPr="00544D66">
          <w:rPr>
            <w:color w:val="000000" w:themeColor="text1"/>
            <w:sz w:val="22"/>
            <w:szCs w:val="24"/>
          </w:rPr>
          <w:t>СП 52.13330.2016</w:t>
        </w:r>
      </w:hyperlink>
      <w:r w:rsidR="006E0531" w:rsidRPr="00544D66">
        <w:rPr>
          <w:color w:val="000000" w:themeColor="text1"/>
          <w:sz w:val="22"/>
          <w:szCs w:val="24"/>
        </w:rPr>
        <w:t xml:space="preserve"> «Свод правил. Естественное и искусственное освещение. Актуализированная редакция СНиП 23-05-95*»;</w:t>
      </w:r>
    </w:p>
    <w:p w14:paraId="4A0F0224"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СП 50.13330.2024. Свод правил. Тепловая защита зданий. Актуализированная редакция СНиП 23-02-2003;</w:t>
      </w:r>
    </w:p>
    <w:p w14:paraId="3CD20BCD"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8" w:history="1">
        <w:r w:rsidR="006E0531" w:rsidRPr="00544D66">
          <w:rPr>
            <w:color w:val="000000" w:themeColor="text1"/>
            <w:sz w:val="22"/>
            <w:szCs w:val="24"/>
          </w:rPr>
          <w:t>СП 51.13330.2011</w:t>
        </w:r>
      </w:hyperlink>
      <w:r w:rsidR="006E0531" w:rsidRPr="00544D66">
        <w:rPr>
          <w:color w:val="000000" w:themeColor="text1"/>
          <w:sz w:val="22"/>
          <w:szCs w:val="24"/>
        </w:rPr>
        <w:t xml:space="preserve"> «Свод правил. Защита от шума. Актуализированная редакция СНиП 23-03-2003»;</w:t>
      </w:r>
    </w:p>
    <w:p w14:paraId="611B807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29" w:history="1">
        <w:r w:rsidR="006E0531" w:rsidRPr="00544D66">
          <w:rPr>
            <w:color w:val="000000" w:themeColor="text1"/>
            <w:sz w:val="22"/>
            <w:szCs w:val="24"/>
          </w:rPr>
          <w:t>СП 53.13330.2019</w:t>
        </w:r>
      </w:hyperlink>
      <w:r w:rsidR="006E0531" w:rsidRPr="00544D66">
        <w:rPr>
          <w:color w:val="000000" w:themeColor="text1"/>
          <w:sz w:val="22"/>
          <w:szCs w:val="24"/>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771BB8D4"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СП 118.13330.2022. Свод правил. Общественные здания и сооружения. СНиП 31-06-2009;</w:t>
      </w:r>
    </w:p>
    <w:p w14:paraId="7D8EA349"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СП 54.13330.2022. Свод правил. Здания жилые многоквартирные. СНиП 31-01-2003;</w:t>
      </w:r>
    </w:p>
    <w:p w14:paraId="641B148A"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0" w:history="1">
        <w:r w:rsidR="006E0531" w:rsidRPr="00544D66">
          <w:rPr>
            <w:color w:val="000000" w:themeColor="text1"/>
            <w:sz w:val="22"/>
            <w:szCs w:val="24"/>
          </w:rPr>
          <w:t>СП 251.1325800.2016</w:t>
        </w:r>
      </w:hyperlink>
      <w:r w:rsidR="006E0531" w:rsidRPr="00544D66">
        <w:rPr>
          <w:color w:val="000000" w:themeColor="text1"/>
          <w:sz w:val="22"/>
          <w:szCs w:val="24"/>
        </w:rPr>
        <w:t xml:space="preserve"> «Свод правил. Здания общеобразовательных организаций. Правила </w:t>
      </w:r>
      <w:r w:rsidR="006E0531" w:rsidRPr="00544D66">
        <w:rPr>
          <w:color w:val="000000" w:themeColor="text1"/>
          <w:sz w:val="22"/>
          <w:szCs w:val="24"/>
        </w:rPr>
        <w:lastRenderedPageBreak/>
        <w:t>проектирования»;</w:t>
      </w:r>
    </w:p>
    <w:p w14:paraId="7DEFD70F"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1" w:history="1">
        <w:r w:rsidR="006E0531" w:rsidRPr="00544D66">
          <w:rPr>
            <w:color w:val="000000" w:themeColor="text1"/>
            <w:sz w:val="22"/>
            <w:szCs w:val="24"/>
          </w:rPr>
          <w:t>СП 252.1325800.2016</w:t>
        </w:r>
      </w:hyperlink>
      <w:r w:rsidR="006E0531" w:rsidRPr="00544D66">
        <w:rPr>
          <w:color w:val="000000" w:themeColor="text1"/>
          <w:sz w:val="22"/>
          <w:szCs w:val="24"/>
        </w:rPr>
        <w:t xml:space="preserve"> «Свод правил. Здания дошкольных образовательных организаций. Правила проектирования»;</w:t>
      </w:r>
    </w:p>
    <w:p w14:paraId="751A4DFC"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2" w:history="1">
        <w:r w:rsidR="006E0531" w:rsidRPr="00544D66">
          <w:rPr>
            <w:color w:val="000000" w:themeColor="text1"/>
            <w:sz w:val="22"/>
            <w:szCs w:val="24"/>
          </w:rPr>
          <w:t>СП 158.13330.2014</w:t>
        </w:r>
      </w:hyperlink>
      <w:r w:rsidR="006E0531" w:rsidRPr="00544D66">
        <w:rPr>
          <w:color w:val="000000" w:themeColor="text1"/>
          <w:sz w:val="22"/>
          <w:szCs w:val="24"/>
        </w:rPr>
        <w:t xml:space="preserve"> «Свод правил. Здания и помещения медицинских организаций. Правила проектирования»;</w:t>
      </w:r>
    </w:p>
    <w:p w14:paraId="0D2EC059"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3" w:history="1">
        <w:r w:rsidR="006E0531" w:rsidRPr="00544D66">
          <w:rPr>
            <w:color w:val="000000" w:themeColor="text1"/>
            <w:sz w:val="22"/>
            <w:szCs w:val="24"/>
          </w:rPr>
          <w:t>СП 257.1325800.2020</w:t>
        </w:r>
      </w:hyperlink>
      <w:r w:rsidR="006E0531" w:rsidRPr="00544D66">
        <w:rPr>
          <w:color w:val="000000" w:themeColor="text1"/>
          <w:sz w:val="22"/>
          <w:szCs w:val="24"/>
        </w:rPr>
        <w:t xml:space="preserve"> «Свод правил. Здания гостиниц. Правила проектирования»;</w:t>
      </w:r>
    </w:p>
    <w:p w14:paraId="5595DD4A"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СП 113.13330.2023 «СНиП 21-02-99*. Стоянки автомобилей»;</w:t>
      </w:r>
    </w:p>
    <w:p w14:paraId="71573A3E"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4" w:history="1">
        <w:r w:rsidR="006E0531" w:rsidRPr="00544D66">
          <w:rPr>
            <w:color w:val="000000" w:themeColor="text1"/>
            <w:sz w:val="22"/>
            <w:szCs w:val="24"/>
          </w:rPr>
          <w:t>СП 35.13330.2011</w:t>
        </w:r>
      </w:hyperlink>
      <w:r w:rsidR="006E0531" w:rsidRPr="00544D66">
        <w:rPr>
          <w:color w:val="000000" w:themeColor="text1"/>
          <w:sz w:val="22"/>
          <w:szCs w:val="24"/>
        </w:rPr>
        <w:t xml:space="preserve"> «Свод правил. Мосты и трубы. Актуализированная редакция СНиП 2.05.03-84*»;</w:t>
      </w:r>
    </w:p>
    <w:p w14:paraId="3A625EF9"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5" w:history="1">
        <w:r w:rsidR="006E0531" w:rsidRPr="00544D66">
          <w:rPr>
            <w:color w:val="000000" w:themeColor="text1"/>
            <w:sz w:val="22"/>
            <w:szCs w:val="24"/>
          </w:rPr>
          <w:t>СП 102.13330.2012</w:t>
        </w:r>
      </w:hyperlink>
      <w:r w:rsidR="006E0531" w:rsidRPr="00544D66">
        <w:rPr>
          <w:color w:val="000000" w:themeColor="text1"/>
          <w:sz w:val="22"/>
          <w:szCs w:val="24"/>
        </w:rPr>
        <w:t xml:space="preserve"> «Свод правил. Туннели гидротехнические. Актуализированная редакция СНиП 2.06.09-84»;</w:t>
      </w:r>
    </w:p>
    <w:p w14:paraId="6AE2596F"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6" w:history="1">
        <w:r w:rsidR="006E0531" w:rsidRPr="00544D66">
          <w:rPr>
            <w:color w:val="000000" w:themeColor="text1"/>
            <w:sz w:val="22"/>
            <w:szCs w:val="24"/>
          </w:rPr>
          <w:t>СП 58.13330.2019</w:t>
        </w:r>
      </w:hyperlink>
      <w:r w:rsidR="006E0531" w:rsidRPr="00544D66">
        <w:rPr>
          <w:color w:val="000000" w:themeColor="text1"/>
          <w:sz w:val="22"/>
          <w:szCs w:val="24"/>
        </w:rPr>
        <w:t xml:space="preserve"> «Свод правил. Гидротехнические сооружения. Основные положения. СНиП 33-01-2003»;</w:t>
      </w:r>
    </w:p>
    <w:p w14:paraId="088DF582"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7" w:history="1">
        <w:r w:rsidR="006E0531" w:rsidRPr="00544D66">
          <w:rPr>
            <w:color w:val="000000" w:themeColor="text1"/>
            <w:sz w:val="22"/>
            <w:szCs w:val="24"/>
          </w:rPr>
          <w:t>СП 38.13330.2018</w:t>
        </w:r>
      </w:hyperlink>
      <w:r w:rsidR="006E0531" w:rsidRPr="00544D66">
        <w:rPr>
          <w:color w:val="000000" w:themeColor="text1"/>
          <w:sz w:val="22"/>
          <w:szCs w:val="24"/>
        </w:rPr>
        <w:t xml:space="preserve"> «Свод правил. Нагрузки и воздействия на гидротехнические сооружения (волновые, ледовые и от судов). СНиП 2.06.04-82*»;</w:t>
      </w:r>
    </w:p>
    <w:p w14:paraId="49102B35"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8" w:history="1">
        <w:r w:rsidR="006E0531" w:rsidRPr="00544D66">
          <w:rPr>
            <w:color w:val="000000" w:themeColor="text1"/>
            <w:sz w:val="22"/>
            <w:szCs w:val="24"/>
          </w:rPr>
          <w:t>СП 39.13330.2012</w:t>
        </w:r>
      </w:hyperlink>
      <w:r w:rsidR="006E0531" w:rsidRPr="00544D66">
        <w:rPr>
          <w:color w:val="000000" w:themeColor="text1"/>
          <w:sz w:val="22"/>
          <w:szCs w:val="24"/>
        </w:rPr>
        <w:t xml:space="preserve"> «Свод правил. Плотины из грунтовых материалов. Актуализированная редакция СНиП 2.06.05-84*»;</w:t>
      </w:r>
    </w:p>
    <w:p w14:paraId="0C5665D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39" w:history="1">
        <w:r w:rsidR="006E0531" w:rsidRPr="00544D66">
          <w:rPr>
            <w:color w:val="000000" w:themeColor="text1"/>
            <w:sz w:val="22"/>
            <w:szCs w:val="24"/>
          </w:rPr>
          <w:t>СП 40.13330.2012</w:t>
        </w:r>
      </w:hyperlink>
      <w:r w:rsidR="006E0531" w:rsidRPr="00544D66">
        <w:rPr>
          <w:color w:val="000000" w:themeColor="text1"/>
          <w:sz w:val="22"/>
          <w:szCs w:val="24"/>
        </w:rPr>
        <w:t xml:space="preserve"> «Свод правил. Плотины бетонные и железобетонные. Актуализированная редакция СНиП 2.06.06-85»;</w:t>
      </w:r>
    </w:p>
    <w:p w14:paraId="698D13C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0" w:history="1">
        <w:r w:rsidR="006E0531" w:rsidRPr="00544D66">
          <w:rPr>
            <w:color w:val="000000" w:themeColor="text1"/>
            <w:sz w:val="22"/>
            <w:szCs w:val="24"/>
          </w:rPr>
          <w:t>СП 41.13330.2012</w:t>
        </w:r>
      </w:hyperlink>
      <w:r w:rsidR="006E0531" w:rsidRPr="00544D66">
        <w:rPr>
          <w:color w:val="000000" w:themeColor="text1"/>
          <w:sz w:val="22"/>
          <w:szCs w:val="24"/>
        </w:rPr>
        <w:t xml:space="preserve"> «Свод правил. Бетонные и железобетонные конструкции гидротехнических сооружений. Актуализированная редакция СНиП 2.06.08-87»;</w:t>
      </w:r>
    </w:p>
    <w:p w14:paraId="643BFDF3"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 xml:space="preserve">СП 101.13330.2023. Свод правил. Подпорные стены, судоходные шлюзы, рыбопропускные и </w:t>
      </w:r>
      <w:proofErr w:type="spellStart"/>
      <w:r w:rsidRPr="00544D66">
        <w:rPr>
          <w:color w:val="000000" w:themeColor="text1"/>
          <w:sz w:val="22"/>
          <w:szCs w:val="24"/>
        </w:rPr>
        <w:t>рыбозащитные</w:t>
      </w:r>
      <w:proofErr w:type="spellEnd"/>
      <w:r w:rsidRPr="00544D66">
        <w:rPr>
          <w:color w:val="000000" w:themeColor="text1"/>
          <w:sz w:val="22"/>
          <w:szCs w:val="24"/>
        </w:rPr>
        <w:t xml:space="preserve"> сооружения. СНиП 2.06.07-87;</w:t>
      </w:r>
    </w:p>
    <w:p w14:paraId="6C8A3282"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СП 122.13330.2023. Свод правил. Тоннели железнодорожные и автодорожные. СНиП 32-04-97;</w:t>
      </w:r>
    </w:p>
    <w:p w14:paraId="0CC0A04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1" w:history="1">
        <w:r w:rsidR="006E0531" w:rsidRPr="00544D66">
          <w:rPr>
            <w:color w:val="000000" w:themeColor="text1"/>
            <w:sz w:val="22"/>
            <w:szCs w:val="24"/>
          </w:rPr>
          <w:t>СП 259.1325800.2016</w:t>
        </w:r>
      </w:hyperlink>
      <w:r w:rsidR="006E0531" w:rsidRPr="00544D66">
        <w:rPr>
          <w:color w:val="000000" w:themeColor="text1"/>
          <w:sz w:val="22"/>
          <w:szCs w:val="24"/>
        </w:rPr>
        <w:t xml:space="preserve"> «Свод правил. Мосты в условиях плотной городской застройки. Правила проектирования»;</w:t>
      </w:r>
    </w:p>
    <w:p w14:paraId="54D0E7B5"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2" w:history="1">
        <w:r w:rsidR="006E0531" w:rsidRPr="00544D66">
          <w:rPr>
            <w:color w:val="000000" w:themeColor="text1"/>
            <w:sz w:val="22"/>
            <w:szCs w:val="24"/>
          </w:rPr>
          <w:t>СП 132.13330.2011</w:t>
        </w:r>
      </w:hyperlink>
      <w:r w:rsidR="006E0531" w:rsidRPr="00544D66">
        <w:rPr>
          <w:color w:val="000000" w:themeColor="text1"/>
          <w:sz w:val="22"/>
          <w:szCs w:val="24"/>
        </w:rPr>
        <w:t xml:space="preserve"> «Свод правил. Обеспечение антитеррористической защищенности зданий и сооружений. Общие требования проектирования»;</w:t>
      </w:r>
    </w:p>
    <w:p w14:paraId="6D55DB86"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3" w:history="1">
        <w:r w:rsidR="006E0531" w:rsidRPr="00544D66">
          <w:rPr>
            <w:color w:val="000000" w:themeColor="text1"/>
            <w:sz w:val="22"/>
            <w:szCs w:val="24"/>
          </w:rPr>
          <w:t>СП 254.1325800.2016</w:t>
        </w:r>
      </w:hyperlink>
      <w:r w:rsidR="006E0531" w:rsidRPr="00544D66">
        <w:rPr>
          <w:color w:val="000000" w:themeColor="text1"/>
          <w:sz w:val="22"/>
          <w:szCs w:val="24"/>
        </w:rPr>
        <w:t xml:space="preserve"> «Свод правил. Здания и территории. Правила проектирования защиты от производственного шума»;</w:t>
      </w:r>
    </w:p>
    <w:p w14:paraId="11D39C8B"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4" w:history="1">
        <w:r w:rsidR="006E0531" w:rsidRPr="00544D66">
          <w:rPr>
            <w:color w:val="000000" w:themeColor="text1"/>
            <w:sz w:val="22"/>
            <w:szCs w:val="24"/>
          </w:rPr>
          <w:t>СП 18.13330.2019</w:t>
        </w:r>
      </w:hyperlink>
      <w:r w:rsidR="006E0531" w:rsidRPr="00544D66">
        <w:rPr>
          <w:color w:val="000000" w:themeColor="text1"/>
          <w:sz w:val="22"/>
          <w:szCs w:val="24"/>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7E293385"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5" w:history="1">
        <w:r w:rsidR="006E0531" w:rsidRPr="00544D66">
          <w:rPr>
            <w:color w:val="000000" w:themeColor="text1"/>
            <w:sz w:val="22"/>
            <w:szCs w:val="24"/>
          </w:rPr>
          <w:t>СП 19.13330.2019</w:t>
        </w:r>
      </w:hyperlink>
      <w:r w:rsidR="006E0531" w:rsidRPr="00544D66">
        <w:rPr>
          <w:color w:val="000000" w:themeColor="text1"/>
          <w:sz w:val="22"/>
          <w:szCs w:val="24"/>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0DAA69E9"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6" w:history="1">
        <w:r w:rsidR="006E0531" w:rsidRPr="00544D66">
          <w:rPr>
            <w:color w:val="000000" w:themeColor="text1"/>
            <w:sz w:val="22"/>
            <w:szCs w:val="24"/>
          </w:rPr>
          <w:t>СП 131.13330.2020</w:t>
        </w:r>
      </w:hyperlink>
      <w:r w:rsidR="006E0531" w:rsidRPr="00544D66">
        <w:rPr>
          <w:color w:val="000000" w:themeColor="text1"/>
          <w:sz w:val="22"/>
          <w:szCs w:val="24"/>
        </w:rPr>
        <w:t xml:space="preserve"> «Свод правил. Строительная климатология. СНиП 23-01-99*»;</w:t>
      </w:r>
    </w:p>
    <w:p w14:paraId="5DADB508"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7" w:history="1">
        <w:r w:rsidR="006E0531" w:rsidRPr="00544D66">
          <w:rPr>
            <w:color w:val="000000" w:themeColor="text1"/>
            <w:sz w:val="22"/>
            <w:szCs w:val="24"/>
          </w:rPr>
          <w:t>СанПиН 2.1.3684-21</w:t>
        </w:r>
      </w:hyperlink>
      <w:r w:rsidR="006E0531" w:rsidRPr="00544D66">
        <w:rPr>
          <w:color w:val="000000" w:themeColor="text1"/>
          <w:sz w:val="22"/>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C06E63F"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ГОСТ Р 52024-2024 «Услуги физкультурно-оздоровительные и спортивные. Общие требования»;</w:t>
      </w:r>
    </w:p>
    <w:p w14:paraId="5FBBDFC4"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ГОСТ Р 52025-2021 «Услуги физкультурно-оздоровительные и спортивные. Требования безопасности потребителей»;</w:t>
      </w:r>
    </w:p>
    <w:p w14:paraId="45845D29"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ГОСТ 33602- 2023;</w:t>
      </w:r>
    </w:p>
    <w:p w14:paraId="01F6CA8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8" w:history="1">
        <w:r w:rsidR="006E0531" w:rsidRPr="00544D66">
          <w:rPr>
            <w:color w:val="000000" w:themeColor="text1"/>
            <w:sz w:val="22"/>
            <w:szCs w:val="24"/>
          </w:rPr>
          <w:t>ГОСТ Р 58207-2018/ISO/IEC Guide 50:2014</w:t>
        </w:r>
      </w:hyperlink>
      <w:r w:rsidR="006E0531" w:rsidRPr="00544D66">
        <w:rPr>
          <w:color w:val="000000" w:themeColor="text1"/>
          <w:sz w:val="22"/>
          <w:szCs w:val="24"/>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73C3A42E"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49" w:history="1">
        <w:r w:rsidR="006E0531" w:rsidRPr="00544D66">
          <w:rPr>
            <w:color w:val="000000" w:themeColor="text1"/>
            <w:sz w:val="22"/>
            <w:szCs w:val="24"/>
          </w:rPr>
          <w:t>ГОСТ 34614.1-2019 (EN 1176-1:2017)</w:t>
        </w:r>
      </w:hyperlink>
      <w:r w:rsidR="006E0531" w:rsidRPr="00544D66">
        <w:rPr>
          <w:color w:val="000000" w:themeColor="text1"/>
          <w:sz w:val="22"/>
          <w:szCs w:val="24"/>
        </w:rPr>
        <w:t xml:space="preserve"> «Оборудование и покрытия игровых площадок. Часть 1. Общие требования безопасности и методы испытаний»;</w:t>
      </w:r>
    </w:p>
    <w:p w14:paraId="337E7971"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0" w:history="1">
        <w:r w:rsidR="006E0531" w:rsidRPr="00544D66">
          <w:rPr>
            <w:color w:val="000000" w:themeColor="text1"/>
            <w:sz w:val="22"/>
            <w:szCs w:val="24"/>
          </w:rPr>
          <w:t>ГОСТ 34614.2-2019 (EN 1176-2:2017)</w:t>
        </w:r>
      </w:hyperlink>
      <w:r w:rsidR="006E0531" w:rsidRPr="00544D66">
        <w:rPr>
          <w:color w:val="000000" w:themeColor="text1"/>
          <w:sz w:val="22"/>
          <w:szCs w:val="24"/>
        </w:rPr>
        <w:t xml:space="preserve"> «Оборудование и покрытия игровых площадок. Часть 2. Дополнительные требования безопасности и методы испытаний качелей»;</w:t>
      </w:r>
    </w:p>
    <w:p w14:paraId="1605B0DB"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1" w:history="1">
        <w:r w:rsidR="006E0531" w:rsidRPr="00544D66">
          <w:rPr>
            <w:color w:val="000000" w:themeColor="text1"/>
            <w:sz w:val="22"/>
            <w:szCs w:val="24"/>
          </w:rPr>
          <w:t>ГОСТ 34614.3-2019 (EN 1176-3:2017)</w:t>
        </w:r>
      </w:hyperlink>
      <w:r w:rsidR="006E0531" w:rsidRPr="00544D66">
        <w:rPr>
          <w:color w:val="000000" w:themeColor="text1"/>
          <w:sz w:val="22"/>
          <w:szCs w:val="24"/>
        </w:rPr>
        <w:t xml:space="preserve"> «Оборудование и покрытия игровых площадок. Часть 3. Дополнительные требования безопасности и методы испытаний горок»;</w:t>
      </w:r>
    </w:p>
    <w:p w14:paraId="735E7C00"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2" w:history="1">
        <w:r w:rsidR="006E0531" w:rsidRPr="00544D66">
          <w:rPr>
            <w:color w:val="000000" w:themeColor="text1"/>
            <w:sz w:val="22"/>
            <w:szCs w:val="24"/>
          </w:rPr>
          <w:t>ГОСТ 34614.4-2019 (EN 1176-4:2017)</w:t>
        </w:r>
      </w:hyperlink>
      <w:r w:rsidR="006E0531" w:rsidRPr="00544D66">
        <w:rPr>
          <w:color w:val="000000" w:themeColor="text1"/>
          <w:sz w:val="22"/>
          <w:szCs w:val="24"/>
        </w:rPr>
        <w:t xml:space="preserve"> «Оборудование и покрытия игровых площадок. Часть 4. Дополнительные требования безопасности и методы испытаний канатных дорог»;</w:t>
      </w:r>
    </w:p>
    <w:p w14:paraId="0AC7FFEB"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3" w:history="1">
        <w:r w:rsidR="006E0531" w:rsidRPr="00544D66">
          <w:rPr>
            <w:color w:val="000000" w:themeColor="text1"/>
            <w:sz w:val="22"/>
            <w:szCs w:val="24"/>
          </w:rPr>
          <w:t>ГОСТ 34614.5-2019 (EN 1176-5:2008)</w:t>
        </w:r>
      </w:hyperlink>
      <w:r w:rsidR="006E0531" w:rsidRPr="00544D66">
        <w:rPr>
          <w:color w:val="000000" w:themeColor="text1"/>
          <w:sz w:val="22"/>
          <w:szCs w:val="24"/>
        </w:rPr>
        <w:t xml:space="preserve"> «Оборудование и покрытия игровых площадок. Часть </w:t>
      </w:r>
      <w:r w:rsidR="006E0531" w:rsidRPr="00544D66">
        <w:rPr>
          <w:color w:val="000000" w:themeColor="text1"/>
          <w:sz w:val="22"/>
          <w:szCs w:val="24"/>
        </w:rPr>
        <w:lastRenderedPageBreak/>
        <w:t>5. Дополнительные требования безопасности и методы испытаний каруселей»;</w:t>
      </w:r>
    </w:p>
    <w:p w14:paraId="35B18DD9"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4" w:history="1">
        <w:r w:rsidR="006E0531" w:rsidRPr="00544D66">
          <w:rPr>
            <w:color w:val="000000" w:themeColor="text1"/>
            <w:sz w:val="22"/>
            <w:szCs w:val="24"/>
          </w:rPr>
          <w:t>ГОСТ 34614.6-2019 (EN 1176-6:2017)</w:t>
        </w:r>
      </w:hyperlink>
      <w:r w:rsidR="006E0531" w:rsidRPr="00544D66">
        <w:rPr>
          <w:color w:val="000000" w:themeColor="text1"/>
          <w:sz w:val="22"/>
          <w:szCs w:val="24"/>
        </w:rPr>
        <w:t xml:space="preserve"> «Оборудование и покрытия игровых площадок. Часть 6. Дополнительные требования и методы испытаний качалок»;</w:t>
      </w:r>
    </w:p>
    <w:p w14:paraId="779B8F80"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14:paraId="25DD2141"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5" w:history="1">
        <w:r w:rsidR="006E0531" w:rsidRPr="00544D66">
          <w:rPr>
            <w:color w:val="000000" w:themeColor="text1"/>
            <w:sz w:val="22"/>
            <w:szCs w:val="24"/>
          </w:rPr>
          <w:t>ГОСТ 34614.10-2019 (EN 1176-10:2008)</w:t>
        </w:r>
      </w:hyperlink>
      <w:r w:rsidR="006E0531" w:rsidRPr="00544D66">
        <w:rPr>
          <w:color w:val="000000" w:themeColor="text1"/>
          <w:sz w:val="22"/>
          <w:szCs w:val="24"/>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2F5188EA"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6" w:history="1">
        <w:r w:rsidR="006E0531" w:rsidRPr="00544D66">
          <w:rPr>
            <w:color w:val="000000" w:themeColor="text1"/>
            <w:sz w:val="22"/>
            <w:szCs w:val="24"/>
          </w:rPr>
          <w:t>ГОСТ 34614.11-2019 (EN 1176-11:2014)</w:t>
        </w:r>
      </w:hyperlink>
      <w:r w:rsidR="006E0531" w:rsidRPr="00544D66">
        <w:rPr>
          <w:color w:val="000000" w:themeColor="text1"/>
          <w:sz w:val="22"/>
          <w:szCs w:val="24"/>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5FE4BBA"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7" w:history="1">
        <w:r w:rsidR="006E0531" w:rsidRPr="00544D66">
          <w:rPr>
            <w:color w:val="000000" w:themeColor="text1"/>
            <w:sz w:val="22"/>
            <w:szCs w:val="24"/>
          </w:rPr>
          <w:t>ГОСТ 34615-2019 (EN 1177:2018)</w:t>
        </w:r>
      </w:hyperlink>
      <w:r w:rsidR="006E0531" w:rsidRPr="00544D66">
        <w:rPr>
          <w:color w:val="000000" w:themeColor="text1"/>
          <w:sz w:val="22"/>
          <w:szCs w:val="24"/>
        </w:rPr>
        <w:t xml:space="preserve"> «Покрытия </w:t>
      </w:r>
      <w:proofErr w:type="spellStart"/>
      <w:r w:rsidR="006E0531" w:rsidRPr="00544D66">
        <w:rPr>
          <w:color w:val="000000" w:themeColor="text1"/>
          <w:sz w:val="22"/>
          <w:szCs w:val="24"/>
        </w:rPr>
        <w:t>ударопоглощающие</w:t>
      </w:r>
      <w:proofErr w:type="spellEnd"/>
      <w:r w:rsidR="006E0531" w:rsidRPr="00544D66">
        <w:rPr>
          <w:color w:val="000000" w:themeColor="text1"/>
          <w:sz w:val="22"/>
          <w:szCs w:val="24"/>
        </w:rPr>
        <w:t xml:space="preserve"> игровых площадок. Определение критической высоты падения»;</w:t>
      </w:r>
    </w:p>
    <w:p w14:paraId="67AC0CCA"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8" w:history="1">
        <w:r w:rsidR="006E0531" w:rsidRPr="00544D66">
          <w:rPr>
            <w:color w:val="000000" w:themeColor="text1"/>
            <w:sz w:val="22"/>
            <w:szCs w:val="24"/>
          </w:rPr>
          <w:t>ГОСТ Р 55677-2013</w:t>
        </w:r>
      </w:hyperlink>
      <w:r w:rsidR="006E0531" w:rsidRPr="00544D66">
        <w:rPr>
          <w:color w:val="000000" w:themeColor="text1"/>
          <w:sz w:val="22"/>
          <w:szCs w:val="24"/>
        </w:rPr>
        <w:t xml:space="preserve"> «Оборудование детских спортивных площадок. Безопасность конструкций и методы испытания. Общие требования»;</w:t>
      </w:r>
    </w:p>
    <w:p w14:paraId="4E7382A4"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59" w:history="1">
        <w:r w:rsidR="006E0531" w:rsidRPr="00544D66">
          <w:rPr>
            <w:color w:val="000000" w:themeColor="text1"/>
            <w:sz w:val="22"/>
            <w:szCs w:val="24"/>
          </w:rPr>
          <w:t>ГОСТ Р 55678-2013</w:t>
        </w:r>
      </w:hyperlink>
      <w:r w:rsidR="006E0531" w:rsidRPr="00544D66">
        <w:rPr>
          <w:color w:val="000000" w:themeColor="text1"/>
          <w:sz w:val="22"/>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14:paraId="40679E9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0" w:history="1">
        <w:r w:rsidR="006E0531" w:rsidRPr="00544D66">
          <w:rPr>
            <w:color w:val="000000" w:themeColor="text1"/>
            <w:sz w:val="22"/>
            <w:szCs w:val="24"/>
          </w:rPr>
          <w:t>ГОСТ Р 55679-2013</w:t>
        </w:r>
      </w:hyperlink>
      <w:r w:rsidR="006E0531" w:rsidRPr="00544D66">
        <w:rPr>
          <w:color w:val="000000" w:themeColor="text1"/>
          <w:sz w:val="22"/>
          <w:szCs w:val="24"/>
        </w:rPr>
        <w:t xml:space="preserve"> «Оборудование детских спортивных площадок. Безопасность при эксплуатации»;</w:t>
      </w:r>
    </w:p>
    <w:p w14:paraId="623B54CD"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1" w:history="1">
        <w:r w:rsidR="006E0531" w:rsidRPr="00544D66">
          <w:rPr>
            <w:color w:val="000000" w:themeColor="text1"/>
            <w:sz w:val="22"/>
            <w:szCs w:val="24"/>
          </w:rPr>
          <w:t>ГОСТ Р 52766-2007</w:t>
        </w:r>
      </w:hyperlink>
      <w:r w:rsidR="006E0531" w:rsidRPr="00544D66">
        <w:rPr>
          <w:color w:val="000000" w:themeColor="text1"/>
          <w:sz w:val="22"/>
          <w:szCs w:val="24"/>
        </w:rPr>
        <w:t xml:space="preserve"> «Дороги автомобильные общего пользования. Элементы обустройства»;</w:t>
      </w:r>
    </w:p>
    <w:p w14:paraId="19312FCA"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2" w:history="1">
        <w:r w:rsidR="006E0531" w:rsidRPr="00544D66">
          <w:rPr>
            <w:color w:val="000000" w:themeColor="text1"/>
            <w:sz w:val="22"/>
            <w:szCs w:val="24"/>
          </w:rPr>
          <w:t>ГОСТ 33128-2014</w:t>
        </w:r>
      </w:hyperlink>
      <w:r w:rsidR="006E0531" w:rsidRPr="00544D66">
        <w:rPr>
          <w:color w:val="000000" w:themeColor="text1"/>
          <w:sz w:val="22"/>
          <w:szCs w:val="24"/>
        </w:rPr>
        <w:t xml:space="preserve"> «Межгосударственный стандарт. Дороги автомобильные общего пользования. Ограждения дорожные. Технические требования»;</w:t>
      </w:r>
    </w:p>
    <w:p w14:paraId="0F0320C4"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60CC484"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3" w:history="1">
        <w:r w:rsidR="006E0531" w:rsidRPr="00544D66">
          <w:rPr>
            <w:color w:val="000000" w:themeColor="text1"/>
            <w:sz w:val="22"/>
            <w:szCs w:val="24"/>
          </w:rPr>
          <w:t>ГОСТ Р 52289-2019</w:t>
        </w:r>
      </w:hyperlink>
      <w:r w:rsidR="006E0531" w:rsidRPr="00544D66">
        <w:rPr>
          <w:color w:val="000000" w:themeColor="text1"/>
          <w:sz w:val="22"/>
          <w:szCs w:val="24"/>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2DBB01B"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4" w:history="1">
        <w:r w:rsidR="006E0531" w:rsidRPr="00544D66">
          <w:rPr>
            <w:color w:val="000000" w:themeColor="text1"/>
            <w:sz w:val="22"/>
            <w:szCs w:val="24"/>
          </w:rPr>
          <w:t>ГОСТ 33127-2014</w:t>
        </w:r>
      </w:hyperlink>
      <w:r w:rsidR="006E0531" w:rsidRPr="00544D66">
        <w:rPr>
          <w:color w:val="000000" w:themeColor="text1"/>
          <w:sz w:val="22"/>
          <w:szCs w:val="24"/>
        </w:rPr>
        <w:t xml:space="preserve"> «Дороги автомобильные общего пользования. Ограждения дорожные. Классификация»;</w:t>
      </w:r>
    </w:p>
    <w:p w14:paraId="30FFBF78"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5" w:history="1">
        <w:r w:rsidR="006E0531" w:rsidRPr="00544D66">
          <w:rPr>
            <w:color w:val="000000" w:themeColor="text1"/>
            <w:sz w:val="22"/>
            <w:szCs w:val="24"/>
          </w:rPr>
          <w:t>ГОСТ Р 52607-2006</w:t>
        </w:r>
      </w:hyperlink>
      <w:r w:rsidR="006E0531" w:rsidRPr="00544D66">
        <w:rPr>
          <w:color w:val="000000" w:themeColor="text1"/>
          <w:sz w:val="22"/>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E613941"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6" w:history="1">
        <w:r w:rsidR="006E0531" w:rsidRPr="00544D66">
          <w:rPr>
            <w:color w:val="000000" w:themeColor="text1"/>
            <w:sz w:val="22"/>
            <w:szCs w:val="24"/>
          </w:rPr>
          <w:t>ГОСТ Р 53381-2009</w:t>
        </w:r>
      </w:hyperlink>
      <w:r w:rsidR="006E0531" w:rsidRPr="00544D66">
        <w:rPr>
          <w:color w:val="000000" w:themeColor="text1"/>
          <w:sz w:val="22"/>
          <w:szCs w:val="24"/>
        </w:rPr>
        <w:t xml:space="preserve"> «Национальный стандарт Российской Федерации. Почвы и грунты. Грунты питательные. Технические условия»;</w:t>
      </w:r>
    </w:p>
    <w:p w14:paraId="52DE6A93"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ГОСТ Р 70280-2022;</w:t>
      </w:r>
    </w:p>
    <w:p w14:paraId="39AB5BD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7" w:history="1">
        <w:r w:rsidR="006E0531" w:rsidRPr="00544D66">
          <w:rPr>
            <w:color w:val="000000" w:themeColor="text1"/>
            <w:sz w:val="22"/>
            <w:szCs w:val="24"/>
          </w:rPr>
          <w:t>ГОСТ 17.5.3.06-85</w:t>
        </w:r>
      </w:hyperlink>
      <w:r w:rsidR="006E0531" w:rsidRPr="00544D66">
        <w:rPr>
          <w:color w:val="000000" w:themeColor="text1"/>
          <w:sz w:val="22"/>
          <w:szCs w:val="24"/>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7DEE7FFF"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8" w:history="1">
        <w:r w:rsidR="006E0531" w:rsidRPr="00544D66">
          <w:rPr>
            <w:color w:val="000000" w:themeColor="text1"/>
            <w:sz w:val="22"/>
            <w:szCs w:val="24"/>
          </w:rPr>
          <w:t>ГОСТ 32110-2013 (ISO 11094:1991)</w:t>
        </w:r>
      </w:hyperlink>
      <w:r w:rsidR="006E0531" w:rsidRPr="00544D66">
        <w:rPr>
          <w:color w:val="000000" w:themeColor="text1"/>
          <w:sz w:val="22"/>
          <w:szCs w:val="24"/>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41B14B61"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69" w:history="1">
        <w:r w:rsidR="006E0531" w:rsidRPr="00544D66">
          <w:rPr>
            <w:color w:val="000000" w:themeColor="text1"/>
            <w:sz w:val="22"/>
            <w:szCs w:val="24"/>
          </w:rPr>
          <w:t>ГОСТ Р 17.4.3.07-2001</w:t>
        </w:r>
      </w:hyperlink>
      <w:r w:rsidR="006E0531" w:rsidRPr="00544D66">
        <w:rPr>
          <w:color w:val="000000" w:themeColor="text1"/>
          <w:sz w:val="22"/>
          <w:szCs w:val="24"/>
        </w:rPr>
        <w:t xml:space="preserve"> «Охрана природы. Почвы. Требования к свойствам осадков сточных вод при использовании их в качестве удобрения»;</w:t>
      </w:r>
    </w:p>
    <w:p w14:paraId="49A597E3" w14:textId="77777777" w:rsidR="006E0531" w:rsidRPr="00544D66" w:rsidRDefault="006E0531" w:rsidP="006E0531">
      <w:pPr>
        <w:pStyle w:val="ae"/>
        <w:widowControl w:val="0"/>
        <w:numPr>
          <w:ilvl w:val="0"/>
          <w:numId w:val="21"/>
        </w:numPr>
        <w:autoSpaceDE w:val="0"/>
        <w:autoSpaceDN w:val="0"/>
        <w:ind w:left="928"/>
        <w:contextualSpacing w:val="0"/>
        <w:jc w:val="both"/>
        <w:rPr>
          <w:color w:val="000000" w:themeColor="text1"/>
          <w:sz w:val="22"/>
          <w:szCs w:val="24"/>
        </w:rPr>
      </w:pPr>
      <w:r w:rsidRPr="00544D66">
        <w:rPr>
          <w:color w:val="000000" w:themeColor="text1"/>
          <w:sz w:val="22"/>
          <w:szCs w:val="24"/>
        </w:rPr>
        <w:t>ГОСТ Р 71473-2024 «Ландшафтная архитектура территорий городских и сельских поселений. Термины и определения»;</w:t>
      </w:r>
    </w:p>
    <w:p w14:paraId="70C0BC86"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0" w:history="1">
        <w:r w:rsidR="006E0531" w:rsidRPr="00544D66">
          <w:rPr>
            <w:color w:val="000000" w:themeColor="text1"/>
            <w:sz w:val="22"/>
            <w:szCs w:val="24"/>
          </w:rPr>
          <w:t>ГОСТ 24835-81</w:t>
        </w:r>
      </w:hyperlink>
      <w:r w:rsidR="006E0531" w:rsidRPr="00544D66">
        <w:rPr>
          <w:color w:val="000000" w:themeColor="text1"/>
          <w:sz w:val="22"/>
          <w:szCs w:val="24"/>
        </w:rPr>
        <w:t xml:space="preserve"> «Государственный стандарт Союза ССР. Саженцы деревьев и кустарников. Технические условия»;</w:t>
      </w:r>
    </w:p>
    <w:p w14:paraId="2D0D5173"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1" w:history="1">
        <w:r w:rsidR="006E0531" w:rsidRPr="00544D66">
          <w:rPr>
            <w:color w:val="000000" w:themeColor="text1"/>
            <w:sz w:val="22"/>
            <w:szCs w:val="24"/>
          </w:rPr>
          <w:t>ГОСТ 24909-81</w:t>
        </w:r>
      </w:hyperlink>
      <w:r w:rsidR="006E0531" w:rsidRPr="00544D66">
        <w:rPr>
          <w:color w:val="000000" w:themeColor="text1"/>
          <w:sz w:val="22"/>
          <w:szCs w:val="24"/>
        </w:rPr>
        <w:t xml:space="preserve"> «Государственный стандарт Союза ССР. Саженцы деревьев декоративных лиственных пород. Технические условия»;</w:t>
      </w:r>
    </w:p>
    <w:p w14:paraId="72FA6A7D"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2" w:history="1">
        <w:r w:rsidR="006E0531" w:rsidRPr="00544D66">
          <w:rPr>
            <w:color w:val="000000" w:themeColor="text1"/>
            <w:sz w:val="22"/>
            <w:szCs w:val="24"/>
          </w:rPr>
          <w:t>ГОСТ 25769-83</w:t>
        </w:r>
      </w:hyperlink>
      <w:r w:rsidR="006E0531" w:rsidRPr="00544D66">
        <w:rPr>
          <w:color w:val="000000" w:themeColor="text1"/>
          <w:sz w:val="22"/>
          <w:szCs w:val="24"/>
        </w:rPr>
        <w:t xml:space="preserve"> «Государственный стандарт Союза ССР. Саженцы деревьев хвойных пород для озеленения городов. Технические условия»;</w:t>
      </w:r>
    </w:p>
    <w:p w14:paraId="0BD422B7"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3" w:history="1">
        <w:r w:rsidR="006E0531" w:rsidRPr="00544D66">
          <w:rPr>
            <w:color w:val="000000" w:themeColor="text1"/>
            <w:sz w:val="22"/>
            <w:szCs w:val="24"/>
          </w:rPr>
          <w:t>ГОСТ Р 59370-2021</w:t>
        </w:r>
      </w:hyperlink>
      <w:r w:rsidR="006E0531" w:rsidRPr="00544D66">
        <w:rPr>
          <w:color w:val="000000" w:themeColor="text1"/>
          <w:sz w:val="22"/>
          <w:szCs w:val="24"/>
        </w:rPr>
        <w:t xml:space="preserve"> «Национальный стандарт Российской Федерации. «Зеленые» стандарты. Посадочный материал декоративных растений»;</w:t>
      </w:r>
    </w:p>
    <w:p w14:paraId="64449022"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4" w:history="1">
        <w:r w:rsidR="006E0531" w:rsidRPr="00544D66">
          <w:rPr>
            <w:color w:val="000000" w:themeColor="text1"/>
            <w:sz w:val="22"/>
            <w:szCs w:val="24"/>
          </w:rPr>
          <w:t>ГОСТ Р 51232-98</w:t>
        </w:r>
      </w:hyperlink>
      <w:r w:rsidR="006E0531" w:rsidRPr="00544D66">
        <w:rPr>
          <w:color w:val="000000" w:themeColor="text1"/>
          <w:sz w:val="22"/>
          <w:szCs w:val="24"/>
        </w:rPr>
        <w:t xml:space="preserve"> «Государственный стандарт Российской Федерации. Вода питьевая. Общие требования к организации и методам контроля качества»;</w:t>
      </w:r>
    </w:p>
    <w:p w14:paraId="355A5765"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5" w:history="1">
        <w:r w:rsidR="006E0531" w:rsidRPr="00544D66">
          <w:rPr>
            <w:color w:val="000000" w:themeColor="text1"/>
            <w:sz w:val="22"/>
            <w:szCs w:val="24"/>
          </w:rPr>
          <w:t>ГОСТ Р 55935-2013</w:t>
        </w:r>
      </w:hyperlink>
      <w:r w:rsidR="006E0531" w:rsidRPr="00544D66">
        <w:rPr>
          <w:color w:val="000000" w:themeColor="text1"/>
          <w:sz w:val="22"/>
          <w:szCs w:val="24"/>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65D79EDF"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6" w:history="1">
        <w:r w:rsidR="006E0531" w:rsidRPr="00544D66">
          <w:rPr>
            <w:color w:val="000000" w:themeColor="text1"/>
            <w:sz w:val="22"/>
            <w:szCs w:val="24"/>
          </w:rPr>
          <w:t>ГОСТ Р 55627-2013</w:t>
        </w:r>
      </w:hyperlink>
      <w:r w:rsidR="006E0531" w:rsidRPr="00544D66">
        <w:rPr>
          <w:color w:val="000000" w:themeColor="text1"/>
          <w:sz w:val="22"/>
          <w:szCs w:val="24"/>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w:t>
      </w:r>
      <w:r w:rsidR="006E0531" w:rsidRPr="00544D66">
        <w:rPr>
          <w:color w:val="000000" w:themeColor="text1"/>
          <w:sz w:val="22"/>
          <w:szCs w:val="24"/>
        </w:rPr>
        <w:lastRenderedPageBreak/>
        <w:t>наследия»;</w:t>
      </w:r>
    </w:p>
    <w:p w14:paraId="1BF6C168"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7" w:history="1">
        <w:r w:rsidR="006E0531" w:rsidRPr="00544D66">
          <w:rPr>
            <w:color w:val="000000" w:themeColor="text1"/>
            <w:sz w:val="22"/>
            <w:szCs w:val="24"/>
          </w:rPr>
          <w:t>ГОСТ Р 58967-2020</w:t>
        </w:r>
      </w:hyperlink>
      <w:r w:rsidR="006E0531" w:rsidRPr="00544D66">
        <w:rPr>
          <w:color w:val="000000" w:themeColor="text1"/>
          <w:sz w:val="22"/>
          <w:szCs w:val="24"/>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646677F0"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8" w:history="1">
        <w:r w:rsidR="006E0531" w:rsidRPr="00544D66">
          <w:rPr>
            <w:color w:val="000000" w:themeColor="text1"/>
            <w:sz w:val="22"/>
            <w:szCs w:val="24"/>
          </w:rPr>
          <w:t>ГОСТ Р 52875-2018</w:t>
        </w:r>
      </w:hyperlink>
      <w:r w:rsidR="006E0531" w:rsidRPr="00544D66">
        <w:rPr>
          <w:color w:val="000000" w:themeColor="text1"/>
          <w:sz w:val="22"/>
          <w:szCs w:val="24"/>
        </w:rPr>
        <w:t xml:space="preserve"> «Национальный стандарт Российской Федерации. Указатели тактильные наземные для инвалидов по зрению. Технические требования»;</w:t>
      </w:r>
    </w:p>
    <w:p w14:paraId="4A142521" w14:textId="77777777" w:rsidR="006E0531" w:rsidRPr="00544D66" w:rsidRDefault="00B74973" w:rsidP="006E0531">
      <w:pPr>
        <w:pStyle w:val="ae"/>
        <w:widowControl w:val="0"/>
        <w:numPr>
          <w:ilvl w:val="0"/>
          <w:numId w:val="21"/>
        </w:numPr>
        <w:autoSpaceDE w:val="0"/>
        <w:autoSpaceDN w:val="0"/>
        <w:ind w:left="0" w:firstLine="709"/>
        <w:contextualSpacing w:val="0"/>
        <w:jc w:val="both"/>
        <w:rPr>
          <w:color w:val="000000" w:themeColor="text1"/>
          <w:sz w:val="22"/>
          <w:szCs w:val="24"/>
        </w:rPr>
      </w:pPr>
      <w:hyperlink r:id="rId79" w:history="1">
        <w:r w:rsidR="006E0531" w:rsidRPr="00544D66">
          <w:rPr>
            <w:color w:val="000000" w:themeColor="text1"/>
            <w:sz w:val="22"/>
            <w:szCs w:val="24"/>
          </w:rPr>
          <w:t>ГОСТ 24940-2016</w:t>
        </w:r>
      </w:hyperlink>
      <w:r w:rsidR="006E0531" w:rsidRPr="00544D66">
        <w:rPr>
          <w:color w:val="000000" w:themeColor="text1"/>
          <w:sz w:val="22"/>
          <w:szCs w:val="24"/>
        </w:rPr>
        <w:t xml:space="preserve"> «Межгосударственный стандарт. Здания и сооружения. Методы измерения освещенности»;</w:t>
      </w:r>
    </w:p>
    <w:p w14:paraId="01E12EE5" w14:textId="77777777" w:rsidR="006E0531" w:rsidRPr="00544D66" w:rsidRDefault="006E0531" w:rsidP="006E0531">
      <w:pPr>
        <w:pStyle w:val="ae"/>
        <w:widowControl w:val="0"/>
        <w:numPr>
          <w:ilvl w:val="0"/>
          <w:numId w:val="21"/>
        </w:numPr>
        <w:autoSpaceDE w:val="0"/>
        <w:autoSpaceDN w:val="0"/>
        <w:ind w:left="0" w:firstLine="709"/>
        <w:contextualSpacing w:val="0"/>
        <w:jc w:val="both"/>
        <w:rPr>
          <w:color w:val="000000" w:themeColor="text1"/>
          <w:sz w:val="22"/>
          <w:szCs w:val="24"/>
        </w:rPr>
      </w:pPr>
      <w:r w:rsidRPr="00544D66">
        <w:rPr>
          <w:color w:val="000000" w:themeColor="text1"/>
          <w:sz w:val="22"/>
          <w:szCs w:val="24"/>
        </w:rPr>
        <w:t xml:space="preserve">Технический </w:t>
      </w:r>
      <w:hyperlink r:id="rId80" w:history="1">
        <w:r w:rsidRPr="00544D66">
          <w:rPr>
            <w:color w:val="000000" w:themeColor="text1"/>
            <w:sz w:val="22"/>
            <w:szCs w:val="24"/>
          </w:rPr>
          <w:t>регламент</w:t>
        </w:r>
      </w:hyperlink>
      <w:r w:rsidRPr="00544D66">
        <w:rPr>
          <w:color w:val="000000" w:themeColor="text1"/>
          <w:sz w:val="22"/>
          <w:szCs w:val="24"/>
        </w:rPr>
        <w:t xml:space="preserve"> Евразийского экономического союза «О безопасности оборудования для детских игровых площадок» (ТР ЕАЭС 042/2017).</w:t>
      </w:r>
    </w:p>
    <w:p w14:paraId="36D0BABE" w14:textId="77777777" w:rsidR="006E0531" w:rsidRPr="00544D66" w:rsidRDefault="006E0531" w:rsidP="006E0531">
      <w:pPr>
        <w:pStyle w:val="afc"/>
        <w:rPr>
          <w:rFonts w:ascii="Times New Roman" w:hAnsi="Times New Roman" w:cs="Times New Roman"/>
          <w:color w:val="000000" w:themeColor="text1"/>
          <w:szCs w:val="24"/>
        </w:rPr>
      </w:pPr>
    </w:p>
    <w:p w14:paraId="0098E3AC" w14:textId="77777777" w:rsidR="006E0531" w:rsidRPr="00544D66" w:rsidRDefault="006E0531" w:rsidP="006E0531">
      <w:pPr>
        <w:pStyle w:val="afc"/>
        <w:rPr>
          <w:rFonts w:ascii="Times New Roman" w:hAnsi="Times New Roman" w:cs="Times New Roman"/>
          <w:color w:val="000000" w:themeColor="text1"/>
          <w:sz w:val="24"/>
          <w:szCs w:val="28"/>
        </w:rPr>
      </w:pPr>
    </w:p>
    <w:p w14:paraId="0462DD08" w14:textId="77777777" w:rsidR="006E0531" w:rsidRPr="00544D66" w:rsidRDefault="006E0531" w:rsidP="006E0531">
      <w:pPr>
        <w:pStyle w:val="afc"/>
        <w:rPr>
          <w:rFonts w:ascii="Times New Roman" w:hAnsi="Times New Roman" w:cs="Times New Roman"/>
          <w:color w:val="000000" w:themeColor="text1"/>
          <w:sz w:val="24"/>
          <w:szCs w:val="28"/>
        </w:rPr>
      </w:pPr>
    </w:p>
    <w:p w14:paraId="444959A0" w14:textId="77777777" w:rsidR="006E0531" w:rsidRPr="00544D66" w:rsidRDefault="006E0531" w:rsidP="00796930">
      <w:pPr>
        <w:pStyle w:val="afc"/>
        <w:jc w:val="both"/>
        <w:rPr>
          <w:rFonts w:ascii="Times New Roman" w:hAnsi="Times New Roman" w:cs="Times New Roman"/>
          <w:color w:val="000000" w:themeColor="text1"/>
          <w:sz w:val="24"/>
          <w:szCs w:val="28"/>
        </w:rPr>
      </w:pPr>
    </w:p>
    <w:p w14:paraId="4D001C60" w14:textId="77777777" w:rsidR="006E0531" w:rsidRDefault="006E0531" w:rsidP="00796930">
      <w:pPr>
        <w:pStyle w:val="afc"/>
        <w:jc w:val="both"/>
        <w:rPr>
          <w:rFonts w:ascii="Times New Roman" w:hAnsi="Times New Roman" w:cs="Times New Roman"/>
          <w:color w:val="000000" w:themeColor="text1"/>
          <w:sz w:val="28"/>
          <w:szCs w:val="28"/>
        </w:rPr>
      </w:pPr>
    </w:p>
    <w:sectPr w:rsidR="006E0531" w:rsidSect="001D253C">
      <w:headerReference w:type="default" r:id="rId81"/>
      <w:pgSz w:w="11906" w:h="16838"/>
      <w:pgMar w:top="142"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CA866" w14:textId="77777777" w:rsidR="00B74973" w:rsidRDefault="00B74973" w:rsidP="004712AD">
      <w:pPr>
        <w:spacing w:after="0" w:line="240" w:lineRule="auto"/>
      </w:pPr>
      <w:r>
        <w:separator/>
      </w:r>
    </w:p>
  </w:endnote>
  <w:endnote w:type="continuationSeparator" w:id="0">
    <w:p w14:paraId="6D5DCCC1" w14:textId="77777777" w:rsidR="00B74973" w:rsidRDefault="00B74973" w:rsidP="0047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DD295" w14:textId="77777777" w:rsidR="00B74973" w:rsidRDefault="00B74973" w:rsidP="004712AD">
      <w:pPr>
        <w:spacing w:after="0" w:line="240" w:lineRule="auto"/>
      </w:pPr>
      <w:r>
        <w:separator/>
      </w:r>
    </w:p>
  </w:footnote>
  <w:footnote w:type="continuationSeparator" w:id="0">
    <w:p w14:paraId="690090D5" w14:textId="77777777" w:rsidR="00B74973" w:rsidRDefault="00B74973" w:rsidP="0047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99364"/>
      <w:docPartObj>
        <w:docPartGallery w:val="Page Numbers (Top of Page)"/>
        <w:docPartUnique/>
      </w:docPartObj>
    </w:sdtPr>
    <w:sdtEndPr>
      <w:rPr>
        <w:rFonts w:ascii="Times New Roman" w:hAnsi="Times New Roman" w:cs="Times New Roman"/>
      </w:rPr>
    </w:sdtEndPr>
    <w:sdtContent>
      <w:p w14:paraId="6BD24F00" w14:textId="43C3DEFE" w:rsidR="00D2210F" w:rsidRPr="00840D7F" w:rsidRDefault="00D2210F">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544D66">
          <w:rPr>
            <w:rFonts w:ascii="Times New Roman" w:hAnsi="Times New Roman" w:cs="Times New Roman"/>
            <w:noProof/>
          </w:rPr>
          <w:t>20</w:t>
        </w:r>
        <w:r w:rsidRPr="00840D7F">
          <w:rPr>
            <w:rFonts w:ascii="Times New Roman" w:hAnsi="Times New Roman" w:cs="Times New Roman"/>
          </w:rPr>
          <w:fldChar w:fldCharType="end"/>
        </w:r>
      </w:p>
    </w:sdtContent>
  </w:sdt>
  <w:p w14:paraId="7E2D966D" w14:textId="77777777" w:rsidR="00D2210F" w:rsidRDefault="00D221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A72B8"/>
    <w:multiLevelType w:val="hybridMultilevel"/>
    <w:tmpl w:val="A36AC710"/>
    <w:lvl w:ilvl="0" w:tplc="85964B2E">
      <w:start w:val="1"/>
      <w:numFmt w:val="decimal"/>
      <w:lvlText w:val="%1."/>
      <w:lvlJc w:val="left"/>
      <w:pPr>
        <w:ind w:left="855" w:hanging="360"/>
      </w:pPr>
      <w:rPr>
        <w:rFonts w:hint="default"/>
        <w:sz w:val="2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86B64"/>
    <w:multiLevelType w:val="hybridMultilevel"/>
    <w:tmpl w:val="6DBA04A8"/>
    <w:lvl w:ilvl="0" w:tplc="E95C2C90">
      <w:start w:val="1"/>
      <w:numFmt w:val="decimal"/>
      <w:lvlText w:val="%1."/>
      <w:lvlJc w:val="left"/>
      <w:pPr>
        <w:ind w:left="1144" w:hanging="4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8"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0"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6D4BB8"/>
    <w:multiLevelType w:val="hybridMultilevel"/>
    <w:tmpl w:val="6586382E"/>
    <w:lvl w:ilvl="0" w:tplc="60E0FE88">
      <w:start w:val="1"/>
      <w:numFmt w:val="decimal"/>
      <w:lvlText w:val="%1."/>
      <w:lvlJc w:val="left"/>
      <w:pPr>
        <w:ind w:left="900" w:hanging="360"/>
      </w:pPr>
      <w:rPr>
        <w:rFonts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421E73"/>
    <w:multiLevelType w:val="hybridMultilevel"/>
    <w:tmpl w:val="A27A8BAC"/>
    <w:lvl w:ilvl="0" w:tplc="752ED9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4F053BFC"/>
    <w:multiLevelType w:val="hybridMultilevel"/>
    <w:tmpl w:val="4A5617A2"/>
    <w:lvl w:ilvl="0" w:tplc="3E34DE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172A3A"/>
    <w:multiLevelType w:val="hybridMultilevel"/>
    <w:tmpl w:val="FB6E2F40"/>
    <w:lvl w:ilvl="0" w:tplc="F03496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7"/>
  </w:num>
  <w:num w:numId="2">
    <w:abstractNumId w:val="9"/>
  </w:num>
  <w:num w:numId="3">
    <w:abstractNumId w:val="8"/>
  </w:num>
  <w:num w:numId="4">
    <w:abstractNumId w:val="18"/>
  </w:num>
  <w:num w:numId="5">
    <w:abstractNumId w:val="11"/>
  </w:num>
  <w:num w:numId="6">
    <w:abstractNumId w:val="22"/>
  </w:num>
  <w:num w:numId="7">
    <w:abstractNumId w:val="21"/>
  </w:num>
  <w:num w:numId="8">
    <w:abstractNumId w:val="4"/>
  </w:num>
  <w:num w:numId="9">
    <w:abstractNumId w:val="3"/>
  </w:num>
  <w:num w:numId="1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0"/>
  </w:num>
  <w:num w:numId="15">
    <w:abstractNumId w:val="7"/>
  </w:num>
  <w:num w:numId="16">
    <w:abstractNumId w:val="12"/>
  </w:num>
  <w:num w:numId="17">
    <w:abstractNumId w:val="19"/>
  </w:num>
  <w:num w:numId="18">
    <w:abstractNumId w:val="5"/>
  </w:num>
  <w:num w:numId="19">
    <w:abstractNumId w:val="1"/>
  </w:num>
  <w:num w:numId="20">
    <w:abstractNumId w:val="20"/>
  </w:num>
  <w:num w:numId="21">
    <w:abstractNumId w:val="16"/>
  </w:num>
  <w:num w:numId="22">
    <w:abstractNumId w:val="6"/>
  </w:num>
  <w:num w:numId="23">
    <w:abstractNumId w:val="15"/>
  </w:num>
  <w:num w:numId="24">
    <w:abstractNumId w:val="14"/>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68"/>
    <w:rsid w:val="00001325"/>
    <w:rsid w:val="0000134B"/>
    <w:rsid w:val="00003B37"/>
    <w:rsid w:val="0000570F"/>
    <w:rsid w:val="00006356"/>
    <w:rsid w:val="000073B0"/>
    <w:rsid w:val="000148D8"/>
    <w:rsid w:val="00014D00"/>
    <w:rsid w:val="00021AA0"/>
    <w:rsid w:val="000237EB"/>
    <w:rsid w:val="000319D2"/>
    <w:rsid w:val="00040192"/>
    <w:rsid w:val="00042B19"/>
    <w:rsid w:val="0004331C"/>
    <w:rsid w:val="0004628C"/>
    <w:rsid w:val="00051970"/>
    <w:rsid w:val="00052962"/>
    <w:rsid w:val="000540B3"/>
    <w:rsid w:val="000576F7"/>
    <w:rsid w:val="000577E9"/>
    <w:rsid w:val="00060A99"/>
    <w:rsid w:val="00063BFA"/>
    <w:rsid w:val="00063FE4"/>
    <w:rsid w:val="00064879"/>
    <w:rsid w:val="00064EA4"/>
    <w:rsid w:val="00066161"/>
    <w:rsid w:val="00067723"/>
    <w:rsid w:val="00071034"/>
    <w:rsid w:val="00071049"/>
    <w:rsid w:val="00071BBC"/>
    <w:rsid w:val="00072435"/>
    <w:rsid w:val="000763D9"/>
    <w:rsid w:val="00080D50"/>
    <w:rsid w:val="000817F4"/>
    <w:rsid w:val="0008259A"/>
    <w:rsid w:val="0008795A"/>
    <w:rsid w:val="00093C29"/>
    <w:rsid w:val="000960B2"/>
    <w:rsid w:val="00097C46"/>
    <w:rsid w:val="000A27E7"/>
    <w:rsid w:val="000A4170"/>
    <w:rsid w:val="000B19C1"/>
    <w:rsid w:val="000B1C6C"/>
    <w:rsid w:val="000B2841"/>
    <w:rsid w:val="000B37C8"/>
    <w:rsid w:val="000B49C0"/>
    <w:rsid w:val="000B57CB"/>
    <w:rsid w:val="000C1BD0"/>
    <w:rsid w:val="000C1FF9"/>
    <w:rsid w:val="000C5E11"/>
    <w:rsid w:val="000C703F"/>
    <w:rsid w:val="000D3DBA"/>
    <w:rsid w:val="000D4B61"/>
    <w:rsid w:val="000D50E8"/>
    <w:rsid w:val="000D6E43"/>
    <w:rsid w:val="000E22E7"/>
    <w:rsid w:val="000E2D5C"/>
    <w:rsid w:val="000E42D7"/>
    <w:rsid w:val="000E4B9A"/>
    <w:rsid w:val="000F03E1"/>
    <w:rsid w:val="000F1828"/>
    <w:rsid w:val="000F2801"/>
    <w:rsid w:val="001003A1"/>
    <w:rsid w:val="00100AAA"/>
    <w:rsid w:val="00103A1F"/>
    <w:rsid w:val="0010785C"/>
    <w:rsid w:val="00107DC4"/>
    <w:rsid w:val="0011042B"/>
    <w:rsid w:val="00115151"/>
    <w:rsid w:val="001153DE"/>
    <w:rsid w:val="001306F3"/>
    <w:rsid w:val="00133F2B"/>
    <w:rsid w:val="001357A4"/>
    <w:rsid w:val="001372D3"/>
    <w:rsid w:val="0014217B"/>
    <w:rsid w:val="0014330C"/>
    <w:rsid w:val="001439A2"/>
    <w:rsid w:val="001449AB"/>
    <w:rsid w:val="001459EE"/>
    <w:rsid w:val="001542F3"/>
    <w:rsid w:val="00160D16"/>
    <w:rsid w:val="00164CAB"/>
    <w:rsid w:val="00166599"/>
    <w:rsid w:val="00170028"/>
    <w:rsid w:val="001711B3"/>
    <w:rsid w:val="00171FDC"/>
    <w:rsid w:val="00176455"/>
    <w:rsid w:val="00182F3E"/>
    <w:rsid w:val="00184719"/>
    <w:rsid w:val="00193FD2"/>
    <w:rsid w:val="001A1039"/>
    <w:rsid w:val="001A15B7"/>
    <w:rsid w:val="001A22C4"/>
    <w:rsid w:val="001A51CE"/>
    <w:rsid w:val="001A7030"/>
    <w:rsid w:val="001A7402"/>
    <w:rsid w:val="001A7C05"/>
    <w:rsid w:val="001B0EA9"/>
    <w:rsid w:val="001B11B3"/>
    <w:rsid w:val="001B27EE"/>
    <w:rsid w:val="001B42F4"/>
    <w:rsid w:val="001D0A98"/>
    <w:rsid w:val="001D253C"/>
    <w:rsid w:val="001D55CA"/>
    <w:rsid w:val="001D6126"/>
    <w:rsid w:val="001D75FA"/>
    <w:rsid w:val="001D7C62"/>
    <w:rsid w:val="001E2BA1"/>
    <w:rsid w:val="001E31C4"/>
    <w:rsid w:val="001F31D6"/>
    <w:rsid w:val="001F4160"/>
    <w:rsid w:val="001F5900"/>
    <w:rsid w:val="001F5C33"/>
    <w:rsid w:val="00200FCD"/>
    <w:rsid w:val="00201BCF"/>
    <w:rsid w:val="00204476"/>
    <w:rsid w:val="00216166"/>
    <w:rsid w:val="00222594"/>
    <w:rsid w:val="00224B59"/>
    <w:rsid w:val="0023411D"/>
    <w:rsid w:val="00235380"/>
    <w:rsid w:val="00237BEE"/>
    <w:rsid w:val="00245003"/>
    <w:rsid w:val="00247946"/>
    <w:rsid w:val="0025063B"/>
    <w:rsid w:val="00251C98"/>
    <w:rsid w:val="00256532"/>
    <w:rsid w:val="00260ED6"/>
    <w:rsid w:val="002645A8"/>
    <w:rsid w:val="00264DFF"/>
    <w:rsid w:val="002658A2"/>
    <w:rsid w:val="00271572"/>
    <w:rsid w:val="0027300A"/>
    <w:rsid w:val="002744F9"/>
    <w:rsid w:val="00274B72"/>
    <w:rsid w:val="00276B12"/>
    <w:rsid w:val="0028159F"/>
    <w:rsid w:val="0028200A"/>
    <w:rsid w:val="00285180"/>
    <w:rsid w:val="0028670A"/>
    <w:rsid w:val="002902E1"/>
    <w:rsid w:val="00290979"/>
    <w:rsid w:val="0029126D"/>
    <w:rsid w:val="00294D45"/>
    <w:rsid w:val="0029588B"/>
    <w:rsid w:val="0029783F"/>
    <w:rsid w:val="002A0A2B"/>
    <w:rsid w:val="002A3F61"/>
    <w:rsid w:val="002A4D41"/>
    <w:rsid w:val="002B20F5"/>
    <w:rsid w:val="002B4E61"/>
    <w:rsid w:val="002B52E5"/>
    <w:rsid w:val="002B5F8A"/>
    <w:rsid w:val="002C33FB"/>
    <w:rsid w:val="002D2AD8"/>
    <w:rsid w:val="002D3C22"/>
    <w:rsid w:val="002E002E"/>
    <w:rsid w:val="002E3F42"/>
    <w:rsid w:val="002E7E1B"/>
    <w:rsid w:val="002F0A67"/>
    <w:rsid w:val="002F69B1"/>
    <w:rsid w:val="0030254F"/>
    <w:rsid w:val="00302E5C"/>
    <w:rsid w:val="003032A8"/>
    <w:rsid w:val="003032B1"/>
    <w:rsid w:val="00306D54"/>
    <w:rsid w:val="00311F7D"/>
    <w:rsid w:val="00321545"/>
    <w:rsid w:val="0032741A"/>
    <w:rsid w:val="00331E99"/>
    <w:rsid w:val="00346AB2"/>
    <w:rsid w:val="00350754"/>
    <w:rsid w:val="003524E2"/>
    <w:rsid w:val="0035562A"/>
    <w:rsid w:val="00356E0C"/>
    <w:rsid w:val="0036353E"/>
    <w:rsid w:val="003658C8"/>
    <w:rsid w:val="0037221A"/>
    <w:rsid w:val="00376877"/>
    <w:rsid w:val="0038086F"/>
    <w:rsid w:val="003816EF"/>
    <w:rsid w:val="00384549"/>
    <w:rsid w:val="003905CC"/>
    <w:rsid w:val="003906AF"/>
    <w:rsid w:val="00393108"/>
    <w:rsid w:val="00397516"/>
    <w:rsid w:val="003A48FC"/>
    <w:rsid w:val="003A4C9B"/>
    <w:rsid w:val="003A646A"/>
    <w:rsid w:val="003A66B6"/>
    <w:rsid w:val="003B240B"/>
    <w:rsid w:val="003B3CE2"/>
    <w:rsid w:val="003B3FC2"/>
    <w:rsid w:val="003B66A5"/>
    <w:rsid w:val="003C3942"/>
    <w:rsid w:val="003C4B34"/>
    <w:rsid w:val="003C606B"/>
    <w:rsid w:val="003D0EF4"/>
    <w:rsid w:val="003D0FCE"/>
    <w:rsid w:val="003D357D"/>
    <w:rsid w:val="003D3A5A"/>
    <w:rsid w:val="003D3FC1"/>
    <w:rsid w:val="003D5BF4"/>
    <w:rsid w:val="003D63B9"/>
    <w:rsid w:val="003D6DBF"/>
    <w:rsid w:val="003D7A96"/>
    <w:rsid w:val="003E0B9F"/>
    <w:rsid w:val="003E1F8D"/>
    <w:rsid w:val="003E2896"/>
    <w:rsid w:val="003E2F78"/>
    <w:rsid w:val="003E593F"/>
    <w:rsid w:val="003E7042"/>
    <w:rsid w:val="003F109E"/>
    <w:rsid w:val="003F4271"/>
    <w:rsid w:val="00401F96"/>
    <w:rsid w:val="0040268D"/>
    <w:rsid w:val="004040D7"/>
    <w:rsid w:val="0040709F"/>
    <w:rsid w:val="00410044"/>
    <w:rsid w:val="00410A20"/>
    <w:rsid w:val="00410F6E"/>
    <w:rsid w:val="00414A5C"/>
    <w:rsid w:val="004151AD"/>
    <w:rsid w:val="0041665C"/>
    <w:rsid w:val="00416EC1"/>
    <w:rsid w:val="00420223"/>
    <w:rsid w:val="0042236D"/>
    <w:rsid w:val="004239B8"/>
    <w:rsid w:val="004252FD"/>
    <w:rsid w:val="004253A3"/>
    <w:rsid w:val="004270D7"/>
    <w:rsid w:val="004308AA"/>
    <w:rsid w:val="004368B2"/>
    <w:rsid w:val="00441E04"/>
    <w:rsid w:val="00445CCE"/>
    <w:rsid w:val="00447A6D"/>
    <w:rsid w:val="00447F23"/>
    <w:rsid w:val="004518AB"/>
    <w:rsid w:val="00453D13"/>
    <w:rsid w:val="00456493"/>
    <w:rsid w:val="00467D56"/>
    <w:rsid w:val="0047015B"/>
    <w:rsid w:val="004712AD"/>
    <w:rsid w:val="0047682D"/>
    <w:rsid w:val="00483561"/>
    <w:rsid w:val="00490153"/>
    <w:rsid w:val="004904C8"/>
    <w:rsid w:val="004907B9"/>
    <w:rsid w:val="00491A31"/>
    <w:rsid w:val="00491FAC"/>
    <w:rsid w:val="00495626"/>
    <w:rsid w:val="00496188"/>
    <w:rsid w:val="00496BB2"/>
    <w:rsid w:val="004A106F"/>
    <w:rsid w:val="004A10B4"/>
    <w:rsid w:val="004A1556"/>
    <w:rsid w:val="004A2661"/>
    <w:rsid w:val="004B107F"/>
    <w:rsid w:val="004B1392"/>
    <w:rsid w:val="004B3F23"/>
    <w:rsid w:val="004B699E"/>
    <w:rsid w:val="004C0B18"/>
    <w:rsid w:val="004C1065"/>
    <w:rsid w:val="004C3B24"/>
    <w:rsid w:val="004C475C"/>
    <w:rsid w:val="004C517C"/>
    <w:rsid w:val="004C6D3F"/>
    <w:rsid w:val="004C7B93"/>
    <w:rsid w:val="004D0404"/>
    <w:rsid w:val="004D0EBC"/>
    <w:rsid w:val="004D3335"/>
    <w:rsid w:val="004D3892"/>
    <w:rsid w:val="004D3B79"/>
    <w:rsid w:val="004D477D"/>
    <w:rsid w:val="004D4CB4"/>
    <w:rsid w:val="004D5C64"/>
    <w:rsid w:val="004E0BD2"/>
    <w:rsid w:val="004E5C50"/>
    <w:rsid w:val="004F1127"/>
    <w:rsid w:val="004F1986"/>
    <w:rsid w:val="004F3A0D"/>
    <w:rsid w:val="004F57AA"/>
    <w:rsid w:val="004F6485"/>
    <w:rsid w:val="005010C3"/>
    <w:rsid w:val="0050264D"/>
    <w:rsid w:val="00506535"/>
    <w:rsid w:val="00507B80"/>
    <w:rsid w:val="005158CE"/>
    <w:rsid w:val="00520857"/>
    <w:rsid w:val="005209A1"/>
    <w:rsid w:val="005213D4"/>
    <w:rsid w:val="00523989"/>
    <w:rsid w:val="00523E9F"/>
    <w:rsid w:val="00525E1B"/>
    <w:rsid w:val="00526155"/>
    <w:rsid w:val="00526C15"/>
    <w:rsid w:val="005273A7"/>
    <w:rsid w:val="00532BF8"/>
    <w:rsid w:val="00537B3D"/>
    <w:rsid w:val="00544D66"/>
    <w:rsid w:val="00546BDB"/>
    <w:rsid w:val="00546E33"/>
    <w:rsid w:val="005509E5"/>
    <w:rsid w:val="005512E7"/>
    <w:rsid w:val="00551670"/>
    <w:rsid w:val="00553F5D"/>
    <w:rsid w:val="00554E9F"/>
    <w:rsid w:val="00556027"/>
    <w:rsid w:val="00556E48"/>
    <w:rsid w:val="00560493"/>
    <w:rsid w:val="0056092B"/>
    <w:rsid w:val="005617BA"/>
    <w:rsid w:val="00564EE6"/>
    <w:rsid w:val="00566ED9"/>
    <w:rsid w:val="005719A9"/>
    <w:rsid w:val="00571F10"/>
    <w:rsid w:val="005722C0"/>
    <w:rsid w:val="00574E78"/>
    <w:rsid w:val="0057760C"/>
    <w:rsid w:val="0057784B"/>
    <w:rsid w:val="00577E61"/>
    <w:rsid w:val="00583AE4"/>
    <w:rsid w:val="00584497"/>
    <w:rsid w:val="00586568"/>
    <w:rsid w:val="005879ED"/>
    <w:rsid w:val="0059118E"/>
    <w:rsid w:val="00591A4F"/>
    <w:rsid w:val="00594413"/>
    <w:rsid w:val="00595EE7"/>
    <w:rsid w:val="0059674F"/>
    <w:rsid w:val="005A24F5"/>
    <w:rsid w:val="005A33A1"/>
    <w:rsid w:val="005B0807"/>
    <w:rsid w:val="005B1640"/>
    <w:rsid w:val="005B1CBB"/>
    <w:rsid w:val="005B49CE"/>
    <w:rsid w:val="005B73E2"/>
    <w:rsid w:val="005C2AA2"/>
    <w:rsid w:val="005C3511"/>
    <w:rsid w:val="005C3BA9"/>
    <w:rsid w:val="005C4A8D"/>
    <w:rsid w:val="005C5927"/>
    <w:rsid w:val="005C59BF"/>
    <w:rsid w:val="005C6C40"/>
    <w:rsid w:val="005D08EB"/>
    <w:rsid w:val="005D18EB"/>
    <w:rsid w:val="005D2EDC"/>
    <w:rsid w:val="005D68F1"/>
    <w:rsid w:val="005D6F95"/>
    <w:rsid w:val="005E0541"/>
    <w:rsid w:val="005E2486"/>
    <w:rsid w:val="005E24B5"/>
    <w:rsid w:val="005E3DCF"/>
    <w:rsid w:val="005E66DD"/>
    <w:rsid w:val="005E7E2E"/>
    <w:rsid w:val="005F3B7F"/>
    <w:rsid w:val="005F3B9C"/>
    <w:rsid w:val="005F3C4E"/>
    <w:rsid w:val="00600D6E"/>
    <w:rsid w:val="006032E4"/>
    <w:rsid w:val="006033D7"/>
    <w:rsid w:val="0060360D"/>
    <w:rsid w:val="00610172"/>
    <w:rsid w:val="0061116E"/>
    <w:rsid w:val="00612BE5"/>
    <w:rsid w:val="00614AAF"/>
    <w:rsid w:val="00615D44"/>
    <w:rsid w:val="006179C5"/>
    <w:rsid w:val="006222FC"/>
    <w:rsid w:val="006319C5"/>
    <w:rsid w:val="006322D9"/>
    <w:rsid w:val="006336E6"/>
    <w:rsid w:val="00635195"/>
    <w:rsid w:val="00641404"/>
    <w:rsid w:val="006507BE"/>
    <w:rsid w:val="006530B7"/>
    <w:rsid w:val="006565B8"/>
    <w:rsid w:val="006613C7"/>
    <w:rsid w:val="00666FFA"/>
    <w:rsid w:val="00670F0E"/>
    <w:rsid w:val="006719DF"/>
    <w:rsid w:val="0067200A"/>
    <w:rsid w:val="00672FEC"/>
    <w:rsid w:val="00675680"/>
    <w:rsid w:val="00677813"/>
    <w:rsid w:val="00680736"/>
    <w:rsid w:val="00681892"/>
    <w:rsid w:val="00683FE2"/>
    <w:rsid w:val="00684427"/>
    <w:rsid w:val="0068466A"/>
    <w:rsid w:val="00684D38"/>
    <w:rsid w:val="006874E9"/>
    <w:rsid w:val="00687ACC"/>
    <w:rsid w:val="00692797"/>
    <w:rsid w:val="00695910"/>
    <w:rsid w:val="00695C36"/>
    <w:rsid w:val="006A4036"/>
    <w:rsid w:val="006A4914"/>
    <w:rsid w:val="006A5ABC"/>
    <w:rsid w:val="006B3184"/>
    <w:rsid w:val="006B333A"/>
    <w:rsid w:val="006B3570"/>
    <w:rsid w:val="006B3C53"/>
    <w:rsid w:val="006B56B9"/>
    <w:rsid w:val="006B79FF"/>
    <w:rsid w:val="006B7BEA"/>
    <w:rsid w:val="006C4892"/>
    <w:rsid w:val="006C5D8E"/>
    <w:rsid w:val="006C79DB"/>
    <w:rsid w:val="006D08FC"/>
    <w:rsid w:val="006D0913"/>
    <w:rsid w:val="006D149A"/>
    <w:rsid w:val="006D30DC"/>
    <w:rsid w:val="006D6004"/>
    <w:rsid w:val="006E0531"/>
    <w:rsid w:val="006E2444"/>
    <w:rsid w:val="006F212C"/>
    <w:rsid w:val="006F242A"/>
    <w:rsid w:val="006F2E6A"/>
    <w:rsid w:val="00700E7D"/>
    <w:rsid w:val="00704513"/>
    <w:rsid w:val="00706977"/>
    <w:rsid w:val="0071189E"/>
    <w:rsid w:val="00712FA2"/>
    <w:rsid w:val="00713C8D"/>
    <w:rsid w:val="00714007"/>
    <w:rsid w:val="00714438"/>
    <w:rsid w:val="00715444"/>
    <w:rsid w:val="007258EC"/>
    <w:rsid w:val="0072705C"/>
    <w:rsid w:val="00732DB5"/>
    <w:rsid w:val="00733629"/>
    <w:rsid w:val="0073387C"/>
    <w:rsid w:val="00737312"/>
    <w:rsid w:val="00740FF6"/>
    <w:rsid w:val="007426D4"/>
    <w:rsid w:val="00742BC7"/>
    <w:rsid w:val="0074471E"/>
    <w:rsid w:val="0074510C"/>
    <w:rsid w:val="00745A1C"/>
    <w:rsid w:val="007465E3"/>
    <w:rsid w:val="00747CE7"/>
    <w:rsid w:val="00750AB8"/>
    <w:rsid w:val="00751D41"/>
    <w:rsid w:val="00751EB7"/>
    <w:rsid w:val="00752CE2"/>
    <w:rsid w:val="00754657"/>
    <w:rsid w:val="00760FF0"/>
    <w:rsid w:val="00766692"/>
    <w:rsid w:val="00767DDD"/>
    <w:rsid w:val="00773FD0"/>
    <w:rsid w:val="00774306"/>
    <w:rsid w:val="00775B11"/>
    <w:rsid w:val="0078239C"/>
    <w:rsid w:val="00782B97"/>
    <w:rsid w:val="00787915"/>
    <w:rsid w:val="00793692"/>
    <w:rsid w:val="00795514"/>
    <w:rsid w:val="00795B71"/>
    <w:rsid w:val="00796930"/>
    <w:rsid w:val="007A0363"/>
    <w:rsid w:val="007A04FA"/>
    <w:rsid w:val="007A3851"/>
    <w:rsid w:val="007A400B"/>
    <w:rsid w:val="007A4102"/>
    <w:rsid w:val="007A6CD4"/>
    <w:rsid w:val="007A7CBE"/>
    <w:rsid w:val="007B052B"/>
    <w:rsid w:val="007B0F46"/>
    <w:rsid w:val="007B20D5"/>
    <w:rsid w:val="007B3105"/>
    <w:rsid w:val="007B3CAE"/>
    <w:rsid w:val="007B3D30"/>
    <w:rsid w:val="007B5F2F"/>
    <w:rsid w:val="007B60DB"/>
    <w:rsid w:val="007C1717"/>
    <w:rsid w:val="007C1C75"/>
    <w:rsid w:val="007C3E8D"/>
    <w:rsid w:val="007C406E"/>
    <w:rsid w:val="007C4AF8"/>
    <w:rsid w:val="007C557D"/>
    <w:rsid w:val="007D1E44"/>
    <w:rsid w:val="007D6C89"/>
    <w:rsid w:val="007D6E98"/>
    <w:rsid w:val="007E0AB0"/>
    <w:rsid w:val="007E254D"/>
    <w:rsid w:val="007E343A"/>
    <w:rsid w:val="007E381F"/>
    <w:rsid w:val="007F06BB"/>
    <w:rsid w:val="007F100D"/>
    <w:rsid w:val="007F1022"/>
    <w:rsid w:val="007F13DA"/>
    <w:rsid w:val="007F202A"/>
    <w:rsid w:val="007F4728"/>
    <w:rsid w:val="007F5FEF"/>
    <w:rsid w:val="00805877"/>
    <w:rsid w:val="00807504"/>
    <w:rsid w:val="008107BD"/>
    <w:rsid w:val="00810869"/>
    <w:rsid w:val="00812C82"/>
    <w:rsid w:val="0082387A"/>
    <w:rsid w:val="0082506C"/>
    <w:rsid w:val="0082574E"/>
    <w:rsid w:val="00830F28"/>
    <w:rsid w:val="0083341D"/>
    <w:rsid w:val="00834B39"/>
    <w:rsid w:val="0083788D"/>
    <w:rsid w:val="00840D7F"/>
    <w:rsid w:val="0084174E"/>
    <w:rsid w:val="0084379F"/>
    <w:rsid w:val="00847707"/>
    <w:rsid w:val="00851ED3"/>
    <w:rsid w:val="00856BAF"/>
    <w:rsid w:val="00862B4C"/>
    <w:rsid w:val="00864775"/>
    <w:rsid w:val="0087004D"/>
    <w:rsid w:val="008732D2"/>
    <w:rsid w:val="008757BB"/>
    <w:rsid w:val="00877211"/>
    <w:rsid w:val="00877FC8"/>
    <w:rsid w:val="00881698"/>
    <w:rsid w:val="0088169D"/>
    <w:rsid w:val="00884175"/>
    <w:rsid w:val="00885BBE"/>
    <w:rsid w:val="008A001D"/>
    <w:rsid w:val="008A2A9A"/>
    <w:rsid w:val="008A43B2"/>
    <w:rsid w:val="008A588B"/>
    <w:rsid w:val="008B0283"/>
    <w:rsid w:val="008B02F7"/>
    <w:rsid w:val="008B61D9"/>
    <w:rsid w:val="008C01AF"/>
    <w:rsid w:val="008C1216"/>
    <w:rsid w:val="008C5AFB"/>
    <w:rsid w:val="008D0353"/>
    <w:rsid w:val="008D106E"/>
    <w:rsid w:val="008D3306"/>
    <w:rsid w:val="008D4DA7"/>
    <w:rsid w:val="008D71F0"/>
    <w:rsid w:val="008D7894"/>
    <w:rsid w:val="008E1275"/>
    <w:rsid w:val="008E2AAB"/>
    <w:rsid w:val="008E7AD8"/>
    <w:rsid w:val="008F649B"/>
    <w:rsid w:val="00900BB5"/>
    <w:rsid w:val="00900D51"/>
    <w:rsid w:val="00901BB8"/>
    <w:rsid w:val="00901F2C"/>
    <w:rsid w:val="00902732"/>
    <w:rsid w:val="0090590E"/>
    <w:rsid w:val="009062C9"/>
    <w:rsid w:val="00913A5A"/>
    <w:rsid w:val="00915073"/>
    <w:rsid w:val="009239F2"/>
    <w:rsid w:val="00930E90"/>
    <w:rsid w:val="00931BB6"/>
    <w:rsid w:val="00935745"/>
    <w:rsid w:val="009364B0"/>
    <w:rsid w:val="009368B9"/>
    <w:rsid w:val="0093796D"/>
    <w:rsid w:val="00937D2C"/>
    <w:rsid w:val="0094336A"/>
    <w:rsid w:val="0094515B"/>
    <w:rsid w:val="00946849"/>
    <w:rsid w:val="00946B82"/>
    <w:rsid w:val="0094762D"/>
    <w:rsid w:val="009501B9"/>
    <w:rsid w:val="00950632"/>
    <w:rsid w:val="00956C97"/>
    <w:rsid w:val="00957F4D"/>
    <w:rsid w:val="009619D2"/>
    <w:rsid w:val="00961AAA"/>
    <w:rsid w:val="009629EF"/>
    <w:rsid w:val="009675B5"/>
    <w:rsid w:val="009716EA"/>
    <w:rsid w:val="0097215F"/>
    <w:rsid w:val="009747AF"/>
    <w:rsid w:val="00977B67"/>
    <w:rsid w:val="0098620D"/>
    <w:rsid w:val="009906F4"/>
    <w:rsid w:val="009906FF"/>
    <w:rsid w:val="0099461D"/>
    <w:rsid w:val="009974DE"/>
    <w:rsid w:val="009A068D"/>
    <w:rsid w:val="009A4DE4"/>
    <w:rsid w:val="009A5F11"/>
    <w:rsid w:val="009B4944"/>
    <w:rsid w:val="009C0691"/>
    <w:rsid w:val="009C0BDA"/>
    <w:rsid w:val="009C25BA"/>
    <w:rsid w:val="009C3B09"/>
    <w:rsid w:val="009C4BBD"/>
    <w:rsid w:val="009C5D24"/>
    <w:rsid w:val="009C723B"/>
    <w:rsid w:val="009D0520"/>
    <w:rsid w:val="009D385D"/>
    <w:rsid w:val="009D3F03"/>
    <w:rsid w:val="009D68D7"/>
    <w:rsid w:val="009E1259"/>
    <w:rsid w:val="009E373C"/>
    <w:rsid w:val="009E604A"/>
    <w:rsid w:val="009E7470"/>
    <w:rsid w:val="009F1B56"/>
    <w:rsid w:val="009F2861"/>
    <w:rsid w:val="009F668D"/>
    <w:rsid w:val="009F748F"/>
    <w:rsid w:val="00A00D3B"/>
    <w:rsid w:val="00A01EE9"/>
    <w:rsid w:val="00A02BA0"/>
    <w:rsid w:val="00A03DCE"/>
    <w:rsid w:val="00A0522B"/>
    <w:rsid w:val="00A1266C"/>
    <w:rsid w:val="00A131A1"/>
    <w:rsid w:val="00A13D3E"/>
    <w:rsid w:val="00A244EF"/>
    <w:rsid w:val="00A24FD9"/>
    <w:rsid w:val="00A305D8"/>
    <w:rsid w:val="00A31867"/>
    <w:rsid w:val="00A373CE"/>
    <w:rsid w:val="00A37C6D"/>
    <w:rsid w:val="00A408D6"/>
    <w:rsid w:val="00A40C2D"/>
    <w:rsid w:val="00A41D24"/>
    <w:rsid w:val="00A455F0"/>
    <w:rsid w:val="00A50DF5"/>
    <w:rsid w:val="00A53CBB"/>
    <w:rsid w:val="00A549C0"/>
    <w:rsid w:val="00A552E1"/>
    <w:rsid w:val="00A56131"/>
    <w:rsid w:val="00A57A67"/>
    <w:rsid w:val="00A60F54"/>
    <w:rsid w:val="00A6559B"/>
    <w:rsid w:val="00A70957"/>
    <w:rsid w:val="00A70DB3"/>
    <w:rsid w:val="00A76F4D"/>
    <w:rsid w:val="00A76FDA"/>
    <w:rsid w:val="00A81F54"/>
    <w:rsid w:val="00A86D17"/>
    <w:rsid w:val="00A91708"/>
    <w:rsid w:val="00A92A9A"/>
    <w:rsid w:val="00A95855"/>
    <w:rsid w:val="00A95D4F"/>
    <w:rsid w:val="00A95F27"/>
    <w:rsid w:val="00A97BE3"/>
    <w:rsid w:val="00A97CDF"/>
    <w:rsid w:val="00AA014A"/>
    <w:rsid w:val="00AA0E88"/>
    <w:rsid w:val="00AA6A0C"/>
    <w:rsid w:val="00AA7508"/>
    <w:rsid w:val="00AB1C63"/>
    <w:rsid w:val="00AB1C6B"/>
    <w:rsid w:val="00AB2EA2"/>
    <w:rsid w:val="00AB4B38"/>
    <w:rsid w:val="00AB56B6"/>
    <w:rsid w:val="00AC041E"/>
    <w:rsid w:val="00AC3477"/>
    <w:rsid w:val="00AC58A6"/>
    <w:rsid w:val="00AC79EE"/>
    <w:rsid w:val="00AD026F"/>
    <w:rsid w:val="00AD46D0"/>
    <w:rsid w:val="00AD479C"/>
    <w:rsid w:val="00AD5FFF"/>
    <w:rsid w:val="00AD7D3E"/>
    <w:rsid w:val="00AE212A"/>
    <w:rsid w:val="00AE2356"/>
    <w:rsid w:val="00AE31A9"/>
    <w:rsid w:val="00AE3640"/>
    <w:rsid w:val="00AE5728"/>
    <w:rsid w:val="00AE57B2"/>
    <w:rsid w:val="00AF0D09"/>
    <w:rsid w:val="00AF56C2"/>
    <w:rsid w:val="00AF746A"/>
    <w:rsid w:val="00AF7DB8"/>
    <w:rsid w:val="00B01419"/>
    <w:rsid w:val="00B02C52"/>
    <w:rsid w:val="00B0492A"/>
    <w:rsid w:val="00B0514D"/>
    <w:rsid w:val="00B11412"/>
    <w:rsid w:val="00B11824"/>
    <w:rsid w:val="00B1195C"/>
    <w:rsid w:val="00B12A83"/>
    <w:rsid w:val="00B132E4"/>
    <w:rsid w:val="00B147D0"/>
    <w:rsid w:val="00B14E6C"/>
    <w:rsid w:val="00B228BA"/>
    <w:rsid w:val="00B237C6"/>
    <w:rsid w:val="00B24256"/>
    <w:rsid w:val="00B25E06"/>
    <w:rsid w:val="00B30A3C"/>
    <w:rsid w:val="00B34F0C"/>
    <w:rsid w:val="00B360B4"/>
    <w:rsid w:val="00B4155F"/>
    <w:rsid w:val="00B41C52"/>
    <w:rsid w:val="00B42C87"/>
    <w:rsid w:val="00B43767"/>
    <w:rsid w:val="00B44A40"/>
    <w:rsid w:val="00B456D7"/>
    <w:rsid w:val="00B50DA1"/>
    <w:rsid w:val="00B55B25"/>
    <w:rsid w:val="00B5619C"/>
    <w:rsid w:val="00B57479"/>
    <w:rsid w:val="00B5799D"/>
    <w:rsid w:val="00B60055"/>
    <w:rsid w:val="00B6032C"/>
    <w:rsid w:val="00B610EA"/>
    <w:rsid w:val="00B660CF"/>
    <w:rsid w:val="00B67D9A"/>
    <w:rsid w:val="00B70D69"/>
    <w:rsid w:val="00B70F7D"/>
    <w:rsid w:val="00B74973"/>
    <w:rsid w:val="00B75228"/>
    <w:rsid w:val="00B845FF"/>
    <w:rsid w:val="00B91CB2"/>
    <w:rsid w:val="00B940A7"/>
    <w:rsid w:val="00B95E76"/>
    <w:rsid w:val="00B966C2"/>
    <w:rsid w:val="00BA1356"/>
    <w:rsid w:val="00BA15B3"/>
    <w:rsid w:val="00BA1B46"/>
    <w:rsid w:val="00BA26F8"/>
    <w:rsid w:val="00BA2833"/>
    <w:rsid w:val="00BA54B6"/>
    <w:rsid w:val="00BA6A63"/>
    <w:rsid w:val="00BB1EE8"/>
    <w:rsid w:val="00BB3247"/>
    <w:rsid w:val="00BB484F"/>
    <w:rsid w:val="00BB6850"/>
    <w:rsid w:val="00BB70A2"/>
    <w:rsid w:val="00BC379F"/>
    <w:rsid w:val="00BC3A26"/>
    <w:rsid w:val="00BC4092"/>
    <w:rsid w:val="00BC5306"/>
    <w:rsid w:val="00BD0C95"/>
    <w:rsid w:val="00BD2A19"/>
    <w:rsid w:val="00BE52E3"/>
    <w:rsid w:val="00BE5D32"/>
    <w:rsid w:val="00BE7CBA"/>
    <w:rsid w:val="00BF0CB7"/>
    <w:rsid w:val="00BF2313"/>
    <w:rsid w:val="00C008C1"/>
    <w:rsid w:val="00C02D1F"/>
    <w:rsid w:val="00C04518"/>
    <w:rsid w:val="00C0460D"/>
    <w:rsid w:val="00C04D5A"/>
    <w:rsid w:val="00C05E29"/>
    <w:rsid w:val="00C07894"/>
    <w:rsid w:val="00C112E0"/>
    <w:rsid w:val="00C12444"/>
    <w:rsid w:val="00C1309E"/>
    <w:rsid w:val="00C15D61"/>
    <w:rsid w:val="00C16E2B"/>
    <w:rsid w:val="00C20C84"/>
    <w:rsid w:val="00C20CA4"/>
    <w:rsid w:val="00C2166A"/>
    <w:rsid w:val="00C219EF"/>
    <w:rsid w:val="00C24AA8"/>
    <w:rsid w:val="00C2511D"/>
    <w:rsid w:val="00C25AD9"/>
    <w:rsid w:val="00C309B1"/>
    <w:rsid w:val="00C32B96"/>
    <w:rsid w:val="00C35D13"/>
    <w:rsid w:val="00C3756C"/>
    <w:rsid w:val="00C40590"/>
    <w:rsid w:val="00C4191C"/>
    <w:rsid w:val="00C41B3E"/>
    <w:rsid w:val="00C42E78"/>
    <w:rsid w:val="00C45F52"/>
    <w:rsid w:val="00C46B1E"/>
    <w:rsid w:val="00C50D18"/>
    <w:rsid w:val="00C51710"/>
    <w:rsid w:val="00C53040"/>
    <w:rsid w:val="00C56098"/>
    <w:rsid w:val="00C61AA7"/>
    <w:rsid w:val="00C62938"/>
    <w:rsid w:val="00C704B6"/>
    <w:rsid w:val="00C70C72"/>
    <w:rsid w:val="00C72424"/>
    <w:rsid w:val="00C73E4F"/>
    <w:rsid w:val="00C74266"/>
    <w:rsid w:val="00C80526"/>
    <w:rsid w:val="00C82E5F"/>
    <w:rsid w:val="00C849ED"/>
    <w:rsid w:val="00C861BA"/>
    <w:rsid w:val="00C87839"/>
    <w:rsid w:val="00C94047"/>
    <w:rsid w:val="00C96DE2"/>
    <w:rsid w:val="00C97EFD"/>
    <w:rsid w:val="00CA1A0C"/>
    <w:rsid w:val="00CA1C7A"/>
    <w:rsid w:val="00CA32C9"/>
    <w:rsid w:val="00CB181D"/>
    <w:rsid w:val="00CB3DFF"/>
    <w:rsid w:val="00CB79A9"/>
    <w:rsid w:val="00CC0055"/>
    <w:rsid w:val="00CC0088"/>
    <w:rsid w:val="00CC26F9"/>
    <w:rsid w:val="00CC3CA9"/>
    <w:rsid w:val="00CD0339"/>
    <w:rsid w:val="00CD3595"/>
    <w:rsid w:val="00CD3BDF"/>
    <w:rsid w:val="00CD74FB"/>
    <w:rsid w:val="00CE0894"/>
    <w:rsid w:val="00CE3B05"/>
    <w:rsid w:val="00CE3FC8"/>
    <w:rsid w:val="00CE45FC"/>
    <w:rsid w:val="00CE7BA4"/>
    <w:rsid w:val="00CF15A4"/>
    <w:rsid w:val="00CF25AC"/>
    <w:rsid w:val="00CF303F"/>
    <w:rsid w:val="00CF30D0"/>
    <w:rsid w:val="00CF367F"/>
    <w:rsid w:val="00CF3A72"/>
    <w:rsid w:val="00CF471E"/>
    <w:rsid w:val="00CF7745"/>
    <w:rsid w:val="00D00556"/>
    <w:rsid w:val="00D009B7"/>
    <w:rsid w:val="00D01531"/>
    <w:rsid w:val="00D0290C"/>
    <w:rsid w:val="00D050C8"/>
    <w:rsid w:val="00D051D2"/>
    <w:rsid w:val="00D13E88"/>
    <w:rsid w:val="00D15C38"/>
    <w:rsid w:val="00D161EF"/>
    <w:rsid w:val="00D16F03"/>
    <w:rsid w:val="00D2011C"/>
    <w:rsid w:val="00D2210F"/>
    <w:rsid w:val="00D23271"/>
    <w:rsid w:val="00D301FA"/>
    <w:rsid w:val="00D30E69"/>
    <w:rsid w:val="00D31DBA"/>
    <w:rsid w:val="00D37181"/>
    <w:rsid w:val="00D42DE5"/>
    <w:rsid w:val="00D458DE"/>
    <w:rsid w:val="00D51933"/>
    <w:rsid w:val="00D51C13"/>
    <w:rsid w:val="00D54E0E"/>
    <w:rsid w:val="00D55998"/>
    <w:rsid w:val="00D56DAB"/>
    <w:rsid w:val="00D57823"/>
    <w:rsid w:val="00D62963"/>
    <w:rsid w:val="00D6297C"/>
    <w:rsid w:val="00D649D5"/>
    <w:rsid w:val="00D64C1E"/>
    <w:rsid w:val="00D7184C"/>
    <w:rsid w:val="00D71FFB"/>
    <w:rsid w:val="00D76D78"/>
    <w:rsid w:val="00D80BBD"/>
    <w:rsid w:val="00D80CE0"/>
    <w:rsid w:val="00D81810"/>
    <w:rsid w:val="00D87D44"/>
    <w:rsid w:val="00D91039"/>
    <w:rsid w:val="00D924E6"/>
    <w:rsid w:val="00D93425"/>
    <w:rsid w:val="00D94B12"/>
    <w:rsid w:val="00D96893"/>
    <w:rsid w:val="00DA617C"/>
    <w:rsid w:val="00DB4366"/>
    <w:rsid w:val="00DC1F61"/>
    <w:rsid w:val="00DC3999"/>
    <w:rsid w:val="00DC4C06"/>
    <w:rsid w:val="00DC7037"/>
    <w:rsid w:val="00DD074F"/>
    <w:rsid w:val="00DD2CCC"/>
    <w:rsid w:val="00DD2D7E"/>
    <w:rsid w:val="00DD3296"/>
    <w:rsid w:val="00DD7ADD"/>
    <w:rsid w:val="00DD7FB1"/>
    <w:rsid w:val="00DE1022"/>
    <w:rsid w:val="00DE1CCE"/>
    <w:rsid w:val="00DE4687"/>
    <w:rsid w:val="00DF0815"/>
    <w:rsid w:val="00DF159F"/>
    <w:rsid w:val="00DF3AAB"/>
    <w:rsid w:val="00DF4481"/>
    <w:rsid w:val="00DF5ADB"/>
    <w:rsid w:val="00E02F54"/>
    <w:rsid w:val="00E06D53"/>
    <w:rsid w:val="00E10D89"/>
    <w:rsid w:val="00E13574"/>
    <w:rsid w:val="00E258C6"/>
    <w:rsid w:val="00E30B9C"/>
    <w:rsid w:val="00E3137F"/>
    <w:rsid w:val="00E32518"/>
    <w:rsid w:val="00E349AF"/>
    <w:rsid w:val="00E353CC"/>
    <w:rsid w:val="00E41CEE"/>
    <w:rsid w:val="00E4382B"/>
    <w:rsid w:val="00E446CF"/>
    <w:rsid w:val="00E50485"/>
    <w:rsid w:val="00E50FED"/>
    <w:rsid w:val="00E53B43"/>
    <w:rsid w:val="00E55CB7"/>
    <w:rsid w:val="00E563E7"/>
    <w:rsid w:val="00E602B0"/>
    <w:rsid w:val="00E635A9"/>
    <w:rsid w:val="00E66C05"/>
    <w:rsid w:val="00E66C8A"/>
    <w:rsid w:val="00E7068B"/>
    <w:rsid w:val="00E7271F"/>
    <w:rsid w:val="00E76D99"/>
    <w:rsid w:val="00E77ECF"/>
    <w:rsid w:val="00E830A1"/>
    <w:rsid w:val="00E83C41"/>
    <w:rsid w:val="00E87F50"/>
    <w:rsid w:val="00E9053B"/>
    <w:rsid w:val="00E934C9"/>
    <w:rsid w:val="00E975C8"/>
    <w:rsid w:val="00E97DFC"/>
    <w:rsid w:val="00EA0D24"/>
    <w:rsid w:val="00EA1108"/>
    <w:rsid w:val="00EA1B0B"/>
    <w:rsid w:val="00EA4F1A"/>
    <w:rsid w:val="00EA55E0"/>
    <w:rsid w:val="00EA7F1D"/>
    <w:rsid w:val="00EB100F"/>
    <w:rsid w:val="00EB29B3"/>
    <w:rsid w:val="00EC1AFE"/>
    <w:rsid w:val="00EC47DA"/>
    <w:rsid w:val="00ED20E5"/>
    <w:rsid w:val="00EF1CAC"/>
    <w:rsid w:val="00EF531D"/>
    <w:rsid w:val="00F14577"/>
    <w:rsid w:val="00F14946"/>
    <w:rsid w:val="00F16BDE"/>
    <w:rsid w:val="00F176D4"/>
    <w:rsid w:val="00F17962"/>
    <w:rsid w:val="00F21393"/>
    <w:rsid w:val="00F22D46"/>
    <w:rsid w:val="00F22E6A"/>
    <w:rsid w:val="00F247B3"/>
    <w:rsid w:val="00F27DE5"/>
    <w:rsid w:val="00F313A4"/>
    <w:rsid w:val="00F315D1"/>
    <w:rsid w:val="00F3599F"/>
    <w:rsid w:val="00F423CF"/>
    <w:rsid w:val="00F465D9"/>
    <w:rsid w:val="00F47648"/>
    <w:rsid w:val="00F47FB6"/>
    <w:rsid w:val="00F5002C"/>
    <w:rsid w:val="00F513E9"/>
    <w:rsid w:val="00F51C22"/>
    <w:rsid w:val="00F5300C"/>
    <w:rsid w:val="00F55476"/>
    <w:rsid w:val="00F7221B"/>
    <w:rsid w:val="00F7347B"/>
    <w:rsid w:val="00F810BD"/>
    <w:rsid w:val="00F81336"/>
    <w:rsid w:val="00F81C15"/>
    <w:rsid w:val="00F82FB8"/>
    <w:rsid w:val="00F87BAB"/>
    <w:rsid w:val="00F87FA3"/>
    <w:rsid w:val="00F949F7"/>
    <w:rsid w:val="00FA013F"/>
    <w:rsid w:val="00FA0B96"/>
    <w:rsid w:val="00FA59AA"/>
    <w:rsid w:val="00FB076E"/>
    <w:rsid w:val="00FB07E0"/>
    <w:rsid w:val="00FB2552"/>
    <w:rsid w:val="00FC0536"/>
    <w:rsid w:val="00FC31B2"/>
    <w:rsid w:val="00FC3273"/>
    <w:rsid w:val="00FC4092"/>
    <w:rsid w:val="00FC6AD4"/>
    <w:rsid w:val="00FD09F1"/>
    <w:rsid w:val="00FD2A10"/>
    <w:rsid w:val="00FD2DE7"/>
    <w:rsid w:val="00FD3B6A"/>
    <w:rsid w:val="00FD60AE"/>
    <w:rsid w:val="00FD6B24"/>
    <w:rsid w:val="00FE009B"/>
    <w:rsid w:val="00FE188E"/>
    <w:rsid w:val="00FF0EFE"/>
    <w:rsid w:val="00FF170E"/>
    <w:rsid w:val="00FF192E"/>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34B3"/>
  <w15:docId w15:val="{F2863440-2EFB-4C95-8104-A0CABEBF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92"/>
  </w:style>
  <w:style w:type="paragraph" w:styleId="1">
    <w:name w:val="heading 1"/>
    <w:basedOn w:val="a"/>
    <w:next w:val="a"/>
    <w:link w:val="10"/>
    <w:qFormat/>
    <w:rsid w:val="005F3B7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nhideWhenUsed/>
    <w:qFormat/>
    <w:rsid w:val="005F3B7F"/>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nhideWhenUsed/>
    <w:rsid w:val="004712AD"/>
    <w:pPr>
      <w:spacing w:after="0" w:line="240" w:lineRule="auto"/>
    </w:pPr>
    <w:rPr>
      <w:sz w:val="20"/>
      <w:szCs w:val="20"/>
    </w:rPr>
  </w:style>
  <w:style w:type="character" w:customStyle="1" w:styleId="a4">
    <w:name w:val="Текст сноски Знак"/>
    <w:basedOn w:val="a0"/>
    <w:link w:val="a3"/>
    <w:rsid w:val="004712AD"/>
    <w:rPr>
      <w:sz w:val="20"/>
      <w:szCs w:val="20"/>
    </w:rPr>
  </w:style>
  <w:style w:type="character" w:styleId="a5">
    <w:name w:val="footnote reference"/>
    <w:aliases w:val="5"/>
    <w:basedOn w:val="a0"/>
    <w:uiPriority w:val="99"/>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rsid w:val="00840D7F"/>
  </w:style>
  <w:style w:type="paragraph" w:styleId="a9">
    <w:name w:val="footer"/>
    <w:basedOn w:val="a"/>
    <w:link w:val="aa"/>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character" w:customStyle="1" w:styleId="10">
    <w:name w:val="Заголовок 1 Знак"/>
    <w:basedOn w:val="a0"/>
    <w:link w:val="1"/>
    <w:rsid w:val="005F3B7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5F3B7F"/>
    <w:rPr>
      <w:rFonts w:asciiTheme="majorHAnsi" w:eastAsiaTheme="majorEastAsia" w:hAnsiTheme="majorHAnsi" w:cstheme="majorBidi"/>
      <w:b/>
      <w:bCs/>
      <w:i/>
      <w:iCs/>
      <w:color w:val="4F81BD" w:themeColor="accent1"/>
      <w:sz w:val="28"/>
      <w:szCs w:val="28"/>
      <w:lang w:eastAsia="ru-RU"/>
    </w:rPr>
  </w:style>
  <w:style w:type="character" w:styleId="ab">
    <w:name w:val="Hyperlink"/>
    <w:uiPriority w:val="99"/>
    <w:unhideWhenUsed/>
    <w:rsid w:val="005F3B7F"/>
    <w:rPr>
      <w:color w:val="0000FF"/>
      <w:u w:val="single"/>
    </w:rPr>
  </w:style>
  <w:style w:type="paragraph" w:styleId="ac">
    <w:name w:val="Balloon Text"/>
    <w:basedOn w:val="a"/>
    <w:link w:val="ad"/>
    <w:semiHidden/>
    <w:unhideWhenUsed/>
    <w:rsid w:val="005F3B7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5F3B7F"/>
    <w:rPr>
      <w:rFonts w:ascii="Tahoma" w:eastAsia="Times New Roman" w:hAnsi="Tahoma" w:cs="Tahoma"/>
      <w:sz w:val="16"/>
      <w:szCs w:val="16"/>
      <w:lang w:eastAsia="ru-RU"/>
    </w:rPr>
  </w:style>
  <w:style w:type="paragraph" w:styleId="ae">
    <w:name w:val="List Paragraph"/>
    <w:basedOn w:val="a"/>
    <w:uiPriority w:val="99"/>
    <w:qFormat/>
    <w:rsid w:val="005F3B7F"/>
    <w:pPr>
      <w:spacing w:after="0" w:line="240" w:lineRule="auto"/>
      <w:ind w:left="720"/>
      <w:contextualSpacing/>
    </w:pPr>
    <w:rPr>
      <w:rFonts w:ascii="Times New Roman" w:eastAsia="Times New Roman" w:hAnsi="Times New Roman" w:cs="Times New Roman"/>
      <w:sz w:val="28"/>
      <w:szCs w:val="28"/>
      <w:lang w:eastAsia="ru-RU"/>
    </w:rPr>
  </w:style>
  <w:style w:type="character" w:styleId="af">
    <w:name w:val="Strong"/>
    <w:qFormat/>
    <w:rsid w:val="005F3B7F"/>
    <w:rPr>
      <w:b/>
      <w:bCs/>
    </w:rPr>
  </w:style>
  <w:style w:type="character" w:styleId="af0">
    <w:name w:val="page number"/>
    <w:rsid w:val="005F3B7F"/>
  </w:style>
  <w:style w:type="character" w:styleId="af1">
    <w:name w:val="FollowedHyperlink"/>
    <w:rsid w:val="005F3B7F"/>
    <w:rPr>
      <w:color w:val="800080"/>
      <w:u w:val="single"/>
    </w:rPr>
  </w:style>
  <w:style w:type="character" w:customStyle="1" w:styleId="af2">
    <w:name w:val="Цветовое выделение"/>
    <w:rsid w:val="005F3B7F"/>
    <w:rPr>
      <w:b/>
      <w:bCs/>
      <w:color w:val="000080"/>
      <w:szCs w:val="20"/>
    </w:rPr>
  </w:style>
  <w:style w:type="character" w:customStyle="1" w:styleId="af3">
    <w:name w:val="Гипертекстовая ссылка"/>
    <w:rsid w:val="005F3B7F"/>
    <w:rPr>
      <w:b/>
      <w:bCs/>
      <w:color w:val="008000"/>
      <w:szCs w:val="20"/>
      <w:u w:val="single"/>
    </w:rPr>
  </w:style>
  <w:style w:type="paragraph" w:customStyle="1" w:styleId="af4">
    <w:name w:val="Таблицы (моноширинный)"/>
    <w:basedOn w:val="a"/>
    <w:next w:val="a"/>
    <w:rsid w:val="005F3B7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Body Text"/>
    <w:basedOn w:val="a"/>
    <w:link w:val="af6"/>
    <w:rsid w:val="005F3B7F"/>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5F3B7F"/>
    <w:rPr>
      <w:rFonts w:ascii="Times New Roman" w:eastAsia="Times New Roman" w:hAnsi="Times New Roman" w:cs="Times New Roman"/>
      <w:sz w:val="24"/>
      <w:szCs w:val="24"/>
      <w:lang w:eastAsia="ru-RU"/>
    </w:rPr>
  </w:style>
  <w:style w:type="paragraph" w:styleId="af7">
    <w:name w:val="Body Text Indent"/>
    <w:basedOn w:val="a"/>
    <w:link w:val="af8"/>
    <w:rsid w:val="005F3B7F"/>
    <w:pPr>
      <w:spacing w:after="0" w:line="240" w:lineRule="auto"/>
      <w:ind w:left="5664"/>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5F3B7F"/>
    <w:rPr>
      <w:rFonts w:ascii="Times New Roman" w:eastAsia="Times New Roman" w:hAnsi="Times New Roman" w:cs="Times New Roman"/>
      <w:sz w:val="24"/>
      <w:szCs w:val="24"/>
      <w:lang w:eastAsia="ru-RU"/>
    </w:rPr>
  </w:style>
  <w:style w:type="character" w:customStyle="1" w:styleId="af9">
    <w:name w:val="Текст примечания Знак"/>
    <w:basedOn w:val="a0"/>
    <w:link w:val="afa"/>
    <w:semiHidden/>
    <w:rsid w:val="005F3B7F"/>
    <w:rPr>
      <w:rFonts w:ascii="Times New Roman" w:eastAsia="Times New Roman" w:hAnsi="Times New Roman" w:cs="Times New Roman"/>
      <w:sz w:val="20"/>
      <w:szCs w:val="20"/>
      <w:lang w:eastAsia="ru-RU"/>
    </w:rPr>
  </w:style>
  <w:style w:type="paragraph" w:styleId="afa">
    <w:name w:val="annotation text"/>
    <w:basedOn w:val="a"/>
    <w:link w:val="af9"/>
    <w:semiHidden/>
    <w:rsid w:val="005F3B7F"/>
    <w:pPr>
      <w:spacing w:after="0" w:line="240" w:lineRule="auto"/>
    </w:pPr>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rsid w:val="005F3B7F"/>
    <w:rPr>
      <w:sz w:val="20"/>
      <w:szCs w:val="20"/>
    </w:rPr>
  </w:style>
  <w:style w:type="character" w:styleId="afb">
    <w:name w:val="annotation reference"/>
    <w:semiHidden/>
    <w:rsid w:val="005F3B7F"/>
    <w:rPr>
      <w:sz w:val="16"/>
      <w:szCs w:val="16"/>
    </w:rPr>
  </w:style>
  <w:style w:type="paragraph" w:customStyle="1" w:styleId="ConsNormal">
    <w:name w:val="ConsNormal"/>
    <w:rsid w:val="005F3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3B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title3">
    <w:name w:val="title3"/>
    <w:rsid w:val="005F3B7F"/>
    <w:rPr>
      <w:color w:val="666666"/>
      <w:sz w:val="29"/>
      <w:szCs w:val="29"/>
    </w:rPr>
  </w:style>
  <w:style w:type="paragraph" w:customStyle="1" w:styleId="21">
    <w:name w:val="Основной текст 21"/>
    <w:basedOn w:val="a"/>
    <w:rsid w:val="005F3B7F"/>
    <w:pPr>
      <w:widowControl w:val="0"/>
      <w:spacing w:after="0" w:line="360" w:lineRule="auto"/>
      <w:jc w:val="both"/>
    </w:pPr>
    <w:rPr>
      <w:rFonts w:ascii="Times New Roman" w:eastAsia="Times New Roman" w:hAnsi="Times New Roman" w:cs="Times New Roman"/>
      <w:sz w:val="28"/>
      <w:szCs w:val="20"/>
      <w:lang w:eastAsia="ru-RU"/>
    </w:rPr>
  </w:style>
  <w:style w:type="paragraph" w:styleId="afc">
    <w:name w:val="No Spacing"/>
    <w:uiPriority w:val="1"/>
    <w:qFormat/>
    <w:rsid w:val="005F3B7F"/>
    <w:pPr>
      <w:spacing w:after="0" w:line="240" w:lineRule="auto"/>
    </w:pPr>
    <w:rPr>
      <w:rFonts w:ascii="Calibri" w:eastAsia="Times New Roman" w:hAnsi="Calibri" w:cs="Calibri"/>
      <w:lang w:eastAsia="ru-RU"/>
    </w:rPr>
  </w:style>
  <w:style w:type="character" w:customStyle="1" w:styleId="afd">
    <w:name w:val="Тема примечания Знак"/>
    <w:basedOn w:val="af9"/>
    <w:link w:val="afe"/>
    <w:uiPriority w:val="99"/>
    <w:semiHidden/>
    <w:rsid w:val="005F3B7F"/>
    <w:rPr>
      <w:rFonts w:ascii="Calibri" w:eastAsia="Times New Roman" w:hAnsi="Calibri" w:cs="Calibri"/>
      <w:b/>
      <w:bCs/>
      <w:sz w:val="20"/>
      <w:szCs w:val="20"/>
      <w:lang w:eastAsia="ru-RU"/>
    </w:rPr>
  </w:style>
  <w:style w:type="paragraph" w:styleId="afe">
    <w:name w:val="annotation subject"/>
    <w:basedOn w:val="afa"/>
    <w:next w:val="afa"/>
    <w:link w:val="afd"/>
    <w:uiPriority w:val="99"/>
    <w:semiHidden/>
    <w:unhideWhenUsed/>
    <w:rsid w:val="005F3B7F"/>
    <w:pPr>
      <w:spacing w:after="200"/>
    </w:pPr>
    <w:rPr>
      <w:rFonts w:ascii="Calibri" w:hAnsi="Calibri" w:cs="Calibri"/>
      <w:b/>
      <w:bCs/>
    </w:rPr>
  </w:style>
  <w:style w:type="character" w:customStyle="1" w:styleId="12">
    <w:name w:val="Тема примечания Знак1"/>
    <w:basedOn w:val="11"/>
    <w:uiPriority w:val="99"/>
    <w:semiHidden/>
    <w:rsid w:val="005F3B7F"/>
    <w:rPr>
      <w:b/>
      <w:bCs/>
      <w:sz w:val="20"/>
      <w:szCs w:val="20"/>
    </w:rPr>
  </w:style>
  <w:style w:type="paragraph" w:customStyle="1" w:styleId="s3">
    <w:name w:val="s_3"/>
    <w:basedOn w:val="a"/>
    <w:rsid w:val="005F3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5F3B7F"/>
    <w:rPr>
      <w:i/>
      <w:iCs/>
    </w:rPr>
  </w:style>
  <w:style w:type="paragraph" w:customStyle="1" w:styleId="s1">
    <w:name w:val="s_1"/>
    <w:basedOn w:val="a"/>
    <w:rsid w:val="005F3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rsid w:val="005F3B7F"/>
  </w:style>
  <w:style w:type="paragraph" w:styleId="2">
    <w:name w:val="toc 2"/>
    <w:basedOn w:val="a"/>
    <w:next w:val="a"/>
    <w:autoRedefine/>
    <w:uiPriority w:val="39"/>
    <w:qFormat/>
    <w:rsid w:val="005F3B7F"/>
    <w:pPr>
      <w:spacing w:after="100"/>
      <w:ind w:left="220"/>
    </w:pPr>
    <w:rPr>
      <w:rFonts w:ascii="Calibri" w:eastAsia="Times New Roman" w:hAnsi="Calibri" w:cs="Calibri"/>
      <w:lang w:eastAsia="ru-RU"/>
    </w:rPr>
  </w:style>
  <w:style w:type="paragraph" w:styleId="3">
    <w:name w:val="toc 3"/>
    <w:basedOn w:val="a"/>
    <w:next w:val="a"/>
    <w:autoRedefine/>
    <w:uiPriority w:val="39"/>
    <w:qFormat/>
    <w:rsid w:val="005F3B7F"/>
    <w:pPr>
      <w:spacing w:after="100"/>
      <w:ind w:left="440"/>
    </w:pPr>
    <w:rPr>
      <w:rFonts w:ascii="Calibri" w:eastAsia="Times New Roman" w:hAnsi="Calibri" w:cs="Calibri"/>
      <w:lang w:eastAsia="ru-RU"/>
    </w:rPr>
  </w:style>
  <w:style w:type="paragraph" w:styleId="14">
    <w:name w:val="toc 1"/>
    <w:basedOn w:val="a"/>
    <w:next w:val="a"/>
    <w:autoRedefine/>
    <w:uiPriority w:val="39"/>
    <w:unhideWhenUsed/>
    <w:qFormat/>
    <w:rsid w:val="005F3B7F"/>
    <w:pPr>
      <w:spacing w:after="10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BDC04B582BD5585C585A7CD45C726BF92B40F425F40577517F47A23F11D702AB7C82a6HAL" TargetMode="External"/><Relationship Id="rId18" Type="http://schemas.openxmlformats.org/officeDocument/2006/relationships/hyperlink" Target="consultantplus://offline/ref=F4E544E0851FF722673DBDC04B582BD5585F5D5A70D45C726BF92B40F425F40577517F47A23F11D702AB7C82a6HAL" TargetMode="External"/><Relationship Id="rId26" Type="http://schemas.openxmlformats.org/officeDocument/2006/relationships/hyperlink" Target="consultantplus://offline/ref=F4E544E0851FF722673DBDC04B582BD5585F525F7CD45C726BF92B40F425F40577517F47A23F11D702AB7C82a6HAL" TargetMode="External"/><Relationship Id="rId39" Type="http://schemas.openxmlformats.org/officeDocument/2006/relationships/hyperlink" Target="consultantplus://offline/ref=F4E544E0851FF722673DBDC04B582BD5585C5A5C7DD45C726BF92B40F425F40577517F47A23F11D702AB7C82a6HAL" TargetMode="External"/><Relationship Id="rId21" Type="http://schemas.openxmlformats.org/officeDocument/2006/relationships/hyperlink" Target="consultantplus://offline/ref=F4E544E0851FF722673DBDC04B582BD558595E5B70D45C726BF92B40F425F40577517F47A23F11D702AB7C82a6HAL" TargetMode="External"/><Relationship Id="rId34" Type="http://schemas.openxmlformats.org/officeDocument/2006/relationships/hyperlink" Target="consultantplus://offline/ref=F4E544E0851FF722673DBDC04B582BD5585E5B567FD45C726BF92B40F425F40577517F47A23F11D702AB7C82a6HAL" TargetMode="External"/><Relationship Id="rId42" Type="http://schemas.openxmlformats.org/officeDocument/2006/relationships/hyperlink" Target="consultantplus://offline/ref=F4E544E0851FF722673DBDC04B582BD55B5D5B597FD45C726BF92B40F425F40577517F47A23F11D702AB7C82a6HAL" TargetMode="External"/><Relationship Id="rId47" Type="http://schemas.openxmlformats.org/officeDocument/2006/relationships/hyperlink" Target="consultantplus://offline/ref=F4E544E0851FF722673DA2D54E582BD55E595E597CDB017863A02742F32AAB0070407F44A32111D11DA228D12C770A7505255BB8F2293EE0a3H8L" TargetMode="External"/><Relationship Id="rId50" Type="http://schemas.openxmlformats.org/officeDocument/2006/relationships/hyperlink" Target="consultantplus://offline/ref=F4E544E0851FF722673DBDC04B582BD5585C5F597BD45C726BF92B40F425F40577517F47A23F11D702AB7C82a6HAL" TargetMode="External"/><Relationship Id="rId55" Type="http://schemas.openxmlformats.org/officeDocument/2006/relationships/hyperlink" Target="consultantplus://offline/ref=F4E544E0851FF722673DBDC04B582BD5585C5F5B7BD45C726BF92B40F425F40577517F47A23F11D702AB7C82a6HAL" TargetMode="External"/><Relationship Id="rId63" Type="http://schemas.openxmlformats.org/officeDocument/2006/relationships/hyperlink" Target="consultantplus://offline/ref=F4E544E0851FF722673DA2D54E582BD5595D535A7ED9017863A02742F32AAB0062402748A1200FD51EB77E806Aa2H0L" TargetMode="External"/><Relationship Id="rId68" Type="http://schemas.openxmlformats.org/officeDocument/2006/relationships/hyperlink" Target="consultantplus://offline/ref=F4E544E0851FF722673DBDC04B582BD55B5E535B79D45C726BF92B40F425F40577517F47A23F11D702AB7C82a6HAL" TargetMode="External"/><Relationship Id="rId76" Type="http://schemas.openxmlformats.org/officeDocument/2006/relationships/hyperlink" Target="consultantplus://offline/ref=F4E544E0851FF722673DBDC04B582BD55B505B5F79D45C726BF92B40F425F40577517F47A23F11D702AB7C82a6HAL" TargetMode="External"/><Relationship Id="rId7" Type="http://schemas.openxmlformats.org/officeDocument/2006/relationships/endnotes" Target="endnotes.xml"/><Relationship Id="rId71" Type="http://schemas.openxmlformats.org/officeDocument/2006/relationships/hyperlink" Target="consultantplus://offline/ref=F4E544E0851FF722673DA1C057582BD55E5F525F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F5E587AD45C726BF92B40F425F40577517F47A23F11D702AB7C82a6HAL" TargetMode="External"/><Relationship Id="rId29" Type="http://schemas.openxmlformats.org/officeDocument/2006/relationships/hyperlink" Target="consultantplus://offline/ref=F4E544E0851FF722673DBDC04B582BD5585D525E7FD45C726BF92B40F425F40577517F47A23F11D702AB7C82a6HAL" TargetMode="External"/><Relationship Id="rId11" Type="http://schemas.openxmlformats.org/officeDocument/2006/relationships/hyperlink" Target="consultantplus://offline/ref=F4E544E0851FF722673DBDC04B582BD5585C5D5E7AD45C726BF92B40F425F40577517F47A23F11D702AB7C82a6HAL" TargetMode="External"/><Relationship Id="rId24" Type="http://schemas.openxmlformats.org/officeDocument/2006/relationships/hyperlink" Target="consultantplus://offline/ref=F4E544E0851FF722673DBDC04B582BD5585C5F5F7AD45C726BF92B40F425F40577517F47A23F11D702AB7C82a6HAL" TargetMode="External"/><Relationship Id="rId32" Type="http://schemas.openxmlformats.org/officeDocument/2006/relationships/hyperlink" Target="consultantplus://offline/ref=F4E544E0851FF722673DBDC04B582BD5585E59597BD45C726BF92B40F425F40577517F47A23F11D702AB7C82a6HAL" TargetMode="External"/><Relationship Id="rId37" Type="http://schemas.openxmlformats.org/officeDocument/2006/relationships/hyperlink" Target="consultantplus://offline/ref=F4E544E0851FF722673DBDC04B582BD5585A5D5E7DD45C726BF92B40F425F40577517F47A23F11D702AB7C82a6HAL" TargetMode="External"/><Relationship Id="rId40" Type="http://schemas.openxmlformats.org/officeDocument/2006/relationships/hyperlink" Target="consultantplus://offline/ref=F4E544E0851FF722673DBDC04B582BD5585A5E5770D45C726BF92B40F425F40577517F47A23F11D702AB7C82a6HAL" TargetMode="External"/><Relationship Id="rId45" Type="http://schemas.openxmlformats.org/officeDocument/2006/relationships/hyperlink" Target="consultantplus://offline/ref=F4E544E0851FF722673DBDC04B582BD5585D525E7ED45C726BF92B40F425F40577517F47A23F11D702AB7C82a6HAL" TargetMode="External"/><Relationship Id="rId53" Type="http://schemas.openxmlformats.org/officeDocument/2006/relationships/hyperlink" Target="consultantplus://offline/ref=F4E544E0851FF722673DBDC04B582BD5585C5F587FD45C726BF92B40F425F40577517F47A23F11D702AB7C82a6HAL" TargetMode="External"/><Relationship Id="rId58" Type="http://schemas.openxmlformats.org/officeDocument/2006/relationships/hyperlink" Target="consultantplus://offline/ref=F4E544E0851FF722673DBDC04B582BD55B515D5D79D45C726BF92B40F425F40577517F47A23F11D702AB7C82a6HAL" TargetMode="External"/><Relationship Id="rId66" Type="http://schemas.openxmlformats.org/officeDocument/2006/relationships/hyperlink" Target="consultantplus://offline/ref=F4E544E0851FF722673DA1C057582BD55E5B53577389567A32F52947FB7AF11066097044BD2113CB1EA97Ea8H2L" TargetMode="External"/><Relationship Id="rId74" Type="http://schemas.openxmlformats.org/officeDocument/2006/relationships/hyperlink" Target="consultantplus://offline/ref=F4E544E0851FF722673DBDC04B582BD55D5059577389567A32F52947FB7AF11066097044BD2113CB1EA97Ea8H2L" TargetMode="External"/><Relationship Id="rId79" Type="http://schemas.openxmlformats.org/officeDocument/2006/relationships/hyperlink" Target="consultantplus://offline/ref=F4E544E0851FF722673DBDC04B582BD558595D5778D45C726BF92B40F425F40577517F47A23F11D702AB7C82a6HA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85C5E587AD45C726BF92B40F425F40577517F47A23F11D702AB7C82a6HAL" TargetMode="External"/><Relationship Id="rId82" Type="http://schemas.openxmlformats.org/officeDocument/2006/relationships/fontTable" Target="fontTable.xml"/><Relationship Id="rId10" Type="http://schemas.openxmlformats.org/officeDocument/2006/relationships/hyperlink" Target="consultantplus://offline/ref=F4E544E0851FF722673DBDC04B582BD5585D525C70D45C726BF92B40F425F40577517F47A23F11D702AB7C82a6HAL" TargetMode="External"/><Relationship Id="rId19" Type="http://schemas.openxmlformats.org/officeDocument/2006/relationships/hyperlink" Target="consultantplus://offline/ref=F4E544E0851FF722673DBDC04B582BD558595D577BD45C726BF92B40F425F40577517F47A23F11D702AB7C82a6HAL" TargetMode="External"/><Relationship Id="rId31" Type="http://schemas.openxmlformats.org/officeDocument/2006/relationships/hyperlink" Target="consultantplus://offline/ref=F4E544E0851FF722673DBDC04B582BD5585A5C587CD45C726BF92B40F425F40577517F47A23F11D702AB7C82a6HAL" TargetMode="External"/><Relationship Id="rId44" Type="http://schemas.openxmlformats.org/officeDocument/2006/relationships/hyperlink" Target="consultantplus://offline/ref=F4E544E0851FF722673DBDC04B582BD5585D52587AD45C726BF92B40F425F40577517F47A23F11D702AB7C82a6HAL" TargetMode="External"/><Relationship Id="rId52" Type="http://schemas.openxmlformats.org/officeDocument/2006/relationships/hyperlink" Target="consultantplus://offline/ref=F4E544E0851FF722673DBDC04B582BD5585C5F597DD45C726BF92B40F425F40577517F47A23F11D702AB7C82a6HAL" TargetMode="External"/><Relationship Id="rId60" Type="http://schemas.openxmlformats.org/officeDocument/2006/relationships/hyperlink" Target="consultantplus://offline/ref=F4E544E0851FF722673DBDC04B582BD55B515D5E79D45C726BF92B40F425F40577517F47A23F11D702AB7C82a6HAL" TargetMode="External"/><Relationship Id="rId65" Type="http://schemas.openxmlformats.org/officeDocument/2006/relationships/hyperlink" Target="consultantplus://offline/ref=F4E544E0851FF722673DBDC04B582BD55B5D595F7BD45C726BF92B40F425F40577517F47A23F11D702AB7C82a6HAL" TargetMode="External"/><Relationship Id="rId73" Type="http://schemas.openxmlformats.org/officeDocument/2006/relationships/hyperlink" Target="consultantplus://offline/ref=F4E544E0851FF722673DBDC04B582BD5585E5B5771D45C726BF92B40F425F40577517F47A23F11D702AB7C82a6HAL" TargetMode="External"/><Relationship Id="rId78" Type="http://schemas.openxmlformats.org/officeDocument/2006/relationships/hyperlink" Target="consultantplus://offline/ref=F4E544E0851FF722673DBDC04B582BD5585A5E597DD45C726BF92B40F425F40577517F47A23F11D702AB7C82a6HAL"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gra.admin-smolensk.ru/" TargetMode="External"/><Relationship Id="rId14" Type="http://schemas.openxmlformats.org/officeDocument/2006/relationships/hyperlink" Target="consultantplus://offline/ref=F4E544E0851FF722673DBDC04B582BD5585C5A5C7CD45C726BF92B40F425F40577517F47A23F11D702AB7C82a6HAL" TargetMode="External"/><Relationship Id="rId22" Type="http://schemas.openxmlformats.org/officeDocument/2006/relationships/hyperlink" Target="consultantplus://offline/ref=F4E544E0851FF722673DBDC04B582BD558595D577A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C5B5F7CD45C726BF92B40F425F40577517F47A23F11D702AB7C82a6HAL" TargetMode="External"/><Relationship Id="rId35" Type="http://schemas.openxmlformats.org/officeDocument/2006/relationships/hyperlink" Target="consultantplus://offline/ref=F4E544E0851FF722673DBDC04B582BD55B5F595971D45C726BF92B40F425F40577517F47A23F11D702AB7C82a6HAL" TargetMode="External"/><Relationship Id="rId43" Type="http://schemas.openxmlformats.org/officeDocument/2006/relationships/hyperlink" Target="consultantplus://offline/ref=F4E544E0851FF722673DBDC04B582BD55859595778D45C726BF92B40F425F40577517F47A23F11D702AB7C82a6HAL" TargetMode="External"/><Relationship Id="rId48" Type="http://schemas.openxmlformats.org/officeDocument/2006/relationships/hyperlink" Target="consultantplus://offline/ref=F4E544E0851FF722673DA1C057582BD5585F5B5870D45C726BF92B40F425F40577517F47A23F11D702AB7C82a6HAL" TargetMode="External"/><Relationship Id="rId56" Type="http://schemas.openxmlformats.org/officeDocument/2006/relationships/hyperlink" Target="consultantplus://offline/ref=F4E544E0851FF722673DBDC04B582BD5585C5F597FD45C726BF92B40F425F40577517F47A23F11D702AB7C82a6HAL" TargetMode="External"/><Relationship Id="rId64" Type="http://schemas.openxmlformats.org/officeDocument/2006/relationships/hyperlink" Target="consultantplus://offline/ref=F4E544E0851FF722673DBDC04B582BD55B51535A7AD45C726BF92B40F425F40577517F47A23F11D702AB7C82a6HAL" TargetMode="External"/><Relationship Id="rId69" Type="http://schemas.openxmlformats.org/officeDocument/2006/relationships/hyperlink" Target="consultantplus://offline/ref=F4E544E0851FF722673DBDC04B582BD5525D5D587389567A32F52947FB7AF11066097044BD2113CB1EA97Ea8H2L" TargetMode="External"/><Relationship Id="rId77" Type="http://schemas.openxmlformats.org/officeDocument/2006/relationships/hyperlink" Target="consultantplus://offline/ref=F4E544E0851FF722673DBDC04B582BD5585F5A5C79D45C726BF92B40F425F40577517F47A23F11D702AB7C82a6HAL" TargetMode="External"/><Relationship Id="rId8" Type="http://schemas.openxmlformats.org/officeDocument/2006/relationships/image" Target="media/image1.png"/><Relationship Id="rId51" Type="http://schemas.openxmlformats.org/officeDocument/2006/relationships/hyperlink" Target="consultantplus://offline/ref=F4E544E0851FF722673DBDC04B582BD5585C5F597CD45C726BF92B40F425F40577517F47A23F11D702AB7C82a6HAL" TargetMode="External"/><Relationship Id="rId72" Type="http://schemas.openxmlformats.org/officeDocument/2006/relationships/hyperlink" Target="consultantplus://offline/ref=F4E544E0851FF722673DA1C057582BD55E5D5B587389567A32F52947FB7AF11066097044BD2113CB1EA97Ea8H2L" TargetMode="External"/><Relationship Id="rId80" Type="http://schemas.openxmlformats.org/officeDocument/2006/relationships/hyperlink" Target="consultantplus://offline/ref=F4E544E0851FF722673DA2D54E582BD558585C5F7CD8017863A02742F32AAB0070407F44A32111D419A228D12C770A7505255BB8F2293EE0a3H8L" TargetMode="External"/><Relationship Id="rId3" Type="http://schemas.openxmlformats.org/officeDocument/2006/relationships/styles" Target="styles.xml"/><Relationship Id="rId12" Type="http://schemas.openxmlformats.org/officeDocument/2006/relationships/hyperlink" Target="consultantplus://offline/ref=F4E544E0851FF722673DBDC04B582BD5585C5F5F7DD45C726BF92B40F425F40577517F47A23F11D702AB7C82a6HAL" TargetMode="External"/><Relationship Id="rId17" Type="http://schemas.openxmlformats.org/officeDocument/2006/relationships/hyperlink" Target="consultantplus://offline/ref=F4E544E0851FF722673DBDC04B582BD5585E5B5D71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E5B5B79D45C726BF92B40F425F40577517F47A23F11D702AB7C82a6HAL" TargetMode="External"/><Relationship Id="rId38" Type="http://schemas.openxmlformats.org/officeDocument/2006/relationships/hyperlink" Target="consultantplus://offline/ref=F4E544E0851FF722673DBDC04B582BD5585A535678D45C726BF92B40F425F40577517F47A23F11D702AB7C82a6HAL" TargetMode="External"/><Relationship Id="rId46" Type="http://schemas.openxmlformats.org/officeDocument/2006/relationships/hyperlink" Target="consultantplus://offline/ref=F4E544E0851FF722673DBDC04B582BD5585E5B5778D45C726BF92B40F425F40577517F47A23F11D702AB7C82a6HAL" TargetMode="External"/><Relationship Id="rId59" Type="http://schemas.openxmlformats.org/officeDocument/2006/relationships/hyperlink" Target="consultantplus://offline/ref=F4E544E0851FF722673DBDC04B582BD55B515D5E7AD45C726BF92B40F425F40577517F47A23F11D702AB7C82a6HAL" TargetMode="External"/><Relationship Id="rId67" Type="http://schemas.openxmlformats.org/officeDocument/2006/relationships/hyperlink" Target="consultantplus://offline/ref=F4E544E0851FF722673DBDC04B582BD55B5C525C7DD45C726BF92B40F425F40577517F47A23F11D702AB7C82a6HAL" TargetMode="External"/><Relationship Id="rId20" Type="http://schemas.openxmlformats.org/officeDocument/2006/relationships/hyperlink" Target="consultantplus://offline/ref=F4E544E0851FF722673DBDC04B582BD558595C5D7DD45C726BF92B40F425F40577517F47A23F11D702AB7C82a6HAL" TargetMode="External"/><Relationship Id="rId41" Type="http://schemas.openxmlformats.org/officeDocument/2006/relationships/hyperlink" Target="consultantplus://offline/ref=F4E544E0851FF722673DBDC04B582BD5585A525E7ED45C726BF92B40F425F40577517F47A23F11D702AB7C82a6HAL" TargetMode="External"/><Relationship Id="rId54" Type="http://schemas.openxmlformats.org/officeDocument/2006/relationships/hyperlink" Target="consultantplus://offline/ref=F4E544E0851FF722673DBDC04B582BD5585C5F597ED45C726BF92B40F425F40577517F47A23F11D702AB7C82a6HAL" TargetMode="External"/><Relationship Id="rId62" Type="http://schemas.openxmlformats.org/officeDocument/2006/relationships/hyperlink" Target="consultantplus://offline/ref=F4E544E0851FF722673DBDC04B582BD55B51525B71D45C726BF92B40F425F40577517F47A23F11D702AB7C82a6HAL" TargetMode="External"/><Relationship Id="rId70" Type="http://schemas.openxmlformats.org/officeDocument/2006/relationships/hyperlink" Target="consultantplus://offline/ref=F4E544E0851FF722673DA1C057582BD558585A5F7389567A32F52947FB7AF11066097044BD2113CB1EA97Ea8H2L" TargetMode="External"/><Relationship Id="rId75" Type="http://schemas.openxmlformats.org/officeDocument/2006/relationships/hyperlink" Target="consultantplus://offline/ref=F4E544E0851FF722673DBDC04B582BD55B505B5F70D45C726BF92B40F425F40577517F47A23F11D702AB7C82a6HA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C585A7AD45C726BF92B40F425F40577517F47A23F11D702AB7C82a6HAL" TargetMode="External"/><Relationship Id="rId23" Type="http://schemas.openxmlformats.org/officeDocument/2006/relationships/hyperlink" Target="consultantplus://offline/ref=F4E544E0851FF722673DBDC04B582BD5585A5E587ED45C726BF92B40F425F40577517F47A23F11D702AB7C82a6HAL" TargetMode="External"/><Relationship Id="rId28" Type="http://schemas.openxmlformats.org/officeDocument/2006/relationships/hyperlink" Target="consultantplus://offline/ref=F4E544E0851FF722673DBDC04B582BD558585A5D78D45C726BF92B40F425F40577517F47A23F11D702AB7C82a6HAL" TargetMode="External"/><Relationship Id="rId36" Type="http://schemas.openxmlformats.org/officeDocument/2006/relationships/hyperlink" Target="consultantplus://offline/ref=F4E544E0851FF722673DBDC04B582BD5585C5A567DD45C726BF92B40F425F40577517F47A23F11D702AB7C82a6HAL" TargetMode="External"/><Relationship Id="rId49" Type="http://schemas.openxmlformats.org/officeDocument/2006/relationships/hyperlink" Target="consultantplus://offline/ref=F4E544E0851FF722673DBDC04B582BD5585C5F587ED45C726BF92B40F425F40577517F47A23F11D702AB7C82a6HAL" TargetMode="External"/><Relationship Id="rId57" Type="http://schemas.openxmlformats.org/officeDocument/2006/relationships/hyperlink" Target="consultantplus://offline/ref=F4E544E0851FF722673DBDC04B582BD5585C5C5E7BD45C726BF92B40F425F40577517F47A23F11D702AB7C82a6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00F0-2DDB-4DE1-B8CB-412556BC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36</Pages>
  <Words>20549</Words>
  <Characters>117133</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5</cp:revision>
  <cp:lastPrinted>2025-06-19T07:58:00Z</cp:lastPrinted>
  <dcterms:created xsi:type="dcterms:W3CDTF">2025-06-16T08:37:00Z</dcterms:created>
  <dcterms:modified xsi:type="dcterms:W3CDTF">2025-06-19T08:09:00Z</dcterms:modified>
</cp:coreProperties>
</file>