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63" w:rsidRPr="000B1863" w:rsidRDefault="000B1863" w:rsidP="000B1863">
      <w:pPr>
        <w:spacing w:line="276" w:lineRule="auto"/>
        <w:jc w:val="right"/>
        <w:rPr>
          <w:color w:val="808080" w:themeColor="background1" w:themeShade="80"/>
          <w:szCs w:val="32"/>
        </w:rPr>
      </w:pPr>
    </w:p>
    <w:p w:rsidR="000B1863" w:rsidRDefault="000B1863" w:rsidP="000B1863">
      <w:pPr>
        <w:spacing w:line="276" w:lineRule="auto"/>
        <w:jc w:val="center"/>
        <w:rPr>
          <w:b/>
          <w:sz w:val="32"/>
          <w:szCs w:val="32"/>
        </w:rPr>
      </w:pPr>
      <w:r>
        <w:rPr>
          <w:noProof/>
        </w:rPr>
        <w:drawing>
          <wp:inline distT="0" distB="0" distL="0" distR="0" wp14:anchorId="4B20DDBA" wp14:editId="46E707BB">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09453F" w:rsidRPr="00355FEC" w:rsidRDefault="0009453F" w:rsidP="00586F62">
      <w:pPr>
        <w:spacing w:line="276" w:lineRule="auto"/>
        <w:jc w:val="center"/>
        <w:rPr>
          <w:b/>
          <w:sz w:val="32"/>
          <w:szCs w:val="32"/>
        </w:rPr>
      </w:pPr>
      <w:r w:rsidRPr="00355FEC">
        <w:rPr>
          <w:b/>
          <w:sz w:val="32"/>
          <w:szCs w:val="32"/>
        </w:rPr>
        <w:t xml:space="preserve">УГРАНСКИЙ </w:t>
      </w:r>
      <w:r w:rsidR="000F4FCF">
        <w:rPr>
          <w:b/>
          <w:sz w:val="32"/>
          <w:szCs w:val="32"/>
        </w:rPr>
        <w:t>ОКРУЖНОЙ</w:t>
      </w:r>
      <w:r w:rsidR="00AA67A0">
        <w:rPr>
          <w:b/>
          <w:sz w:val="32"/>
          <w:szCs w:val="32"/>
        </w:rPr>
        <w:t xml:space="preserve"> СОВЕТ</w:t>
      </w:r>
      <w:r w:rsidRPr="00355FEC">
        <w:rPr>
          <w:b/>
          <w:sz w:val="32"/>
          <w:szCs w:val="32"/>
        </w:rPr>
        <w:t xml:space="preserve"> ДЕПУТАТОВ</w:t>
      </w:r>
    </w:p>
    <w:p w:rsidR="0009453F" w:rsidRPr="00586F62" w:rsidRDefault="0009453F" w:rsidP="0009453F">
      <w:pPr>
        <w:suppressAutoHyphens/>
        <w:rPr>
          <w:b/>
          <w:bCs/>
          <w:sz w:val="20"/>
          <w:szCs w:val="20"/>
          <w:lang w:eastAsia="zh-CN"/>
        </w:rPr>
      </w:pPr>
    </w:p>
    <w:p w:rsidR="0009453F" w:rsidRDefault="0009453F" w:rsidP="0009453F">
      <w:pPr>
        <w:suppressAutoHyphens/>
        <w:jc w:val="center"/>
        <w:rPr>
          <w:b/>
          <w:bCs/>
          <w:sz w:val="32"/>
          <w:szCs w:val="32"/>
          <w:lang w:eastAsia="zh-CN"/>
        </w:rPr>
      </w:pPr>
      <w:r w:rsidRPr="002C73FD">
        <w:rPr>
          <w:b/>
          <w:bCs/>
          <w:sz w:val="32"/>
          <w:szCs w:val="32"/>
          <w:lang w:eastAsia="zh-CN"/>
        </w:rPr>
        <w:t>РЕШЕНИЕ</w:t>
      </w:r>
    </w:p>
    <w:p w:rsidR="000B1863" w:rsidRPr="002C73FD" w:rsidRDefault="000B1863" w:rsidP="0009453F">
      <w:pPr>
        <w:suppressAutoHyphens/>
        <w:jc w:val="center"/>
        <w:rPr>
          <w:b/>
          <w:bCs/>
          <w:sz w:val="32"/>
          <w:szCs w:val="32"/>
          <w:u w:val="single"/>
          <w:lang w:eastAsia="zh-CN"/>
        </w:rPr>
      </w:pPr>
    </w:p>
    <w:p w:rsidR="0009453F" w:rsidRPr="00586F62" w:rsidRDefault="0009453F" w:rsidP="0009453F">
      <w:pPr>
        <w:suppressAutoHyphens/>
        <w:rPr>
          <w:sz w:val="20"/>
          <w:szCs w:val="20"/>
          <w:lang w:eastAsia="zh-CN"/>
        </w:rPr>
      </w:pPr>
    </w:p>
    <w:p w:rsidR="0009453F" w:rsidRDefault="0009453F" w:rsidP="0009453F">
      <w:pPr>
        <w:rPr>
          <w:b/>
          <w:bCs/>
          <w:sz w:val="28"/>
          <w:szCs w:val="28"/>
        </w:rPr>
      </w:pPr>
      <w:r>
        <w:rPr>
          <w:bCs/>
          <w:sz w:val="28"/>
          <w:szCs w:val="28"/>
        </w:rPr>
        <w:t>от</w:t>
      </w:r>
      <w:r w:rsidR="00434ABA">
        <w:rPr>
          <w:b/>
          <w:bCs/>
          <w:sz w:val="28"/>
          <w:szCs w:val="28"/>
        </w:rPr>
        <w:t xml:space="preserve"> </w:t>
      </w:r>
      <w:r w:rsidR="000B1863">
        <w:rPr>
          <w:bCs/>
          <w:sz w:val="28"/>
          <w:szCs w:val="28"/>
        </w:rPr>
        <w:t>20 мая</w:t>
      </w:r>
      <w:r w:rsidR="00434ABA">
        <w:rPr>
          <w:b/>
          <w:bCs/>
          <w:sz w:val="28"/>
          <w:szCs w:val="28"/>
        </w:rPr>
        <w:t xml:space="preserve"> </w:t>
      </w:r>
      <w:r>
        <w:rPr>
          <w:sz w:val="28"/>
          <w:szCs w:val="28"/>
        </w:rPr>
        <w:t>202</w:t>
      </w:r>
      <w:r w:rsidR="000B1863">
        <w:rPr>
          <w:sz w:val="28"/>
          <w:szCs w:val="28"/>
        </w:rPr>
        <w:t xml:space="preserve">5 </w:t>
      </w:r>
      <w:r>
        <w:rPr>
          <w:sz w:val="28"/>
          <w:szCs w:val="28"/>
        </w:rPr>
        <w:t xml:space="preserve">года                                                       </w:t>
      </w:r>
      <w:r w:rsidR="001D546E">
        <w:rPr>
          <w:sz w:val="28"/>
          <w:szCs w:val="28"/>
        </w:rPr>
        <w:t xml:space="preserve">  </w:t>
      </w:r>
      <w:r w:rsidR="0066214C">
        <w:rPr>
          <w:sz w:val="28"/>
          <w:szCs w:val="28"/>
        </w:rPr>
        <w:t xml:space="preserve">                           </w:t>
      </w:r>
      <w:r w:rsidR="00586F62">
        <w:rPr>
          <w:sz w:val="28"/>
          <w:szCs w:val="28"/>
        </w:rPr>
        <w:t xml:space="preserve"> </w:t>
      </w:r>
      <w:r w:rsidR="00667557">
        <w:rPr>
          <w:sz w:val="28"/>
          <w:szCs w:val="28"/>
        </w:rPr>
        <w:t xml:space="preserve">            </w:t>
      </w:r>
      <w:r>
        <w:rPr>
          <w:sz w:val="28"/>
          <w:szCs w:val="28"/>
        </w:rPr>
        <w:t xml:space="preserve">№ </w:t>
      </w:r>
      <w:r w:rsidR="00667557">
        <w:rPr>
          <w:sz w:val="28"/>
          <w:szCs w:val="28"/>
        </w:rPr>
        <w:t>48</w:t>
      </w:r>
    </w:p>
    <w:p w:rsidR="0009453F" w:rsidRDefault="0009453F" w:rsidP="0009453F">
      <w:pPr>
        <w:rPr>
          <w:b/>
          <w:bCs/>
          <w:sz w:val="28"/>
          <w:szCs w:val="28"/>
        </w:rPr>
      </w:pPr>
    </w:p>
    <w:tbl>
      <w:tblPr>
        <w:tblW w:w="11068" w:type="dxa"/>
        <w:tblLook w:val="04A0" w:firstRow="1" w:lastRow="0" w:firstColumn="1" w:lastColumn="0" w:noHBand="0" w:noVBand="1"/>
      </w:tblPr>
      <w:tblGrid>
        <w:gridCol w:w="4786"/>
        <w:gridCol w:w="6282"/>
      </w:tblGrid>
      <w:tr w:rsidR="0009453F" w:rsidTr="000B1863">
        <w:tc>
          <w:tcPr>
            <w:tcW w:w="4786" w:type="dxa"/>
            <w:hideMark/>
          </w:tcPr>
          <w:p w:rsidR="0009453F" w:rsidRPr="000B1863" w:rsidRDefault="0009453F" w:rsidP="000F4FCF">
            <w:pPr>
              <w:pStyle w:val="ConsPlusTitle"/>
              <w:jc w:val="both"/>
              <w:rPr>
                <w:rFonts w:ascii="Times New Roman" w:hAnsi="Times New Roman" w:cs="Times New Roman"/>
                <w:b w:val="0"/>
                <w:sz w:val="26"/>
                <w:szCs w:val="26"/>
              </w:rPr>
            </w:pPr>
            <w:r w:rsidRPr="000B1863">
              <w:rPr>
                <w:rFonts w:ascii="Times New Roman" w:hAnsi="Times New Roman" w:cs="Times New Roman"/>
                <w:b w:val="0"/>
                <w:sz w:val="26"/>
                <w:szCs w:val="26"/>
              </w:rPr>
              <w:t xml:space="preserve">Об утверждении Положения </w:t>
            </w:r>
            <w:r w:rsidR="008C2DE2" w:rsidRPr="000B1863">
              <w:rPr>
                <w:rFonts w:ascii="Times New Roman" w:hAnsi="Times New Roman" w:cs="Times New Roman"/>
                <w:b w:val="0"/>
                <w:color w:val="000000"/>
                <w:sz w:val="26"/>
                <w:szCs w:val="26"/>
              </w:rPr>
              <w:t xml:space="preserve">о муниципальном </w:t>
            </w:r>
            <w:r w:rsidR="008C2DE2" w:rsidRPr="000B1863">
              <w:rPr>
                <w:rFonts w:ascii="Times New Roman" w:hAnsi="Times New Roman" w:cs="Times New Roman"/>
                <w:b w:val="0"/>
                <w:bCs w:val="0"/>
                <w:color w:val="000000"/>
                <w:sz w:val="26"/>
                <w:szCs w:val="26"/>
              </w:rPr>
              <w:t xml:space="preserve">контроле </w:t>
            </w:r>
            <w:r w:rsidR="00D42D42" w:rsidRPr="000B1863">
              <w:rPr>
                <w:rFonts w:ascii="Times New Roman" w:hAnsi="Times New Roman" w:cs="Times New Roman"/>
                <w:b w:val="0"/>
                <w:sz w:val="26"/>
                <w:szCs w:val="26"/>
              </w:rPr>
              <w:t xml:space="preserve">в области охраны и использования особо охраняемых природных территорий местного значения </w:t>
            </w:r>
            <w:r w:rsidRPr="000B1863">
              <w:rPr>
                <w:rFonts w:ascii="Times New Roman" w:hAnsi="Times New Roman" w:cs="Times New Roman"/>
                <w:b w:val="0"/>
                <w:sz w:val="26"/>
                <w:szCs w:val="26"/>
              </w:rPr>
              <w:t>в границах</w:t>
            </w:r>
            <w:r w:rsidR="00D42D42" w:rsidRPr="000B1863">
              <w:rPr>
                <w:rFonts w:ascii="Times New Roman" w:hAnsi="Times New Roman" w:cs="Times New Roman"/>
                <w:b w:val="0"/>
                <w:sz w:val="26"/>
                <w:szCs w:val="26"/>
              </w:rPr>
              <w:t xml:space="preserve"> муниципального </w:t>
            </w:r>
            <w:r w:rsidRPr="000B1863">
              <w:rPr>
                <w:rFonts w:ascii="Times New Roman" w:hAnsi="Times New Roman" w:cs="Times New Roman"/>
                <w:b w:val="0"/>
                <w:sz w:val="26"/>
                <w:szCs w:val="26"/>
              </w:rPr>
              <w:t xml:space="preserve">образования «Угранский </w:t>
            </w:r>
            <w:r w:rsidR="000F4FCF" w:rsidRPr="000B1863">
              <w:rPr>
                <w:rFonts w:ascii="Times New Roman" w:hAnsi="Times New Roman" w:cs="Times New Roman"/>
                <w:b w:val="0"/>
                <w:sz w:val="26"/>
                <w:szCs w:val="26"/>
              </w:rPr>
              <w:t>муниципальный округ</w:t>
            </w:r>
            <w:r w:rsidRPr="000B1863">
              <w:rPr>
                <w:rFonts w:ascii="Times New Roman" w:hAnsi="Times New Roman" w:cs="Times New Roman"/>
                <w:b w:val="0"/>
                <w:sz w:val="26"/>
                <w:szCs w:val="26"/>
              </w:rPr>
              <w:t xml:space="preserve">» Смоленской области </w:t>
            </w:r>
          </w:p>
        </w:tc>
        <w:tc>
          <w:tcPr>
            <w:tcW w:w="6282" w:type="dxa"/>
          </w:tcPr>
          <w:p w:rsidR="0009453F" w:rsidRPr="00B16ECA" w:rsidRDefault="0009453F" w:rsidP="001F3255">
            <w:pPr>
              <w:pStyle w:val="ConsPlusTitle"/>
              <w:tabs>
                <w:tab w:val="left" w:pos="1095"/>
                <w:tab w:val="center" w:pos="7426"/>
              </w:tabs>
              <w:rPr>
                <w:rFonts w:ascii="Times New Roman" w:hAnsi="Times New Roman" w:cs="Times New Roman"/>
                <w:b w:val="0"/>
                <w:sz w:val="28"/>
                <w:szCs w:val="28"/>
              </w:rPr>
            </w:pPr>
          </w:p>
        </w:tc>
      </w:tr>
    </w:tbl>
    <w:p w:rsidR="0009453F" w:rsidRDefault="0009453F" w:rsidP="0009453F">
      <w:pPr>
        <w:shd w:val="clear" w:color="auto" w:fill="FFFFFF"/>
        <w:rPr>
          <w:b/>
          <w:color w:val="000000"/>
        </w:rPr>
      </w:pPr>
    </w:p>
    <w:p w:rsidR="0009453F" w:rsidRPr="000B1863" w:rsidRDefault="00C65D8A" w:rsidP="0009453F">
      <w:pPr>
        <w:shd w:val="clear" w:color="auto" w:fill="FFFFFF"/>
        <w:ind w:firstLine="709"/>
        <w:jc w:val="both"/>
        <w:rPr>
          <w:bCs/>
          <w:color w:val="000000"/>
          <w:sz w:val="26"/>
          <w:szCs w:val="26"/>
        </w:rPr>
      </w:pPr>
      <w:r w:rsidRPr="000B1863">
        <w:rPr>
          <w:color w:val="000000"/>
          <w:sz w:val="26"/>
          <w:szCs w:val="26"/>
        </w:rPr>
        <w:t xml:space="preserve">В соответствии со статьей 33 </w:t>
      </w:r>
      <w:r w:rsidRPr="000B1863">
        <w:rPr>
          <w:sz w:val="26"/>
          <w:szCs w:val="26"/>
        </w:rPr>
        <w:t>Федерального закона от 14</w:t>
      </w:r>
      <w:r w:rsidR="000B1863" w:rsidRPr="000B1863">
        <w:rPr>
          <w:sz w:val="26"/>
          <w:szCs w:val="26"/>
        </w:rPr>
        <w:t>.03.</w:t>
      </w:r>
      <w:r w:rsidRPr="000B1863">
        <w:rPr>
          <w:sz w:val="26"/>
          <w:szCs w:val="26"/>
        </w:rPr>
        <w:t xml:space="preserve">1995года  </w:t>
      </w:r>
      <w:r w:rsidR="000B1863" w:rsidRPr="000B1863">
        <w:rPr>
          <w:sz w:val="26"/>
          <w:szCs w:val="26"/>
        </w:rPr>
        <w:t>№</w:t>
      </w:r>
      <w:r w:rsidRPr="000B1863">
        <w:rPr>
          <w:sz w:val="26"/>
          <w:szCs w:val="26"/>
        </w:rPr>
        <w:t>33-ФЗ «Об особо охраняемых природных территориях»</w:t>
      </w:r>
      <w:r w:rsidRPr="000B1863">
        <w:rPr>
          <w:color w:val="000000"/>
          <w:sz w:val="26"/>
          <w:szCs w:val="26"/>
        </w:rPr>
        <w:t xml:space="preserve">, </w:t>
      </w:r>
      <w:r w:rsidR="0009453F" w:rsidRPr="000B1863">
        <w:rPr>
          <w:color w:val="000000"/>
          <w:sz w:val="26"/>
          <w:szCs w:val="26"/>
        </w:rPr>
        <w:t>Федеральным законом от 31</w:t>
      </w:r>
      <w:r w:rsidR="000B1863" w:rsidRPr="000B1863">
        <w:rPr>
          <w:color w:val="000000"/>
          <w:sz w:val="26"/>
          <w:szCs w:val="26"/>
        </w:rPr>
        <w:t>.07.</w:t>
      </w:r>
      <w:r w:rsidR="0009453F" w:rsidRPr="000B1863">
        <w:rPr>
          <w:color w:val="000000"/>
          <w:sz w:val="26"/>
          <w:szCs w:val="26"/>
        </w:rPr>
        <w:t xml:space="preserve">2020 года № 248-ФЗ «О государственном контроле (надзоре) и муниципальном контроле в Российской Федерации», </w:t>
      </w:r>
      <w:r w:rsidRPr="000B1863">
        <w:rPr>
          <w:sz w:val="26"/>
          <w:szCs w:val="26"/>
        </w:rPr>
        <w:t xml:space="preserve">Федеральным законом от </w:t>
      </w:r>
      <w:r w:rsidR="000B1863" w:rsidRPr="000B1863">
        <w:rPr>
          <w:sz w:val="26"/>
          <w:szCs w:val="26"/>
        </w:rPr>
        <w:t>0</w:t>
      </w:r>
      <w:r w:rsidRPr="000B1863">
        <w:rPr>
          <w:sz w:val="26"/>
          <w:szCs w:val="26"/>
        </w:rPr>
        <w:t>6</w:t>
      </w:r>
      <w:r w:rsidR="000B1863" w:rsidRPr="000B1863">
        <w:rPr>
          <w:sz w:val="26"/>
          <w:szCs w:val="26"/>
        </w:rPr>
        <w:t>.10.</w:t>
      </w:r>
      <w:r w:rsidRPr="000B1863">
        <w:rPr>
          <w:sz w:val="26"/>
          <w:szCs w:val="26"/>
        </w:rPr>
        <w:t xml:space="preserve">2003 года № 131-ФЗ «Об общих принципах организации местного самоуправления в Российской Федерации», </w:t>
      </w:r>
      <w:r w:rsidR="0009453F" w:rsidRPr="000B1863">
        <w:rPr>
          <w:color w:val="000000"/>
          <w:sz w:val="26"/>
          <w:szCs w:val="26"/>
        </w:rPr>
        <w:t>Уставом</w:t>
      </w:r>
      <w:r w:rsidR="0009453F" w:rsidRPr="000B1863">
        <w:rPr>
          <w:sz w:val="26"/>
          <w:szCs w:val="26"/>
        </w:rPr>
        <w:t xml:space="preserve"> </w:t>
      </w:r>
      <w:r w:rsidR="0009453F" w:rsidRPr="000B1863">
        <w:rPr>
          <w:bCs/>
          <w:color w:val="000000"/>
          <w:sz w:val="26"/>
          <w:szCs w:val="26"/>
        </w:rPr>
        <w:t xml:space="preserve">муниципального образования «Угранский </w:t>
      </w:r>
      <w:r w:rsidR="001237F7" w:rsidRPr="000B1863">
        <w:rPr>
          <w:bCs/>
          <w:color w:val="000000"/>
          <w:sz w:val="26"/>
          <w:szCs w:val="26"/>
        </w:rPr>
        <w:t>муниципальный округ</w:t>
      </w:r>
      <w:r w:rsidR="0009453F" w:rsidRPr="000B1863">
        <w:rPr>
          <w:bCs/>
          <w:color w:val="000000"/>
          <w:sz w:val="26"/>
          <w:szCs w:val="26"/>
        </w:rPr>
        <w:t xml:space="preserve">» Смоленской области, </w:t>
      </w:r>
      <w:r w:rsidR="0009453F" w:rsidRPr="000B1863">
        <w:rPr>
          <w:iCs/>
          <w:sz w:val="26"/>
          <w:szCs w:val="26"/>
        </w:rPr>
        <w:t xml:space="preserve">Угранский </w:t>
      </w:r>
      <w:r w:rsidR="001237F7" w:rsidRPr="000B1863">
        <w:rPr>
          <w:iCs/>
          <w:sz w:val="26"/>
          <w:szCs w:val="26"/>
        </w:rPr>
        <w:t>окружной</w:t>
      </w:r>
      <w:r w:rsidR="0009453F" w:rsidRPr="000B1863">
        <w:rPr>
          <w:iCs/>
          <w:sz w:val="26"/>
          <w:szCs w:val="26"/>
        </w:rPr>
        <w:t xml:space="preserve"> Совет депутатов </w:t>
      </w:r>
    </w:p>
    <w:p w:rsidR="00357F28" w:rsidRPr="000B1863" w:rsidRDefault="0009453F" w:rsidP="00357F28">
      <w:pPr>
        <w:spacing w:before="120"/>
        <w:ind w:firstLine="709"/>
        <w:jc w:val="both"/>
        <w:rPr>
          <w:b/>
          <w:color w:val="000000"/>
          <w:sz w:val="26"/>
          <w:szCs w:val="26"/>
        </w:rPr>
      </w:pPr>
      <w:r w:rsidRPr="000B1863">
        <w:rPr>
          <w:b/>
          <w:color w:val="000000"/>
          <w:sz w:val="26"/>
          <w:szCs w:val="26"/>
        </w:rPr>
        <w:t xml:space="preserve">РЕШИЛ: </w:t>
      </w:r>
    </w:p>
    <w:p w:rsidR="00357F28" w:rsidRPr="000B1863" w:rsidRDefault="00357F28" w:rsidP="00357F28">
      <w:pPr>
        <w:spacing w:before="120"/>
        <w:ind w:firstLine="709"/>
        <w:jc w:val="both"/>
        <w:rPr>
          <w:b/>
          <w:color w:val="000000"/>
          <w:sz w:val="26"/>
          <w:szCs w:val="26"/>
        </w:rPr>
      </w:pPr>
    </w:p>
    <w:p w:rsidR="0009453F" w:rsidRPr="000B1863" w:rsidRDefault="0009453F" w:rsidP="0009453F">
      <w:pPr>
        <w:widowControl w:val="0"/>
        <w:tabs>
          <w:tab w:val="left" w:pos="1134"/>
        </w:tabs>
        <w:autoSpaceDE w:val="0"/>
        <w:autoSpaceDN w:val="0"/>
        <w:adjustRightInd w:val="0"/>
        <w:ind w:firstLine="709"/>
        <w:jc w:val="both"/>
        <w:rPr>
          <w:rFonts w:eastAsia="Calibri"/>
          <w:spacing w:val="-20"/>
          <w:sz w:val="26"/>
          <w:szCs w:val="26"/>
          <w:lang w:eastAsia="en-US"/>
        </w:rPr>
      </w:pPr>
      <w:r w:rsidRPr="000B1863">
        <w:rPr>
          <w:color w:val="000000"/>
          <w:sz w:val="26"/>
          <w:szCs w:val="26"/>
        </w:rPr>
        <w:t xml:space="preserve">1. Утвердить прилагаемое Положение </w:t>
      </w:r>
      <w:r w:rsidR="00880AFD" w:rsidRPr="000B1863">
        <w:rPr>
          <w:color w:val="000000"/>
          <w:sz w:val="26"/>
          <w:szCs w:val="26"/>
        </w:rPr>
        <w:t xml:space="preserve">о муниципальном </w:t>
      </w:r>
      <w:r w:rsidR="00880AFD" w:rsidRPr="000B1863">
        <w:rPr>
          <w:bCs/>
          <w:color w:val="000000"/>
          <w:sz w:val="26"/>
          <w:szCs w:val="26"/>
        </w:rPr>
        <w:t xml:space="preserve">контроле </w:t>
      </w:r>
      <w:r w:rsidR="00880AFD" w:rsidRPr="000B1863">
        <w:rPr>
          <w:bCs/>
          <w:sz w:val="26"/>
          <w:szCs w:val="26"/>
        </w:rPr>
        <w:t>в области охраны и использования особо охраняемых природных территорий местного значения</w:t>
      </w:r>
      <w:r w:rsidRPr="000B1863">
        <w:rPr>
          <w:color w:val="000000"/>
          <w:sz w:val="26"/>
          <w:szCs w:val="26"/>
        </w:rPr>
        <w:t xml:space="preserve"> в границах </w:t>
      </w:r>
      <w:r w:rsidRPr="000B1863">
        <w:rPr>
          <w:spacing w:val="-20"/>
          <w:sz w:val="26"/>
          <w:szCs w:val="26"/>
        </w:rPr>
        <w:t>муниципального образования</w:t>
      </w:r>
      <w:r w:rsidRPr="000B1863">
        <w:rPr>
          <w:sz w:val="26"/>
          <w:szCs w:val="26"/>
        </w:rPr>
        <w:t xml:space="preserve"> </w:t>
      </w:r>
      <w:r w:rsidRPr="000B1863">
        <w:rPr>
          <w:spacing w:val="-20"/>
          <w:sz w:val="26"/>
          <w:szCs w:val="26"/>
        </w:rPr>
        <w:t xml:space="preserve">«Угранский </w:t>
      </w:r>
      <w:r w:rsidR="001237F7" w:rsidRPr="000B1863">
        <w:rPr>
          <w:spacing w:val="-20"/>
          <w:sz w:val="26"/>
          <w:szCs w:val="26"/>
        </w:rPr>
        <w:t>муниципальный округ</w:t>
      </w:r>
      <w:r w:rsidRPr="000B1863">
        <w:rPr>
          <w:spacing w:val="-20"/>
          <w:sz w:val="26"/>
          <w:szCs w:val="26"/>
        </w:rPr>
        <w:t>» Смоленской области.</w:t>
      </w:r>
      <w:r w:rsidRPr="000B1863">
        <w:rPr>
          <w:rFonts w:eastAsia="Calibri"/>
          <w:spacing w:val="-20"/>
          <w:sz w:val="26"/>
          <w:szCs w:val="26"/>
          <w:lang w:eastAsia="en-US"/>
        </w:rPr>
        <w:t xml:space="preserve"> </w:t>
      </w:r>
    </w:p>
    <w:p w:rsidR="000F4FCF" w:rsidRPr="000B1863" w:rsidRDefault="000F4FCF" w:rsidP="000F4FCF">
      <w:pPr>
        <w:widowControl w:val="0"/>
        <w:tabs>
          <w:tab w:val="left" w:pos="1134"/>
        </w:tabs>
        <w:autoSpaceDE w:val="0"/>
        <w:autoSpaceDN w:val="0"/>
        <w:adjustRightInd w:val="0"/>
        <w:ind w:firstLine="709"/>
        <w:jc w:val="both"/>
        <w:rPr>
          <w:rFonts w:eastAsia="Calibri"/>
          <w:sz w:val="26"/>
          <w:szCs w:val="26"/>
          <w:lang w:eastAsia="en-US"/>
        </w:rPr>
      </w:pPr>
      <w:r w:rsidRPr="000B1863">
        <w:rPr>
          <w:rFonts w:eastAsia="Calibri"/>
          <w:spacing w:val="-20"/>
          <w:sz w:val="26"/>
          <w:szCs w:val="26"/>
          <w:lang w:eastAsia="en-US"/>
        </w:rPr>
        <w:t xml:space="preserve">2. </w:t>
      </w:r>
      <w:r w:rsidRPr="000B1863">
        <w:rPr>
          <w:rFonts w:eastAsia="Calibri"/>
          <w:sz w:val="26"/>
          <w:szCs w:val="26"/>
          <w:lang w:eastAsia="en-US"/>
        </w:rPr>
        <w:t xml:space="preserve">Признать утратившими силу: </w:t>
      </w:r>
    </w:p>
    <w:p w:rsidR="000F4FCF" w:rsidRPr="000B1863" w:rsidRDefault="000F4FCF" w:rsidP="000F4FCF">
      <w:pPr>
        <w:widowControl w:val="0"/>
        <w:tabs>
          <w:tab w:val="left" w:pos="1134"/>
        </w:tabs>
        <w:autoSpaceDE w:val="0"/>
        <w:autoSpaceDN w:val="0"/>
        <w:adjustRightInd w:val="0"/>
        <w:ind w:firstLine="709"/>
        <w:jc w:val="both"/>
        <w:rPr>
          <w:rFonts w:eastAsia="Calibri"/>
          <w:sz w:val="26"/>
          <w:szCs w:val="26"/>
          <w:lang w:eastAsia="en-US"/>
        </w:rPr>
      </w:pPr>
      <w:r w:rsidRPr="000B1863">
        <w:rPr>
          <w:rFonts w:eastAsia="Calibri"/>
          <w:sz w:val="26"/>
          <w:szCs w:val="26"/>
          <w:lang w:eastAsia="en-US"/>
        </w:rPr>
        <w:t>- решение Угранского районного совета депутатов от 22.12.2021г. № 84 «</w:t>
      </w:r>
      <w:r w:rsidRPr="000B1863">
        <w:rPr>
          <w:sz w:val="26"/>
          <w:szCs w:val="26"/>
        </w:rPr>
        <w:t xml:space="preserve">Об утверждении Положения </w:t>
      </w:r>
      <w:r w:rsidRPr="000B1863">
        <w:rPr>
          <w:color w:val="000000"/>
          <w:sz w:val="26"/>
          <w:szCs w:val="26"/>
        </w:rPr>
        <w:t xml:space="preserve">о муниципальном контроле </w:t>
      </w:r>
      <w:r w:rsidRPr="000B1863">
        <w:rPr>
          <w:sz w:val="26"/>
          <w:szCs w:val="26"/>
        </w:rPr>
        <w:t>в области охраны и использования особо охраняемых природных территорий местного значения в границах муниципального образования «Угранский район» Смоленской области</w:t>
      </w:r>
      <w:r w:rsidRPr="000B1863">
        <w:rPr>
          <w:rFonts w:eastAsia="Calibri"/>
          <w:sz w:val="26"/>
          <w:szCs w:val="26"/>
          <w:lang w:eastAsia="en-US"/>
        </w:rPr>
        <w:t>»;</w:t>
      </w:r>
    </w:p>
    <w:p w:rsidR="0009453F" w:rsidRPr="000B1863" w:rsidRDefault="000F4FCF" w:rsidP="00880AFD">
      <w:pPr>
        <w:widowControl w:val="0"/>
        <w:tabs>
          <w:tab w:val="left" w:pos="567"/>
          <w:tab w:val="left" w:pos="709"/>
          <w:tab w:val="left" w:pos="1134"/>
        </w:tabs>
        <w:autoSpaceDE w:val="0"/>
        <w:autoSpaceDN w:val="0"/>
        <w:adjustRightInd w:val="0"/>
        <w:ind w:firstLine="709"/>
        <w:jc w:val="both"/>
        <w:rPr>
          <w:sz w:val="26"/>
          <w:szCs w:val="26"/>
        </w:rPr>
      </w:pPr>
      <w:r w:rsidRPr="000B1863">
        <w:rPr>
          <w:rFonts w:eastAsia="Calibri"/>
          <w:sz w:val="26"/>
          <w:szCs w:val="26"/>
          <w:lang w:eastAsia="en-US"/>
        </w:rPr>
        <w:t>3</w:t>
      </w:r>
      <w:r w:rsidR="0009453F" w:rsidRPr="000B1863">
        <w:rPr>
          <w:rFonts w:eastAsia="Calibri"/>
          <w:sz w:val="26"/>
          <w:szCs w:val="26"/>
          <w:lang w:eastAsia="en-US"/>
        </w:rPr>
        <w:t>. </w:t>
      </w:r>
      <w:r w:rsidR="00600048" w:rsidRPr="000B1863">
        <w:rPr>
          <w:rFonts w:eastAsia="Calibri"/>
          <w:sz w:val="26"/>
          <w:szCs w:val="26"/>
          <w:lang w:eastAsia="en-US"/>
        </w:rPr>
        <w:t xml:space="preserve">Настоящее решение </w:t>
      </w:r>
      <w:r w:rsidR="00F61057">
        <w:rPr>
          <w:rFonts w:eastAsia="Calibri"/>
          <w:sz w:val="26"/>
          <w:szCs w:val="26"/>
          <w:lang w:eastAsia="en-US"/>
        </w:rPr>
        <w:t xml:space="preserve">подлежит опубликованию </w:t>
      </w:r>
      <w:r w:rsidR="000B1863">
        <w:rPr>
          <w:rFonts w:eastAsia="Calibri"/>
          <w:sz w:val="26"/>
          <w:szCs w:val="26"/>
          <w:lang w:eastAsia="en-US"/>
        </w:rPr>
        <w:t xml:space="preserve">в газете «Искра» и </w:t>
      </w:r>
      <w:r w:rsidR="00600048" w:rsidRPr="000B1863">
        <w:rPr>
          <w:rFonts w:eastAsia="Calibri"/>
          <w:sz w:val="26"/>
          <w:szCs w:val="26"/>
        </w:rPr>
        <w:t>р</w:t>
      </w:r>
      <w:r w:rsidR="0009453F" w:rsidRPr="000B1863">
        <w:rPr>
          <w:sz w:val="26"/>
          <w:szCs w:val="26"/>
        </w:rPr>
        <w:t>азме</w:t>
      </w:r>
      <w:r w:rsidR="00F61057">
        <w:rPr>
          <w:sz w:val="26"/>
          <w:szCs w:val="26"/>
        </w:rPr>
        <w:t>щению</w:t>
      </w:r>
      <w:r w:rsidR="0009453F" w:rsidRPr="000B1863">
        <w:rPr>
          <w:sz w:val="26"/>
          <w:szCs w:val="26"/>
        </w:rPr>
        <w:t xml:space="preserve"> на официальном сайте Администрации муниципального образования «</w:t>
      </w:r>
      <w:r w:rsidR="0009453F" w:rsidRPr="000B1863">
        <w:rPr>
          <w:rFonts w:eastAsia="Calibri"/>
          <w:sz w:val="26"/>
          <w:szCs w:val="26"/>
        </w:rPr>
        <w:t>Угранский</w:t>
      </w:r>
      <w:r w:rsidR="0009453F" w:rsidRPr="000B1863">
        <w:rPr>
          <w:sz w:val="26"/>
          <w:szCs w:val="26"/>
        </w:rPr>
        <w:t xml:space="preserve"> </w:t>
      </w:r>
      <w:r w:rsidR="008027BE" w:rsidRPr="000B1863">
        <w:rPr>
          <w:rFonts w:eastAsia="Calibri"/>
          <w:sz w:val="26"/>
          <w:szCs w:val="26"/>
        </w:rPr>
        <w:t>муниципальный округ</w:t>
      </w:r>
      <w:r w:rsidR="0009453F" w:rsidRPr="000B1863">
        <w:rPr>
          <w:sz w:val="26"/>
          <w:szCs w:val="26"/>
        </w:rPr>
        <w:t>» Смоленской области в информационно-телекоммуникационной сети «Интернет».</w:t>
      </w:r>
    </w:p>
    <w:p w:rsidR="0009453F" w:rsidRDefault="000F4FCF" w:rsidP="000B1863">
      <w:pPr>
        <w:shd w:val="clear" w:color="auto" w:fill="FFFFFF"/>
        <w:tabs>
          <w:tab w:val="left" w:pos="709"/>
        </w:tabs>
        <w:ind w:firstLine="709"/>
        <w:jc w:val="both"/>
        <w:rPr>
          <w:color w:val="000000"/>
          <w:sz w:val="26"/>
          <w:szCs w:val="26"/>
        </w:rPr>
      </w:pPr>
      <w:r w:rsidRPr="000B1863">
        <w:rPr>
          <w:color w:val="000000"/>
          <w:sz w:val="26"/>
          <w:szCs w:val="26"/>
        </w:rPr>
        <w:t>4.</w:t>
      </w:r>
      <w:r w:rsidR="0009453F" w:rsidRPr="000B1863">
        <w:rPr>
          <w:color w:val="000000"/>
          <w:sz w:val="26"/>
          <w:szCs w:val="26"/>
        </w:rPr>
        <w:t xml:space="preserve"> Настоящее решение вступает в силу со дня его официального опубликования</w:t>
      </w:r>
      <w:r w:rsidR="00BF7175" w:rsidRPr="000B1863">
        <w:rPr>
          <w:color w:val="000000"/>
          <w:sz w:val="26"/>
          <w:szCs w:val="26"/>
        </w:rPr>
        <w:t>.</w:t>
      </w:r>
      <w:r w:rsidR="0009453F" w:rsidRPr="000B1863">
        <w:rPr>
          <w:color w:val="000000"/>
          <w:sz w:val="26"/>
          <w:szCs w:val="26"/>
        </w:rPr>
        <w:t xml:space="preserve"> </w:t>
      </w:r>
    </w:p>
    <w:p w:rsidR="000B1863" w:rsidRDefault="000B1863" w:rsidP="00667557">
      <w:pPr>
        <w:shd w:val="clear" w:color="auto" w:fill="FFFFFF"/>
        <w:tabs>
          <w:tab w:val="left" w:pos="709"/>
        </w:tabs>
        <w:jc w:val="both"/>
        <w:rPr>
          <w:color w:val="000000"/>
          <w:sz w:val="26"/>
          <w:szCs w:val="26"/>
        </w:rPr>
      </w:pPr>
    </w:p>
    <w:p w:rsidR="000B1863" w:rsidRPr="000B1863" w:rsidRDefault="000B1863" w:rsidP="000B1863">
      <w:pPr>
        <w:shd w:val="clear" w:color="auto" w:fill="FFFFFF"/>
        <w:tabs>
          <w:tab w:val="left" w:pos="709"/>
        </w:tabs>
        <w:ind w:firstLine="709"/>
        <w:jc w:val="both"/>
        <w:rPr>
          <w:color w:val="000000"/>
          <w:sz w:val="26"/>
          <w:szCs w:val="26"/>
        </w:rPr>
      </w:pPr>
    </w:p>
    <w:tbl>
      <w:tblPr>
        <w:tblW w:w="0" w:type="auto"/>
        <w:tblLook w:val="04A0" w:firstRow="1" w:lastRow="0" w:firstColumn="1" w:lastColumn="0" w:noHBand="0" w:noVBand="1"/>
      </w:tblPr>
      <w:tblGrid>
        <w:gridCol w:w="5110"/>
        <w:gridCol w:w="5085"/>
      </w:tblGrid>
      <w:tr w:rsidR="0009453F" w:rsidRPr="000B1863" w:rsidTr="001F3255">
        <w:tc>
          <w:tcPr>
            <w:tcW w:w="5110" w:type="dxa"/>
            <w:hideMark/>
          </w:tcPr>
          <w:p w:rsidR="0009453F" w:rsidRPr="000B1863" w:rsidRDefault="0009453F" w:rsidP="000F4FCF">
            <w:pPr>
              <w:pStyle w:val="ConsPlusTitle"/>
              <w:tabs>
                <w:tab w:val="left" w:pos="1095"/>
                <w:tab w:val="center" w:pos="7426"/>
              </w:tabs>
              <w:jc w:val="both"/>
              <w:rPr>
                <w:rFonts w:ascii="Times New Roman" w:hAnsi="Times New Roman" w:cs="Times New Roman"/>
                <w:b w:val="0"/>
                <w:sz w:val="26"/>
                <w:szCs w:val="26"/>
              </w:rPr>
            </w:pPr>
            <w:r w:rsidRPr="000B1863">
              <w:rPr>
                <w:rFonts w:ascii="Times New Roman" w:hAnsi="Times New Roman" w:cs="Times New Roman"/>
                <w:b w:val="0"/>
                <w:bCs w:val="0"/>
                <w:sz w:val="26"/>
                <w:szCs w:val="26"/>
              </w:rPr>
              <w:t>Глава</w:t>
            </w:r>
            <w:r w:rsidRPr="000B1863">
              <w:rPr>
                <w:rFonts w:ascii="Times New Roman" w:hAnsi="Times New Roman" w:cs="Times New Roman"/>
                <w:b w:val="0"/>
                <w:sz w:val="26"/>
                <w:szCs w:val="26"/>
              </w:rPr>
              <w:t xml:space="preserve"> муниципального образования «Угранский </w:t>
            </w:r>
            <w:r w:rsidR="000F4FCF" w:rsidRPr="000B1863">
              <w:rPr>
                <w:rFonts w:ascii="Times New Roman" w:hAnsi="Times New Roman" w:cs="Times New Roman"/>
                <w:b w:val="0"/>
                <w:sz w:val="26"/>
                <w:szCs w:val="26"/>
              </w:rPr>
              <w:t>муниципальный округ</w:t>
            </w:r>
            <w:r w:rsidRPr="000B1863">
              <w:rPr>
                <w:rFonts w:ascii="Times New Roman" w:hAnsi="Times New Roman" w:cs="Times New Roman"/>
                <w:b w:val="0"/>
                <w:sz w:val="26"/>
                <w:szCs w:val="26"/>
              </w:rPr>
              <w:t xml:space="preserve">» Смоленской области </w:t>
            </w:r>
          </w:p>
        </w:tc>
        <w:tc>
          <w:tcPr>
            <w:tcW w:w="5085" w:type="dxa"/>
          </w:tcPr>
          <w:p w:rsidR="0009453F" w:rsidRPr="000B1863" w:rsidRDefault="0009453F" w:rsidP="000F4FCF">
            <w:pPr>
              <w:pStyle w:val="ConsPlusTitle"/>
              <w:tabs>
                <w:tab w:val="left" w:pos="1095"/>
                <w:tab w:val="center" w:pos="7426"/>
              </w:tabs>
              <w:ind w:left="277"/>
              <w:rPr>
                <w:rFonts w:ascii="Times New Roman" w:hAnsi="Times New Roman" w:cs="Times New Roman"/>
                <w:b w:val="0"/>
                <w:iCs/>
                <w:sz w:val="26"/>
                <w:szCs w:val="26"/>
              </w:rPr>
            </w:pPr>
            <w:r w:rsidRPr="000B1863">
              <w:rPr>
                <w:rFonts w:ascii="Times New Roman" w:hAnsi="Times New Roman" w:cs="Times New Roman"/>
                <w:b w:val="0"/>
                <w:sz w:val="26"/>
                <w:szCs w:val="26"/>
              </w:rPr>
              <w:t xml:space="preserve">Председатель </w:t>
            </w:r>
            <w:r w:rsidRPr="000B1863">
              <w:rPr>
                <w:rFonts w:ascii="Times New Roman" w:hAnsi="Times New Roman" w:cs="Times New Roman"/>
                <w:b w:val="0"/>
                <w:iCs/>
                <w:sz w:val="26"/>
                <w:szCs w:val="26"/>
              </w:rPr>
              <w:t xml:space="preserve">Угранского </w:t>
            </w:r>
            <w:r w:rsidR="000F4FCF" w:rsidRPr="000B1863">
              <w:rPr>
                <w:rFonts w:ascii="Times New Roman" w:hAnsi="Times New Roman" w:cs="Times New Roman"/>
                <w:b w:val="0"/>
                <w:iCs/>
                <w:sz w:val="26"/>
                <w:szCs w:val="26"/>
              </w:rPr>
              <w:t>окружного</w:t>
            </w:r>
            <w:r w:rsidRPr="000B1863">
              <w:rPr>
                <w:iCs/>
                <w:sz w:val="26"/>
                <w:szCs w:val="26"/>
              </w:rPr>
              <w:t xml:space="preserve"> </w:t>
            </w:r>
            <w:r w:rsidR="00586F62" w:rsidRPr="000B1863">
              <w:rPr>
                <w:iCs/>
                <w:sz w:val="26"/>
                <w:szCs w:val="26"/>
              </w:rPr>
              <w:t xml:space="preserve">   </w:t>
            </w:r>
            <w:r w:rsidRPr="000B1863">
              <w:rPr>
                <w:rFonts w:ascii="Times New Roman" w:hAnsi="Times New Roman" w:cs="Times New Roman"/>
                <w:b w:val="0"/>
                <w:iCs/>
                <w:sz w:val="26"/>
                <w:szCs w:val="26"/>
              </w:rPr>
              <w:t>Совета депутатов</w:t>
            </w:r>
          </w:p>
        </w:tc>
      </w:tr>
    </w:tbl>
    <w:p w:rsidR="000B1863" w:rsidRPr="00F61057" w:rsidRDefault="007A08F9" w:rsidP="00F61057">
      <w:pPr>
        <w:spacing w:before="120"/>
        <w:rPr>
          <w:bCs/>
          <w:sz w:val="26"/>
          <w:szCs w:val="26"/>
        </w:rPr>
      </w:pPr>
      <w:r w:rsidRPr="000B1863">
        <w:rPr>
          <w:bCs/>
          <w:sz w:val="26"/>
          <w:szCs w:val="26"/>
        </w:rPr>
        <w:t xml:space="preserve">__________________  </w:t>
      </w:r>
      <w:r w:rsidRPr="000B1863">
        <w:rPr>
          <w:b/>
          <w:bCs/>
          <w:sz w:val="26"/>
          <w:szCs w:val="26"/>
        </w:rPr>
        <w:t>Н.С. Шишигина</w:t>
      </w:r>
      <w:r w:rsidRPr="000B1863">
        <w:rPr>
          <w:bCs/>
          <w:sz w:val="26"/>
          <w:szCs w:val="26"/>
        </w:rPr>
        <w:t xml:space="preserve">     </w:t>
      </w:r>
      <w:r w:rsidR="000B1863">
        <w:rPr>
          <w:bCs/>
          <w:sz w:val="26"/>
          <w:szCs w:val="26"/>
        </w:rPr>
        <w:t xml:space="preserve">                      </w:t>
      </w:r>
      <w:r w:rsidR="0009453F" w:rsidRPr="000B1863">
        <w:rPr>
          <w:bCs/>
          <w:sz w:val="26"/>
          <w:szCs w:val="26"/>
        </w:rPr>
        <w:t xml:space="preserve">________________  </w:t>
      </w:r>
      <w:r w:rsidR="000F4FCF" w:rsidRPr="000B1863">
        <w:rPr>
          <w:b/>
          <w:bCs/>
          <w:sz w:val="26"/>
          <w:szCs w:val="26"/>
        </w:rPr>
        <w:t>А.И. Сыргий</w:t>
      </w:r>
    </w:p>
    <w:p w:rsidR="000B1863" w:rsidRDefault="000B1863" w:rsidP="00586F62">
      <w:pPr>
        <w:tabs>
          <w:tab w:val="num" w:pos="200"/>
        </w:tabs>
        <w:ind w:left="4536"/>
        <w:jc w:val="right"/>
        <w:outlineLvl w:val="0"/>
      </w:pPr>
    </w:p>
    <w:p w:rsidR="000F4FCF" w:rsidRDefault="000F4FCF" w:rsidP="00586F62">
      <w:pPr>
        <w:tabs>
          <w:tab w:val="num" w:pos="200"/>
        </w:tabs>
        <w:ind w:left="4536"/>
        <w:jc w:val="right"/>
        <w:outlineLvl w:val="0"/>
      </w:pPr>
    </w:p>
    <w:p w:rsidR="00E864EF" w:rsidRPr="00403C12" w:rsidRDefault="00E27BEB" w:rsidP="00667557">
      <w:pPr>
        <w:tabs>
          <w:tab w:val="num" w:pos="200"/>
        </w:tabs>
        <w:ind w:left="4536"/>
        <w:jc w:val="right"/>
        <w:outlineLvl w:val="0"/>
      </w:pPr>
      <w:r>
        <w:t xml:space="preserve">      </w:t>
      </w:r>
      <w:r w:rsidR="00FF7442">
        <w:t xml:space="preserve">                                  </w:t>
      </w:r>
      <w:r w:rsidR="00E864EF" w:rsidRPr="00403C12">
        <w:t>УТВЕРЖДЕНО</w:t>
      </w:r>
    </w:p>
    <w:p w:rsidR="00E27BEB" w:rsidRDefault="00E864EF" w:rsidP="00667557">
      <w:pPr>
        <w:ind w:left="4536"/>
        <w:jc w:val="right"/>
        <w:rPr>
          <w:bCs/>
          <w:color w:val="000000"/>
        </w:rPr>
      </w:pPr>
      <w:r w:rsidRPr="00403C12">
        <w:rPr>
          <w:color w:val="000000"/>
        </w:rPr>
        <w:t xml:space="preserve">решением </w:t>
      </w:r>
      <w:r w:rsidRPr="00D559FB">
        <w:rPr>
          <w:bCs/>
          <w:color w:val="000000"/>
        </w:rPr>
        <w:t xml:space="preserve">Угранского </w:t>
      </w:r>
    </w:p>
    <w:p w:rsidR="00E864EF" w:rsidRPr="00D559FB" w:rsidRDefault="00E27BEB" w:rsidP="00667557">
      <w:pPr>
        <w:ind w:left="4536"/>
        <w:jc w:val="right"/>
        <w:rPr>
          <w:i/>
          <w:iCs/>
        </w:rPr>
      </w:pPr>
      <w:r>
        <w:rPr>
          <w:iCs/>
        </w:rPr>
        <w:t xml:space="preserve">           </w:t>
      </w:r>
      <w:r w:rsidR="00FF7442">
        <w:rPr>
          <w:iCs/>
        </w:rPr>
        <w:t xml:space="preserve">                           </w:t>
      </w:r>
      <w:r w:rsidR="00667557">
        <w:rPr>
          <w:bCs/>
          <w:color w:val="000000"/>
        </w:rPr>
        <w:t>окружного</w:t>
      </w:r>
      <w:r w:rsidR="00667557">
        <w:rPr>
          <w:iCs/>
        </w:rPr>
        <w:t xml:space="preserve"> </w:t>
      </w:r>
      <w:r w:rsidR="00E864EF">
        <w:rPr>
          <w:iCs/>
        </w:rPr>
        <w:t xml:space="preserve">Совета депутатов </w:t>
      </w:r>
      <w:r w:rsidR="00E864EF" w:rsidRPr="00D559FB">
        <w:rPr>
          <w:i/>
          <w:iCs/>
        </w:rPr>
        <w:t xml:space="preserve"> </w:t>
      </w:r>
    </w:p>
    <w:p w:rsidR="005238CB" w:rsidRPr="000C3277" w:rsidRDefault="00E27BEB" w:rsidP="00667557">
      <w:pPr>
        <w:tabs>
          <w:tab w:val="num" w:pos="200"/>
        </w:tabs>
        <w:ind w:left="4536"/>
        <w:jc w:val="right"/>
        <w:outlineLvl w:val="0"/>
      </w:pPr>
      <w:r>
        <w:t xml:space="preserve">                          </w:t>
      </w:r>
      <w:r w:rsidR="005238CB" w:rsidRPr="000C3277">
        <w:t xml:space="preserve">от </w:t>
      </w:r>
      <w:r w:rsidR="00667557">
        <w:t>20.05.2025г.</w:t>
      </w:r>
      <w:r w:rsidR="005238CB" w:rsidRPr="000C3277">
        <w:t xml:space="preserve"> № </w:t>
      </w:r>
      <w:r w:rsidR="00667557">
        <w:t>48</w:t>
      </w:r>
    </w:p>
    <w:p w:rsidR="005238CB" w:rsidRPr="000C3277" w:rsidRDefault="005238CB" w:rsidP="005238CB">
      <w:pPr>
        <w:ind w:firstLine="567"/>
        <w:jc w:val="right"/>
        <w:rPr>
          <w:color w:val="000000"/>
          <w:sz w:val="17"/>
          <w:szCs w:val="17"/>
        </w:rPr>
      </w:pPr>
    </w:p>
    <w:p w:rsidR="005238CB" w:rsidRPr="000C3277" w:rsidRDefault="005238CB" w:rsidP="005238CB">
      <w:pPr>
        <w:ind w:firstLine="567"/>
        <w:jc w:val="right"/>
        <w:rPr>
          <w:color w:val="000000"/>
          <w:sz w:val="17"/>
          <w:szCs w:val="17"/>
        </w:rPr>
      </w:pPr>
    </w:p>
    <w:p w:rsidR="00586F62" w:rsidRDefault="005238CB" w:rsidP="005238CB">
      <w:pPr>
        <w:jc w:val="center"/>
        <w:rPr>
          <w:b/>
          <w:bCs/>
          <w:color w:val="000000"/>
          <w:sz w:val="28"/>
          <w:szCs w:val="28"/>
        </w:rPr>
      </w:pPr>
      <w:r w:rsidRPr="000C3277">
        <w:rPr>
          <w:b/>
          <w:bCs/>
          <w:color w:val="000000"/>
          <w:sz w:val="28"/>
          <w:szCs w:val="28"/>
        </w:rPr>
        <w:t>Положение</w:t>
      </w:r>
    </w:p>
    <w:p w:rsidR="00E27BEB" w:rsidRDefault="005238CB" w:rsidP="005238CB">
      <w:pPr>
        <w:jc w:val="center"/>
        <w:rPr>
          <w:b/>
          <w:bCs/>
          <w:sz w:val="28"/>
          <w:szCs w:val="28"/>
        </w:rPr>
      </w:pPr>
      <w:r w:rsidRPr="000C3277">
        <w:rPr>
          <w:b/>
          <w:bCs/>
          <w:color w:val="000000"/>
          <w:sz w:val="28"/>
          <w:szCs w:val="28"/>
        </w:rPr>
        <w:t xml:space="preserve"> </w:t>
      </w:r>
      <w:r w:rsidRPr="00E27BEB">
        <w:rPr>
          <w:b/>
          <w:bCs/>
          <w:color w:val="000000"/>
          <w:sz w:val="28"/>
          <w:szCs w:val="28"/>
        </w:rPr>
        <w:t xml:space="preserve">о муниципальном контроле </w:t>
      </w:r>
      <w:r w:rsidRPr="00E27BEB">
        <w:rPr>
          <w:b/>
          <w:bCs/>
          <w:sz w:val="28"/>
          <w:szCs w:val="28"/>
        </w:rPr>
        <w:t xml:space="preserve">в области охраны и использования </w:t>
      </w:r>
    </w:p>
    <w:p w:rsidR="00E27BEB" w:rsidRDefault="005238CB" w:rsidP="005238CB">
      <w:pPr>
        <w:jc w:val="center"/>
        <w:rPr>
          <w:b/>
          <w:bCs/>
          <w:color w:val="000000"/>
          <w:sz w:val="28"/>
          <w:szCs w:val="28"/>
        </w:rPr>
      </w:pPr>
      <w:r w:rsidRPr="00E27BEB">
        <w:rPr>
          <w:b/>
          <w:bCs/>
          <w:sz w:val="28"/>
          <w:szCs w:val="28"/>
        </w:rPr>
        <w:t>особо охраняемых природных территорий местного значения</w:t>
      </w:r>
      <w:r w:rsidRPr="00E27BEB">
        <w:rPr>
          <w:b/>
          <w:bCs/>
          <w:color w:val="000000"/>
          <w:sz w:val="28"/>
          <w:szCs w:val="28"/>
        </w:rPr>
        <w:t xml:space="preserve"> </w:t>
      </w:r>
    </w:p>
    <w:p w:rsidR="005238CB" w:rsidRPr="00E27BEB" w:rsidRDefault="005238CB" w:rsidP="005238CB">
      <w:pPr>
        <w:jc w:val="center"/>
        <w:rPr>
          <w:b/>
          <w:iCs/>
          <w:color w:val="000000"/>
        </w:rPr>
      </w:pPr>
      <w:r w:rsidRPr="00E27BEB">
        <w:rPr>
          <w:b/>
          <w:bCs/>
          <w:color w:val="000000"/>
          <w:sz w:val="28"/>
          <w:szCs w:val="28"/>
        </w:rPr>
        <w:t>в границах</w:t>
      </w:r>
      <w:r w:rsidRPr="00E27BEB">
        <w:rPr>
          <w:b/>
          <w:color w:val="000000"/>
          <w:sz w:val="28"/>
          <w:szCs w:val="28"/>
        </w:rPr>
        <w:t xml:space="preserve"> </w:t>
      </w:r>
      <w:r w:rsidR="000F7DD5" w:rsidRPr="00E27BEB">
        <w:rPr>
          <w:b/>
          <w:sz w:val="28"/>
          <w:szCs w:val="28"/>
        </w:rPr>
        <w:t xml:space="preserve">муниципального образования «Угранский </w:t>
      </w:r>
      <w:r w:rsidR="008027BE" w:rsidRPr="00E27BEB">
        <w:rPr>
          <w:rFonts w:eastAsia="Calibri"/>
          <w:b/>
          <w:sz w:val="28"/>
          <w:szCs w:val="28"/>
        </w:rPr>
        <w:t>муниципальный округ</w:t>
      </w:r>
      <w:r w:rsidR="000F7DD5" w:rsidRPr="00E27BEB">
        <w:rPr>
          <w:b/>
          <w:sz w:val="28"/>
          <w:szCs w:val="28"/>
        </w:rPr>
        <w:t>» Смоленской области</w:t>
      </w:r>
    </w:p>
    <w:p w:rsidR="005238CB" w:rsidRPr="000C3277" w:rsidRDefault="005238CB" w:rsidP="005238CB">
      <w:pPr>
        <w:spacing w:line="360" w:lineRule="auto"/>
        <w:jc w:val="center"/>
      </w:pPr>
    </w:p>
    <w:p w:rsidR="005238CB" w:rsidRDefault="005238CB" w:rsidP="00586F62">
      <w:pPr>
        <w:pStyle w:val="ConsPlusNormal"/>
        <w:ind w:firstLine="0"/>
        <w:jc w:val="center"/>
        <w:rPr>
          <w:rFonts w:ascii="Times New Roman" w:hAnsi="Times New Roman" w:cs="Times New Roman"/>
          <w:b/>
          <w:bCs/>
          <w:color w:val="000000"/>
          <w:sz w:val="28"/>
          <w:szCs w:val="28"/>
        </w:rPr>
      </w:pPr>
      <w:r w:rsidRPr="000C3277">
        <w:rPr>
          <w:rFonts w:ascii="Times New Roman" w:hAnsi="Times New Roman" w:cs="Times New Roman"/>
          <w:b/>
          <w:bCs/>
          <w:color w:val="000000"/>
          <w:sz w:val="28"/>
          <w:szCs w:val="28"/>
        </w:rPr>
        <w:t>1. Общие положения</w:t>
      </w:r>
    </w:p>
    <w:p w:rsidR="00E27BEB" w:rsidRPr="000C3277" w:rsidRDefault="00E27BEB" w:rsidP="00586F62">
      <w:pPr>
        <w:pStyle w:val="ConsPlusNormal"/>
        <w:ind w:firstLine="0"/>
        <w:jc w:val="center"/>
        <w:rPr>
          <w:rFonts w:ascii="Times New Roman" w:hAnsi="Times New Roman" w:cs="Times New Roman"/>
          <w:b/>
          <w:bCs/>
          <w:color w:val="000000"/>
          <w:sz w:val="28"/>
          <w:szCs w:val="28"/>
        </w:rPr>
      </w:pP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586F62">
        <w:rPr>
          <w:rFonts w:ascii="Times New Roman" w:hAnsi="Times New Roman" w:cs="Times New Roman"/>
          <w:bCs/>
          <w:color w:val="000000"/>
          <w:sz w:val="28"/>
          <w:szCs w:val="28"/>
        </w:rPr>
        <w:t xml:space="preserve">контроля </w:t>
      </w:r>
      <w:r w:rsidRPr="00586F62">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586F62">
        <w:rPr>
          <w:rFonts w:ascii="Times New Roman" w:hAnsi="Times New Roman" w:cs="Times New Roman"/>
          <w:color w:val="000000"/>
          <w:sz w:val="28"/>
          <w:szCs w:val="28"/>
        </w:rPr>
        <w:t xml:space="preserve"> в границах </w:t>
      </w:r>
      <w:r w:rsidR="000F7DD5" w:rsidRPr="00586F62">
        <w:rPr>
          <w:rFonts w:ascii="Times New Roman" w:hAnsi="Times New Roman" w:cs="Times New Roman"/>
          <w:sz w:val="28"/>
          <w:szCs w:val="28"/>
        </w:rPr>
        <w:t xml:space="preserve">муниципального образования «Угранский </w:t>
      </w:r>
      <w:r w:rsidR="008027BE" w:rsidRPr="008027BE">
        <w:rPr>
          <w:rFonts w:ascii="Times New Roman" w:hAnsi="Times New Roman" w:cs="Times New Roman"/>
          <w:sz w:val="28"/>
          <w:szCs w:val="28"/>
        </w:rPr>
        <w:t>муниципальный округ</w:t>
      </w:r>
      <w:r w:rsidR="000F7DD5" w:rsidRPr="00586F62">
        <w:rPr>
          <w:rFonts w:ascii="Times New Roman" w:hAnsi="Times New Roman" w:cs="Times New Roman"/>
          <w:sz w:val="28"/>
          <w:szCs w:val="28"/>
        </w:rPr>
        <w:t>» Смоленской области</w:t>
      </w:r>
      <w:r w:rsidR="000F7DD5"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(далее – муниципальный контроль</w:t>
      </w:r>
      <w:r w:rsidRPr="00586F62">
        <w:rPr>
          <w:rFonts w:ascii="Times New Roman" w:hAnsi="Times New Roman" w:cs="Times New Roman"/>
          <w:sz w:val="28"/>
          <w:szCs w:val="28"/>
        </w:rPr>
        <w:t xml:space="preserve"> в области охраны</w:t>
      </w:r>
      <w:r w:rsidR="007B008F" w:rsidRPr="00586F62">
        <w:rPr>
          <w:rFonts w:ascii="Times New Roman" w:hAnsi="Times New Roman" w:cs="Times New Roman"/>
          <w:sz w:val="28"/>
          <w:szCs w:val="28"/>
        </w:rPr>
        <w:t xml:space="preserve"> </w:t>
      </w:r>
      <w:r w:rsidRPr="00586F62">
        <w:rPr>
          <w:rFonts w:ascii="Times New Roman" w:hAnsi="Times New Roman" w:cs="Times New Roman"/>
          <w:sz w:val="28"/>
          <w:szCs w:val="28"/>
        </w:rPr>
        <w:t>и использования особо охраняемых природных территорий</w:t>
      </w:r>
      <w:r w:rsidRPr="00586F62">
        <w:rPr>
          <w:rFonts w:ascii="Times New Roman" w:hAnsi="Times New Roman" w:cs="Times New Roman"/>
          <w:color w:val="000000"/>
          <w:sz w:val="28"/>
          <w:szCs w:val="28"/>
        </w:rPr>
        <w:t>).</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 xml:space="preserve">1.2. Предметом муниципального контроля </w:t>
      </w:r>
      <w:r w:rsidRPr="00586F62">
        <w:rPr>
          <w:rFonts w:ascii="Times New Roman" w:hAnsi="Times New Roman" w:cs="Times New Roman"/>
          <w:sz w:val="28"/>
          <w:szCs w:val="28"/>
        </w:rPr>
        <w:t xml:space="preserve">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0F7DD5" w:rsidRPr="00586F62">
        <w:rPr>
          <w:rFonts w:ascii="Times New Roman" w:hAnsi="Times New Roman" w:cs="Times New Roman"/>
          <w:sz w:val="28"/>
          <w:szCs w:val="28"/>
        </w:rPr>
        <w:t xml:space="preserve">муниципального образования «Угранский </w:t>
      </w:r>
      <w:r w:rsidR="008027BE">
        <w:rPr>
          <w:rFonts w:ascii="Times New Roman" w:hAnsi="Times New Roman" w:cs="Times New Roman"/>
          <w:sz w:val="28"/>
          <w:szCs w:val="28"/>
        </w:rPr>
        <w:t>муниципальный округ</w:t>
      </w:r>
      <w:r w:rsidR="000F7DD5" w:rsidRPr="00586F62">
        <w:rPr>
          <w:rFonts w:ascii="Times New Roman" w:hAnsi="Times New Roman" w:cs="Times New Roman"/>
          <w:sz w:val="28"/>
          <w:szCs w:val="28"/>
        </w:rPr>
        <w:t>» Смоленской области</w:t>
      </w:r>
      <w:r w:rsidR="00B50C87"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(далее -</w:t>
      </w:r>
      <w:r w:rsidRPr="00586F62">
        <w:rPr>
          <w:rFonts w:ascii="Times New Roman" w:hAnsi="Times New Roman" w:cs="Times New Roman"/>
          <w:sz w:val="28"/>
          <w:szCs w:val="28"/>
        </w:rPr>
        <w:t xml:space="preserve"> особо охраняемые природные территории</w:t>
      </w:r>
      <w:r w:rsidRPr="00586F62">
        <w:rPr>
          <w:rFonts w:ascii="Times New Roman" w:hAnsi="Times New Roman" w:cs="Times New Roman"/>
          <w:color w:val="000000"/>
          <w:sz w:val="28"/>
          <w:szCs w:val="28"/>
        </w:rPr>
        <w:t>),</w:t>
      </w:r>
      <w:r w:rsidRPr="00586F62">
        <w:rPr>
          <w:rFonts w:ascii="Times New Roman" w:hAnsi="Times New Roman" w:cs="Times New Roman"/>
          <w:sz w:val="28"/>
          <w:szCs w:val="28"/>
        </w:rPr>
        <w:t xml:space="preserve"> обязательных требований, установленных Федеральным законом от 14</w:t>
      </w:r>
      <w:r w:rsidR="007B008F" w:rsidRPr="00586F62">
        <w:rPr>
          <w:rFonts w:ascii="Times New Roman" w:hAnsi="Times New Roman" w:cs="Times New Roman"/>
          <w:sz w:val="28"/>
          <w:szCs w:val="28"/>
        </w:rPr>
        <w:t xml:space="preserve"> марта </w:t>
      </w:r>
      <w:r w:rsidRPr="00586F62">
        <w:rPr>
          <w:rFonts w:ascii="Times New Roman" w:hAnsi="Times New Roman" w:cs="Times New Roman"/>
          <w:sz w:val="28"/>
          <w:szCs w:val="28"/>
        </w:rPr>
        <w:t>1995</w:t>
      </w:r>
      <w:r w:rsidR="00BC6B9F">
        <w:rPr>
          <w:rFonts w:ascii="Times New Roman" w:hAnsi="Times New Roman" w:cs="Times New Roman"/>
          <w:sz w:val="28"/>
          <w:szCs w:val="28"/>
        </w:rPr>
        <w:t xml:space="preserve"> года № </w:t>
      </w:r>
      <w:r w:rsidRPr="00586F62">
        <w:rPr>
          <w:rFonts w:ascii="Times New Roman" w:hAnsi="Times New Roman" w:cs="Times New Roman"/>
          <w:sz w:val="28"/>
          <w:szCs w:val="28"/>
        </w:rPr>
        <w:t>33-ФЗ «Об особо охр</w:t>
      </w:r>
      <w:r w:rsidR="00BC6B9F">
        <w:rPr>
          <w:rFonts w:ascii="Times New Roman" w:hAnsi="Times New Roman" w:cs="Times New Roman"/>
          <w:sz w:val="28"/>
          <w:szCs w:val="28"/>
        </w:rPr>
        <w:t xml:space="preserve">аняемых природных территориях», </w:t>
      </w:r>
      <w:r w:rsidRPr="00586F62">
        <w:rPr>
          <w:rFonts w:ascii="Times New Roman" w:hAnsi="Times New Roman" w:cs="Times New Roman"/>
          <w:sz w:val="28"/>
          <w:szCs w:val="28"/>
        </w:rPr>
        <w:t>другими федеральными законами и принимаемыми в соответствии с ними иными нормативными правовыми актами Российской Федерации, нормативными</w:t>
      </w:r>
      <w:r w:rsidR="00F61819" w:rsidRPr="00586F62">
        <w:rPr>
          <w:rFonts w:ascii="Times New Roman" w:hAnsi="Times New Roman" w:cs="Times New Roman"/>
          <w:sz w:val="28"/>
          <w:szCs w:val="28"/>
        </w:rPr>
        <w:t xml:space="preserve"> правовыми актами Смоленской области</w:t>
      </w:r>
      <w:r w:rsidRPr="00586F62">
        <w:rPr>
          <w:rFonts w:ascii="Times New Roman" w:hAnsi="Times New Roman" w:cs="Times New Roman"/>
          <w:sz w:val="28"/>
          <w:szCs w:val="28"/>
        </w:rPr>
        <w:t xml:space="preserve"> </w:t>
      </w:r>
      <w:r w:rsidRPr="00586F62">
        <w:rPr>
          <w:rFonts w:ascii="Times New Roman" w:hAnsi="Times New Roman" w:cs="Times New Roman"/>
          <w:i/>
          <w:iCs/>
          <w:sz w:val="28"/>
          <w:szCs w:val="28"/>
        </w:rPr>
        <w:t xml:space="preserve"> </w:t>
      </w:r>
      <w:r w:rsidRPr="00586F62">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586F62" w:rsidRDefault="007B008F"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t xml:space="preserve">1) </w:t>
      </w:r>
      <w:r w:rsidR="005238CB" w:rsidRPr="00586F62">
        <w:rPr>
          <w:rFonts w:ascii="Times New Roman" w:hAnsi="Times New Roman" w:cs="Times New Roman"/>
          <w:sz w:val="28"/>
          <w:szCs w:val="28"/>
        </w:rPr>
        <w:t>режима особо охраняемой природной территории;</w:t>
      </w:r>
    </w:p>
    <w:p w:rsidR="005238CB" w:rsidRPr="00586F62" w:rsidRDefault="007B008F"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t>2)</w:t>
      </w:r>
      <w:r w:rsidR="005238CB" w:rsidRPr="00586F62">
        <w:rPr>
          <w:rFonts w:ascii="Times New Roman" w:hAnsi="Times New Roman" w:cs="Times New Roman"/>
          <w:sz w:val="28"/>
          <w:szCs w:val="28"/>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586F62" w:rsidRDefault="007B008F"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t>3)</w:t>
      </w:r>
      <w:r w:rsidR="005238CB" w:rsidRPr="00586F62">
        <w:rPr>
          <w:rFonts w:ascii="Times New Roman" w:hAnsi="Times New Roman" w:cs="Times New Roman"/>
          <w:sz w:val="28"/>
          <w:szCs w:val="28"/>
        </w:rPr>
        <w:t xml:space="preserve"> режима охранных зон особо охраняемых природных территорий.</w:t>
      </w:r>
    </w:p>
    <w:p w:rsidR="005238CB" w:rsidRPr="00586F62" w:rsidRDefault="005238CB" w:rsidP="00586F62">
      <w:pPr>
        <w:ind w:firstLine="709"/>
        <w:contextualSpacing/>
        <w:jc w:val="both"/>
        <w:rPr>
          <w:color w:val="000000"/>
          <w:sz w:val="28"/>
          <w:szCs w:val="28"/>
        </w:rPr>
      </w:pPr>
      <w:r w:rsidRPr="00586F62">
        <w:rPr>
          <w:color w:val="000000"/>
          <w:sz w:val="28"/>
          <w:szCs w:val="28"/>
        </w:rPr>
        <w:t>1.3. Муниципальный контроль</w:t>
      </w:r>
      <w:r w:rsidRPr="00586F62">
        <w:rPr>
          <w:sz w:val="28"/>
          <w:szCs w:val="28"/>
        </w:rPr>
        <w:t xml:space="preserve"> в области охраны и использования особо охраняемых природных территорий</w:t>
      </w:r>
      <w:r w:rsidR="00BC6B9F">
        <w:rPr>
          <w:color w:val="000000"/>
          <w:sz w:val="28"/>
          <w:szCs w:val="28"/>
        </w:rPr>
        <w:t xml:space="preserve"> осуществляется А</w:t>
      </w:r>
      <w:r w:rsidRPr="00586F62">
        <w:rPr>
          <w:color w:val="000000"/>
          <w:sz w:val="28"/>
          <w:szCs w:val="28"/>
        </w:rPr>
        <w:t xml:space="preserve">дминистрацией </w:t>
      </w:r>
      <w:r w:rsidR="00F61819" w:rsidRPr="00586F62">
        <w:rPr>
          <w:sz w:val="28"/>
          <w:szCs w:val="28"/>
        </w:rPr>
        <w:t xml:space="preserve">муниципального образования «Угранский </w:t>
      </w:r>
      <w:r w:rsidR="008027BE">
        <w:rPr>
          <w:sz w:val="28"/>
          <w:szCs w:val="28"/>
        </w:rPr>
        <w:t>муниципальный округ</w:t>
      </w:r>
      <w:r w:rsidR="00F61819" w:rsidRPr="00586F62">
        <w:rPr>
          <w:sz w:val="28"/>
          <w:szCs w:val="28"/>
        </w:rPr>
        <w:t>» Смоленской области</w:t>
      </w:r>
      <w:r w:rsidR="00F61819" w:rsidRPr="00586F62">
        <w:rPr>
          <w:color w:val="000000"/>
          <w:sz w:val="28"/>
          <w:szCs w:val="28"/>
        </w:rPr>
        <w:t xml:space="preserve"> </w:t>
      </w:r>
      <w:r w:rsidR="00BC6B9F">
        <w:rPr>
          <w:color w:val="000000"/>
          <w:sz w:val="28"/>
          <w:szCs w:val="28"/>
        </w:rPr>
        <w:t>(далее – А</w:t>
      </w:r>
      <w:r w:rsidRPr="00586F62">
        <w:rPr>
          <w:color w:val="000000"/>
          <w:sz w:val="28"/>
          <w:szCs w:val="28"/>
        </w:rPr>
        <w:t>дминистрация).</w:t>
      </w:r>
    </w:p>
    <w:p w:rsidR="00667557" w:rsidRDefault="005238CB" w:rsidP="00667557">
      <w:pPr>
        <w:ind w:firstLine="709"/>
        <w:contextualSpacing/>
        <w:jc w:val="both"/>
        <w:rPr>
          <w:sz w:val="28"/>
          <w:szCs w:val="28"/>
        </w:rPr>
      </w:pPr>
      <w:r w:rsidRPr="00586F62">
        <w:rPr>
          <w:color w:val="000000"/>
          <w:sz w:val="28"/>
          <w:szCs w:val="28"/>
        </w:rPr>
        <w:t>1.4. Должностными лицами, уполномоченными осуществлять муниципальный контроль</w:t>
      </w:r>
      <w:r w:rsidRPr="00586F62">
        <w:rPr>
          <w:sz w:val="28"/>
          <w:szCs w:val="28"/>
        </w:rPr>
        <w:t xml:space="preserve"> в области охраны и использования особо охраняемых природных территорий</w:t>
      </w:r>
      <w:r w:rsidR="007B43A4" w:rsidRPr="00586F62">
        <w:rPr>
          <w:color w:val="000000"/>
          <w:sz w:val="28"/>
          <w:szCs w:val="28"/>
        </w:rPr>
        <w:t xml:space="preserve">, </w:t>
      </w:r>
      <w:r w:rsidR="007B43A4" w:rsidRPr="00EB0C4A">
        <w:rPr>
          <w:color w:val="000000"/>
          <w:sz w:val="28"/>
          <w:szCs w:val="28"/>
        </w:rPr>
        <w:t>являе</w:t>
      </w:r>
      <w:r w:rsidRPr="00EB0C4A">
        <w:rPr>
          <w:color w:val="000000"/>
          <w:sz w:val="28"/>
          <w:szCs w:val="28"/>
        </w:rPr>
        <w:t xml:space="preserve">тся </w:t>
      </w:r>
      <w:r w:rsidR="007B43A4" w:rsidRPr="00EB0C4A">
        <w:rPr>
          <w:sz w:val="28"/>
          <w:szCs w:val="28"/>
        </w:rPr>
        <w:t>комиссия по муниципальному</w:t>
      </w:r>
      <w:r w:rsidR="00163071" w:rsidRPr="00EB0C4A">
        <w:rPr>
          <w:sz w:val="28"/>
          <w:szCs w:val="28"/>
        </w:rPr>
        <w:t xml:space="preserve"> </w:t>
      </w:r>
      <w:r w:rsidR="00163071" w:rsidRPr="00EB0C4A">
        <w:rPr>
          <w:bCs/>
          <w:sz w:val="28"/>
          <w:szCs w:val="28"/>
        </w:rPr>
        <w:t xml:space="preserve">контролю в области охраны и использования особо охраняемых природных территорий </w:t>
      </w:r>
      <w:bookmarkStart w:id="0" w:name="_GoBack"/>
      <w:bookmarkEnd w:id="0"/>
      <w:r w:rsidR="00163071" w:rsidRPr="00EB0C4A">
        <w:rPr>
          <w:bCs/>
          <w:sz w:val="28"/>
          <w:szCs w:val="28"/>
        </w:rPr>
        <w:t>местного значения</w:t>
      </w:r>
      <w:r w:rsidR="00163071" w:rsidRPr="00EB0C4A">
        <w:rPr>
          <w:sz w:val="28"/>
          <w:szCs w:val="28"/>
        </w:rPr>
        <w:t xml:space="preserve"> </w:t>
      </w:r>
      <w:r w:rsidR="007B43A4" w:rsidRPr="00EB0C4A">
        <w:rPr>
          <w:sz w:val="28"/>
          <w:szCs w:val="28"/>
        </w:rPr>
        <w:t xml:space="preserve">на </w:t>
      </w:r>
    </w:p>
    <w:p w:rsidR="005238CB" w:rsidRPr="00586F62" w:rsidRDefault="007B43A4" w:rsidP="00667557">
      <w:pPr>
        <w:contextualSpacing/>
        <w:jc w:val="both"/>
        <w:rPr>
          <w:sz w:val="28"/>
          <w:szCs w:val="28"/>
        </w:rPr>
      </w:pPr>
      <w:r w:rsidRPr="00EB0C4A">
        <w:rPr>
          <w:sz w:val="28"/>
          <w:szCs w:val="28"/>
        </w:rPr>
        <w:lastRenderedPageBreak/>
        <w:t xml:space="preserve">территории муниципального образования «Угранский </w:t>
      </w:r>
      <w:r w:rsidR="008027BE" w:rsidRPr="00EB0C4A">
        <w:rPr>
          <w:sz w:val="28"/>
          <w:szCs w:val="28"/>
        </w:rPr>
        <w:t>муниципальный округ</w:t>
      </w:r>
      <w:r w:rsidRPr="00EB0C4A">
        <w:rPr>
          <w:sz w:val="28"/>
          <w:szCs w:val="28"/>
        </w:rPr>
        <w:t xml:space="preserve">» Смоленской области, состав которой определяется распоряжением Главы муниципального образования «Угранский </w:t>
      </w:r>
      <w:r w:rsidR="008027BE" w:rsidRPr="00EB0C4A">
        <w:rPr>
          <w:sz w:val="28"/>
          <w:szCs w:val="28"/>
        </w:rPr>
        <w:t>муниципальный округ</w:t>
      </w:r>
      <w:r w:rsidRPr="00EB0C4A">
        <w:rPr>
          <w:sz w:val="28"/>
          <w:szCs w:val="28"/>
        </w:rPr>
        <w:t>» Смоленской области</w:t>
      </w:r>
      <w:r w:rsidRPr="00EB0C4A">
        <w:rPr>
          <w:color w:val="000000" w:themeColor="text1"/>
          <w:sz w:val="28"/>
          <w:szCs w:val="28"/>
        </w:rPr>
        <w:t>:</w:t>
      </w:r>
      <w:r w:rsidRPr="00EB0C4A">
        <w:rPr>
          <w:sz w:val="28"/>
          <w:szCs w:val="28"/>
        </w:rPr>
        <w:t xml:space="preserve"> заместитель Главы муниципального образования «Угранский </w:t>
      </w:r>
      <w:r w:rsidR="008027BE" w:rsidRPr="00EB0C4A">
        <w:rPr>
          <w:sz w:val="28"/>
          <w:szCs w:val="28"/>
        </w:rPr>
        <w:t>муниципальный округ</w:t>
      </w:r>
      <w:r w:rsidRPr="00EB0C4A">
        <w:rPr>
          <w:sz w:val="28"/>
          <w:szCs w:val="28"/>
        </w:rPr>
        <w:t xml:space="preserve">» Смоленской области, председатель комиссии; начальник отдела имущественных и земельных отношений </w:t>
      </w:r>
      <w:r w:rsidRPr="00EB0C4A">
        <w:rPr>
          <w:color w:val="000000" w:themeColor="text1"/>
          <w:sz w:val="28"/>
          <w:szCs w:val="28"/>
        </w:rPr>
        <w:t>Администрации</w:t>
      </w:r>
      <w:r w:rsidRPr="00EB0C4A">
        <w:rPr>
          <w:sz w:val="28"/>
          <w:szCs w:val="28"/>
        </w:rPr>
        <w:t xml:space="preserve"> муниципального образования «Угранский </w:t>
      </w:r>
      <w:r w:rsidR="008027BE" w:rsidRPr="00EB0C4A">
        <w:rPr>
          <w:sz w:val="28"/>
          <w:szCs w:val="28"/>
        </w:rPr>
        <w:t>муниципальный округ</w:t>
      </w:r>
      <w:r w:rsidRPr="00EB0C4A">
        <w:rPr>
          <w:sz w:val="28"/>
          <w:szCs w:val="28"/>
        </w:rPr>
        <w:t xml:space="preserve">» Смоленской области, заместитель председателя; специалист 1 категории отдела имущественных и земельных отношений </w:t>
      </w:r>
      <w:r w:rsidRPr="00EB0C4A">
        <w:rPr>
          <w:color w:val="000000" w:themeColor="text1"/>
          <w:sz w:val="28"/>
          <w:szCs w:val="28"/>
        </w:rPr>
        <w:t>Администрации</w:t>
      </w:r>
      <w:r w:rsidRPr="00EB0C4A">
        <w:rPr>
          <w:sz w:val="28"/>
          <w:szCs w:val="28"/>
        </w:rPr>
        <w:t xml:space="preserve"> муниципального образования «Угранский </w:t>
      </w:r>
      <w:r w:rsidR="008027BE" w:rsidRPr="00EB0C4A">
        <w:rPr>
          <w:sz w:val="28"/>
          <w:szCs w:val="28"/>
        </w:rPr>
        <w:t>муниципальный округ</w:t>
      </w:r>
      <w:r w:rsidRPr="00EB0C4A">
        <w:rPr>
          <w:sz w:val="28"/>
          <w:szCs w:val="28"/>
        </w:rPr>
        <w:t>» Смоленской области, секретарь комиссии; члены комиссии: главный специалист сектора сельского хозяйства и продовольствия</w:t>
      </w:r>
      <w:r w:rsidRPr="00EB0C4A">
        <w:rPr>
          <w:color w:val="000000" w:themeColor="text1"/>
          <w:sz w:val="28"/>
          <w:szCs w:val="28"/>
        </w:rPr>
        <w:t xml:space="preserve"> Администрации</w:t>
      </w:r>
      <w:r w:rsidRPr="00EB0C4A">
        <w:rPr>
          <w:sz w:val="28"/>
          <w:szCs w:val="28"/>
        </w:rPr>
        <w:t xml:space="preserve"> муниципального образования «Угранский </w:t>
      </w:r>
      <w:r w:rsidR="008027BE" w:rsidRPr="00EB0C4A">
        <w:rPr>
          <w:sz w:val="28"/>
          <w:szCs w:val="28"/>
        </w:rPr>
        <w:t>муниципальный округ</w:t>
      </w:r>
      <w:r w:rsidRPr="00EB0C4A">
        <w:rPr>
          <w:sz w:val="28"/>
          <w:szCs w:val="28"/>
        </w:rPr>
        <w:t>» Смоленской области; ведущий специалист отдела по строительству,  ЖКХ</w:t>
      </w:r>
      <w:r w:rsidRPr="00EB0C4A">
        <w:rPr>
          <w:color w:val="000000" w:themeColor="text1"/>
          <w:sz w:val="28"/>
          <w:szCs w:val="28"/>
        </w:rPr>
        <w:t xml:space="preserve"> </w:t>
      </w:r>
      <w:r w:rsidR="00EB0C4A" w:rsidRPr="00EB0C4A">
        <w:rPr>
          <w:color w:val="000000" w:themeColor="text1"/>
          <w:sz w:val="28"/>
          <w:szCs w:val="28"/>
        </w:rPr>
        <w:t xml:space="preserve">и дорожной деятельности </w:t>
      </w:r>
      <w:r w:rsidRPr="00EB0C4A">
        <w:rPr>
          <w:color w:val="000000" w:themeColor="text1"/>
          <w:sz w:val="28"/>
          <w:szCs w:val="28"/>
        </w:rPr>
        <w:t>Администрации</w:t>
      </w:r>
      <w:r w:rsidRPr="00EB0C4A">
        <w:rPr>
          <w:sz w:val="28"/>
          <w:szCs w:val="28"/>
        </w:rPr>
        <w:t xml:space="preserve"> муниципального образования «Угранский </w:t>
      </w:r>
      <w:r w:rsidR="008027BE" w:rsidRPr="00EB0C4A">
        <w:rPr>
          <w:sz w:val="28"/>
          <w:szCs w:val="28"/>
        </w:rPr>
        <w:t>муниципальный округ</w:t>
      </w:r>
      <w:r w:rsidRPr="00EB0C4A">
        <w:rPr>
          <w:sz w:val="28"/>
          <w:szCs w:val="28"/>
        </w:rPr>
        <w:t>» Смоленской области; начальник отдела экономики</w:t>
      </w:r>
      <w:r w:rsidRPr="00EB0C4A">
        <w:rPr>
          <w:color w:val="000000" w:themeColor="text1"/>
          <w:sz w:val="28"/>
          <w:szCs w:val="28"/>
        </w:rPr>
        <w:t xml:space="preserve"> Администрации</w:t>
      </w:r>
      <w:r w:rsidRPr="00EB0C4A">
        <w:rPr>
          <w:sz w:val="28"/>
          <w:szCs w:val="28"/>
        </w:rPr>
        <w:t xml:space="preserve"> муниципального</w:t>
      </w:r>
      <w:r w:rsidRPr="00EB0C4A">
        <w:rPr>
          <w:i/>
          <w:sz w:val="28"/>
          <w:szCs w:val="28"/>
        </w:rPr>
        <w:t xml:space="preserve"> </w:t>
      </w:r>
      <w:r w:rsidRPr="000B1863">
        <w:rPr>
          <w:sz w:val="28"/>
          <w:szCs w:val="28"/>
        </w:rPr>
        <w:t xml:space="preserve">образования «Угранский </w:t>
      </w:r>
      <w:r w:rsidR="008027BE" w:rsidRPr="000B1863">
        <w:rPr>
          <w:sz w:val="28"/>
          <w:szCs w:val="28"/>
        </w:rPr>
        <w:t>муниципальный округ</w:t>
      </w:r>
      <w:r w:rsidRPr="000B1863">
        <w:rPr>
          <w:sz w:val="28"/>
          <w:szCs w:val="28"/>
        </w:rPr>
        <w:t>» Смоленской области</w:t>
      </w:r>
      <w:r w:rsidR="00D344CD" w:rsidRPr="000B1863">
        <w:rPr>
          <w:sz w:val="28"/>
          <w:szCs w:val="28"/>
        </w:rPr>
        <w:t xml:space="preserve">, </w:t>
      </w:r>
      <w:r w:rsidR="00C01886" w:rsidRPr="000B1863">
        <w:rPr>
          <w:sz w:val="28"/>
          <w:szCs w:val="28"/>
        </w:rPr>
        <w:t xml:space="preserve">один депутат Угранского </w:t>
      </w:r>
      <w:r w:rsidR="008027BE" w:rsidRPr="000B1863">
        <w:rPr>
          <w:sz w:val="28"/>
          <w:szCs w:val="28"/>
        </w:rPr>
        <w:t>окружного</w:t>
      </w:r>
      <w:r w:rsidR="00C01886" w:rsidRPr="000B1863">
        <w:rPr>
          <w:sz w:val="28"/>
          <w:szCs w:val="28"/>
        </w:rPr>
        <w:t xml:space="preserve"> Совета депутатов (по согласованию)</w:t>
      </w:r>
      <w:r w:rsidR="00C01886" w:rsidRPr="00EB0C4A">
        <w:rPr>
          <w:b/>
          <w:i/>
          <w:sz w:val="28"/>
          <w:szCs w:val="28"/>
        </w:rPr>
        <w:t xml:space="preserve"> </w:t>
      </w:r>
      <w:r w:rsidR="005238CB" w:rsidRPr="00EB0C4A">
        <w:rPr>
          <w:sz w:val="28"/>
          <w:szCs w:val="28"/>
        </w:rPr>
        <w:t>(далее</w:t>
      </w:r>
      <w:r w:rsidR="005238CB" w:rsidRPr="00586F62">
        <w:rPr>
          <w:color w:val="000000"/>
          <w:sz w:val="28"/>
          <w:szCs w:val="28"/>
        </w:rPr>
        <w:t xml:space="preserve"> </w:t>
      </w:r>
      <w:r w:rsidR="007B008F" w:rsidRPr="00586F62">
        <w:rPr>
          <w:color w:val="000000"/>
          <w:sz w:val="28"/>
          <w:szCs w:val="28"/>
        </w:rPr>
        <w:t xml:space="preserve"> </w:t>
      </w:r>
      <w:r w:rsidR="005238CB" w:rsidRPr="00586F62">
        <w:rPr>
          <w:color w:val="000000"/>
          <w:sz w:val="28"/>
          <w:szCs w:val="28"/>
        </w:rPr>
        <w:t>также – должностные лица, уполномоченные осуществлять контроль)</w:t>
      </w:r>
      <w:r w:rsidR="005238CB" w:rsidRPr="00586F62">
        <w:rPr>
          <w:i/>
          <w:iCs/>
          <w:color w:val="000000"/>
          <w:sz w:val="28"/>
          <w:szCs w:val="28"/>
        </w:rPr>
        <w:t>.</w:t>
      </w:r>
      <w:r w:rsidR="005238CB" w:rsidRPr="00586F62">
        <w:rPr>
          <w:color w:val="000000"/>
          <w:sz w:val="28"/>
          <w:szCs w:val="28"/>
        </w:rPr>
        <w:t xml:space="preserve"> В должностные обязанности указанных должностных лиц</w:t>
      </w:r>
      <w:r w:rsidR="00BC6B9F">
        <w:rPr>
          <w:color w:val="000000"/>
          <w:sz w:val="28"/>
          <w:szCs w:val="28"/>
        </w:rPr>
        <w:t>,</w:t>
      </w:r>
      <w:r w:rsidR="005238CB" w:rsidRPr="00586F62">
        <w:rPr>
          <w:color w:val="000000"/>
          <w:sz w:val="28"/>
          <w:szCs w:val="28"/>
        </w:rPr>
        <w:t xml:space="preserve"> в соответствии с их должностной инструкцией</w:t>
      </w:r>
      <w:r w:rsidR="00BC6B9F">
        <w:rPr>
          <w:color w:val="000000"/>
          <w:sz w:val="28"/>
          <w:szCs w:val="28"/>
        </w:rPr>
        <w:t>,</w:t>
      </w:r>
      <w:r w:rsidR="005238CB" w:rsidRPr="00586F62">
        <w:rPr>
          <w:color w:val="000000"/>
          <w:sz w:val="28"/>
          <w:szCs w:val="28"/>
        </w:rPr>
        <w:t xml:space="preserve"> входит осуществление полномочий по муниципальному контролю </w:t>
      </w:r>
      <w:r w:rsidR="005238CB" w:rsidRPr="00586F62">
        <w:rPr>
          <w:sz w:val="28"/>
          <w:szCs w:val="28"/>
        </w:rPr>
        <w:t>в области охраны и использования особо охраняемых природных территорий</w:t>
      </w:r>
      <w:r w:rsidR="005238CB" w:rsidRPr="00586F62">
        <w:rPr>
          <w:color w:val="000000"/>
          <w:sz w:val="28"/>
          <w:szCs w:val="28"/>
        </w:rPr>
        <w:t>.</w:t>
      </w:r>
    </w:p>
    <w:p w:rsidR="005238CB" w:rsidRPr="00586F62" w:rsidRDefault="005238CB" w:rsidP="00586F62">
      <w:pPr>
        <w:ind w:firstLine="709"/>
        <w:contextualSpacing/>
        <w:jc w:val="both"/>
        <w:rPr>
          <w:color w:val="000000"/>
          <w:sz w:val="28"/>
          <w:szCs w:val="28"/>
        </w:rPr>
      </w:pPr>
      <w:r w:rsidRPr="00586F62">
        <w:rPr>
          <w:color w:val="000000"/>
          <w:sz w:val="28"/>
          <w:szCs w:val="28"/>
        </w:rPr>
        <w:t xml:space="preserve">Должностные лица, уполномоченные осуществлять контроль, при осуществлении муниципального контроля </w:t>
      </w:r>
      <w:r w:rsidRPr="00586F62">
        <w:rPr>
          <w:sz w:val="28"/>
          <w:szCs w:val="28"/>
        </w:rPr>
        <w:t>в области охраны</w:t>
      </w:r>
      <w:r w:rsidR="007B008F" w:rsidRPr="00586F62">
        <w:rPr>
          <w:sz w:val="28"/>
          <w:szCs w:val="28"/>
        </w:rPr>
        <w:t xml:space="preserve"> </w:t>
      </w:r>
      <w:r w:rsidRPr="00586F62">
        <w:rPr>
          <w:sz w:val="28"/>
          <w:szCs w:val="28"/>
        </w:rPr>
        <w:t>и использования особо охраняемых природных территорий</w:t>
      </w:r>
      <w:r w:rsidRPr="00586F62">
        <w:rPr>
          <w:color w:val="000000"/>
          <w:sz w:val="28"/>
          <w:szCs w:val="28"/>
        </w:rPr>
        <w:t>, имеют права, обязанности</w:t>
      </w:r>
      <w:r w:rsidR="007F0F99" w:rsidRPr="00586F62">
        <w:rPr>
          <w:color w:val="000000"/>
          <w:sz w:val="28"/>
          <w:szCs w:val="28"/>
        </w:rPr>
        <w:t>, ограничения и запреты,</w:t>
      </w:r>
      <w:r w:rsidRPr="00586F62">
        <w:rPr>
          <w:color w:val="000000"/>
          <w:sz w:val="28"/>
          <w:szCs w:val="28"/>
        </w:rPr>
        <w:t xml:space="preserve"> и несут ответственность в соответствии с Федеральным законом от 31</w:t>
      </w:r>
      <w:r w:rsidR="007B008F" w:rsidRPr="00586F62">
        <w:rPr>
          <w:color w:val="000000"/>
          <w:sz w:val="28"/>
          <w:szCs w:val="28"/>
        </w:rPr>
        <w:t xml:space="preserve"> июля </w:t>
      </w:r>
      <w:r w:rsidRPr="00586F62">
        <w:rPr>
          <w:color w:val="000000"/>
          <w:sz w:val="28"/>
          <w:szCs w:val="28"/>
        </w:rPr>
        <w:t xml:space="preserve">2020 </w:t>
      </w:r>
      <w:r w:rsidR="007B008F" w:rsidRPr="00586F62">
        <w:rPr>
          <w:color w:val="000000"/>
          <w:sz w:val="28"/>
          <w:szCs w:val="28"/>
        </w:rPr>
        <w:t xml:space="preserve">года </w:t>
      </w:r>
      <w:r w:rsidRPr="00586F62">
        <w:rPr>
          <w:color w:val="000000"/>
          <w:sz w:val="28"/>
          <w:szCs w:val="28"/>
        </w:rPr>
        <w:t>№ 248-ФЗ «О государственном контроле (надзоре) и муниципальном контроле в Российской Федерации»</w:t>
      </w:r>
      <w:r w:rsidR="00E53316">
        <w:rPr>
          <w:color w:val="000000"/>
          <w:sz w:val="28"/>
          <w:szCs w:val="28"/>
        </w:rPr>
        <w:t xml:space="preserve"> (далее – Федеральный закон 248 ФЗ)</w:t>
      </w:r>
      <w:r w:rsidRPr="00586F62">
        <w:rPr>
          <w:color w:val="000000"/>
          <w:sz w:val="28"/>
          <w:szCs w:val="28"/>
        </w:rPr>
        <w:t xml:space="preserve"> и иными федеральными законами.</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586F62">
        <w:rPr>
          <w:rFonts w:ascii="Times New Roman" w:hAnsi="Times New Roman" w:cs="Times New Roman"/>
          <w:sz w:val="28"/>
          <w:szCs w:val="28"/>
        </w:rPr>
        <w:t>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организацией и проведением профилактических мероприятий, контрольных мероприятий применяются положения Федерального</w:t>
      </w:r>
      <w:r w:rsidRPr="000B1863">
        <w:rPr>
          <w:rFonts w:ascii="Times New Roman" w:hAnsi="Times New Roman" w:cs="Times New Roman"/>
          <w:color w:val="000000"/>
          <w:sz w:val="28"/>
          <w:szCs w:val="28"/>
        </w:rPr>
        <w:t xml:space="preserve"> </w:t>
      </w:r>
      <w:r w:rsidRPr="000B1863">
        <w:rPr>
          <w:rStyle w:val="a5"/>
          <w:rFonts w:ascii="Times New Roman" w:hAnsi="Times New Roman" w:cs="Times New Roman"/>
          <w:color w:val="000000"/>
          <w:sz w:val="28"/>
          <w:szCs w:val="28"/>
          <w:u w:val="none"/>
        </w:rPr>
        <w:t>закона</w:t>
      </w:r>
      <w:r w:rsidRPr="00586F62">
        <w:rPr>
          <w:rFonts w:ascii="Times New Roman" w:hAnsi="Times New Roman" w:cs="Times New Roman"/>
          <w:color w:val="000000"/>
          <w:sz w:val="28"/>
          <w:szCs w:val="28"/>
        </w:rPr>
        <w:t xml:space="preserve"> от 31</w:t>
      </w:r>
      <w:r w:rsidR="008D1BC8" w:rsidRPr="00586F62">
        <w:rPr>
          <w:rFonts w:ascii="Times New Roman" w:hAnsi="Times New Roman" w:cs="Times New Roman"/>
          <w:color w:val="000000"/>
          <w:sz w:val="28"/>
          <w:szCs w:val="28"/>
        </w:rPr>
        <w:t xml:space="preserve"> июля </w:t>
      </w:r>
      <w:r w:rsidRPr="00586F62">
        <w:rPr>
          <w:rFonts w:ascii="Times New Roman" w:hAnsi="Times New Roman" w:cs="Times New Roman"/>
          <w:color w:val="000000"/>
          <w:sz w:val="28"/>
          <w:szCs w:val="28"/>
        </w:rPr>
        <w:t>2020</w:t>
      </w:r>
      <w:r w:rsidR="008D1BC8" w:rsidRPr="00586F62">
        <w:rPr>
          <w:rFonts w:ascii="Times New Roman" w:hAnsi="Times New Roman" w:cs="Times New Roman"/>
          <w:color w:val="000000"/>
          <w:sz w:val="28"/>
          <w:szCs w:val="28"/>
        </w:rPr>
        <w:t xml:space="preserve"> года</w:t>
      </w:r>
      <w:r w:rsidRPr="00586F62">
        <w:rPr>
          <w:rFonts w:ascii="Times New Roman" w:hAnsi="Times New Roman" w:cs="Times New Roman"/>
          <w:color w:val="000000"/>
          <w:sz w:val="28"/>
          <w:szCs w:val="28"/>
        </w:rPr>
        <w:t xml:space="preserve"> № 248-ФЗ «О государственном контроле (надзоре)</w:t>
      </w:r>
      <w:r w:rsidR="008D1BC8"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 xml:space="preserve">и муниципальном контроле в Российской Федерации», </w:t>
      </w:r>
      <w:r w:rsidRPr="00586F62">
        <w:rPr>
          <w:rFonts w:ascii="Times New Roman" w:hAnsi="Times New Roman" w:cs="Times New Roman"/>
          <w:sz w:val="28"/>
          <w:szCs w:val="28"/>
        </w:rPr>
        <w:t>Федерального закона</w:t>
      </w:r>
      <w:r w:rsidR="008D1BC8" w:rsidRPr="00586F62">
        <w:rPr>
          <w:rFonts w:ascii="Times New Roman" w:hAnsi="Times New Roman" w:cs="Times New Roman"/>
          <w:sz w:val="28"/>
          <w:szCs w:val="28"/>
        </w:rPr>
        <w:t xml:space="preserve"> </w:t>
      </w:r>
      <w:r w:rsidRPr="00586F62">
        <w:rPr>
          <w:rFonts w:ascii="Times New Roman" w:hAnsi="Times New Roman" w:cs="Times New Roman"/>
          <w:sz w:val="28"/>
          <w:szCs w:val="28"/>
        </w:rPr>
        <w:t>от 14</w:t>
      </w:r>
      <w:r w:rsidR="008D1BC8" w:rsidRPr="00586F62">
        <w:rPr>
          <w:rFonts w:ascii="Times New Roman" w:hAnsi="Times New Roman" w:cs="Times New Roman"/>
          <w:sz w:val="28"/>
          <w:szCs w:val="28"/>
        </w:rPr>
        <w:t xml:space="preserve"> марта </w:t>
      </w:r>
      <w:r w:rsidRPr="00586F62">
        <w:rPr>
          <w:rFonts w:ascii="Times New Roman" w:hAnsi="Times New Roman" w:cs="Times New Roman"/>
          <w:sz w:val="28"/>
          <w:szCs w:val="28"/>
        </w:rPr>
        <w:t>1995</w:t>
      </w:r>
      <w:r w:rsidR="008D1BC8" w:rsidRPr="00586F62">
        <w:rPr>
          <w:rFonts w:ascii="Times New Roman" w:hAnsi="Times New Roman" w:cs="Times New Roman"/>
          <w:sz w:val="28"/>
          <w:szCs w:val="28"/>
        </w:rPr>
        <w:t xml:space="preserve"> года</w:t>
      </w:r>
      <w:r w:rsidRPr="00586F62">
        <w:rPr>
          <w:rFonts w:ascii="Times New Roman" w:hAnsi="Times New Roman" w:cs="Times New Roman"/>
          <w:sz w:val="28"/>
          <w:szCs w:val="28"/>
        </w:rPr>
        <w:t xml:space="preserve"> № 33-ФЗ «Об особо охраняемых природных территориях»</w:t>
      </w:r>
      <w:r w:rsidRPr="00586F62">
        <w:rPr>
          <w:rFonts w:ascii="Times New Roman" w:hAnsi="Times New Roman" w:cs="Times New Roman"/>
          <w:color w:val="000000"/>
          <w:sz w:val="28"/>
          <w:szCs w:val="28"/>
        </w:rPr>
        <w:t xml:space="preserve">, Федерального </w:t>
      </w:r>
      <w:r w:rsidRPr="000B1863">
        <w:rPr>
          <w:rStyle w:val="a5"/>
          <w:rFonts w:ascii="Times New Roman" w:hAnsi="Times New Roman" w:cs="Times New Roman"/>
          <w:color w:val="000000"/>
          <w:sz w:val="28"/>
          <w:szCs w:val="28"/>
          <w:u w:val="none"/>
        </w:rPr>
        <w:t>закона</w:t>
      </w:r>
      <w:r w:rsidRPr="00586F62">
        <w:rPr>
          <w:rFonts w:ascii="Times New Roman" w:hAnsi="Times New Roman" w:cs="Times New Roman"/>
          <w:color w:val="000000"/>
          <w:sz w:val="28"/>
          <w:szCs w:val="28"/>
        </w:rPr>
        <w:t xml:space="preserve"> от 6</w:t>
      </w:r>
      <w:r w:rsidR="008D1BC8" w:rsidRPr="00586F62">
        <w:rPr>
          <w:rFonts w:ascii="Times New Roman" w:hAnsi="Times New Roman" w:cs="Times New Roman"/>
          <w:color w:val="000000"/>
          <w:sz w:val="28"/>
          <w:szCs w:val="28"/>
        </w:rPr>
        <w:t xml:space="preserve"> октября </w:t>
      </w:r>
      <w:r w:rsidRPr="00586F62">
        <w:rPr>
          <w:rFonts w:ascii="Times New Roman" w:hAnsi="Times New Roman" w:cs="Times New Roman"/>
          <w:color w:val="000000"/>
          <w:sz w:val="28"/>
          <w:szCs w:val="28"/>
        </w:rPr>
        <w:t>2003</w:t>
      </w:r>
      <w:r w:rsidR="008D1BC8" w:rsidRPr="00586F62">
        <w:rPr>
          <w:rFonts w:ascii="Times New Roman" w:hAnsi="Times New Roman" w:cs="Times New Roman"/>
          <w:color w:val="000000"/>
          <w:sz w:val="28"/>
          <w:szCs w:val="28"/>
        </w:rPr>
        <w:t>года</w:t>
      </w:r>
      <w:r w:rsidRPr="00586F62">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5238CB" w:rsidRPr="00586F62" w:rsidRDefault="005238CB" w:rsidP="00586F62">
      <w:pPr>
        <w:pStyle w:val="ConsPlusNormal"/>
        <w:ind w:firstLine="709"/>
        <w:jc w:val="both"/>
        <w:rPr>
          <w:rFonts w:ascii="Times New Roman" w:hAnsi="Times New Roman" w:cs="Times New Roman"/>
          <w:color w:val="000000" w:themeColor="text1"/>
          <w:sz w:val="28"/>
          <w:szCs w:val="28"/>
          <w:shd w:val="clear" w:color="auto" w:fill="FFFFFF"/>
        </w:rPr>
      </w:pPr>
      <w:bookmarkStart w:id="1" w:name="Par61"/>
      <w:bookmarkEnd w:id="1"/>
      <w:r w:rsidRPr="00586F62">
        <w:rPr>
          <w:rFonts w:ascii="Times New Roman" w:hAnsi="Times New Roman" w:cs="Times New Roman"/>
          <w:color w:val="000000"/>
          <w:sz w:val="28"/>
          <w:szCs w:val="28"/>
        </w:rPr>
        <w:t xml:space="preserve">1.6. </w:t>
      </w:r>
      <w:r w:rsidRPr="00586F62">
        <w:rPr>
          <w:rFonts w:ascii="Times New Roman" w:hAnsi="Times New Roman" w:cs="Times New Roman"/>
          <w:color w:val="000000" w:themeColor="text1"/>
          <w:sz w:val="28"/>
          <w:szCs w:val="28"/>
          <w:shd w:val="clear" w:color="auto" w:fill="FFFFFF"/>
        </w:rPr>
        <w:t>Объектами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262626"/>
          <w:sz w:val="28"/>
          <w:szCs w:val="28"/>
          <w:shd w:val="clear" w:color="auto" w:fill="FFFFFF"/>
        </w:rPr>
        <w:t> </w:t>
      </w:r>
      <w:r w:rsidRPr="00586F62">
        <w:rPr>
          <w:rFonts w:ascii="Times New Roman" w:hAnsi="Times New Roman" w:cs="Times New Roman"/>
          <w:color w:val="000000" w:themeColor="text1"/>
          <w:sz w:val="28"/>
          <w:szCs w:val="28"/>
          <w:shd w:val="clear" w:color="auto" w:fill="FFFFFF"/>
        </w:rPr>
        <w:t>являются:</w:t>
      </w:r>
    </w:p>
    <w:p w:rsidR="005238CB" w:rsidRPr="00586F62" w:rsidRDefault="005238CB" w:rsidP="00586F62">
      <w:pPr>
        <w:pStyle w:val="ConsPlusNormal"/>
        <w:ind w:firstLine="709"/>
        <w:jc w:val="both"/>
        <w:rPr>
          <w:rFonts w:ascii="Times New Roman" w:hAnsi="Times New Roman" w:cs="Times New Roman"/>
          <w:color w:val="262626"/>
          <w:sz w:val="28"/>
          <w:szCs w:val="28"/>
          <w:shd w:val="clear" w:color="auto" w:fill="FFFFFF"/>
        </w:rPr>
      </w:pPr>
      <w:r w:rsidRPr="00586F62">
        <w:rPr>
          <w:rFonts w:ascii="Times New Roman" w:hAnsi="Times New Roman" w:cs="Times New Roman"/>
          <w:color w:val="262626"/>
          <w:sz w:val="28"/>
          <w:szCs w:val="28"/>
          <w:shd w:val="clear" w:color="auto" w:fill="FFFFFF"/>
        </w:rPr>
        <w:t xml:space="preserve">1) </w:t>
      </w:r>
      <w:r w:rsidRPr="00586F62">
        <w:rPr>
          <w:rFonts w:ascii="Times New Roman" w:hAnsi="Times New Roman" w:cs="Times New Roman"/>
          <w:sz w:val="28"/>
          <w:szCs w:val="28"/>
        </w:rPr>
        <w:t>особо охраняемые природные территории;</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t>- режима особо охраняемой природной территории;</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sz w:val="28"/>
          <w:szCs w:val="28"/>
        </w:rPr>
        <w:t>- режима охранных зон особо охраняемых природных территорий;</w:t>
      </w:r>
    </w:p>
    <w:p w:rsidR="005238CB" w:rsidRPr="00586F62" w:rsidRDefault="005238CB" w:rsidP="00586F62">
      <w:pPr>
        <w:pStyle w:val="ConsPlusNormal"/>
        <w:ind w:firstLine="709"/>
        <w:jc w:val="both"/>
        <w:rPr>
          <w:rFonts w:ascii="Times New Roman" w:hAnsi="Times New Roman" w:cs="Times New Roman"/>
          <w:color w:val="262626"/>
          <w:sz w:val="28"/>
          <w:szCs w:val="28"/>
          <w:shd w:val="clear" w:color="auto" w:fill="FFFFFF"/>
        </w:rPr>
      </w:pPr>
      <w:r w:rsidRPr="00586F62">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5238CB" w:rsidRPr="00586F62" w:rsidRDefault="005238CB" w:rsidP="00586F62">
      <w:pPr>
        <w:ind w:firstLine="709"/>
        <w:jc w:val="both"/>
        <w:rPr>
          <w:b/>
          <w:bCs/>
          <w:color w:val="000000"/>
          <w:sz w:val="28"/>
          <w:szCs w:val="28"/>
        </w:rPr>
      </w:pPr>
      <w:r w:rsidRPr="00586F62">
        <w:rPr>
          <w:color w:val="000000"/>
          <w:sz w:val="28"/>
          <w:szCs w:val="28"/>
        </w:rPr>
        <w:t xml:space="preserve">1.7. При осуществлении </w:t>
      </w:r>
      <w:r w:rsidRPr="00586F62">
        <w:rPr>
          <w:color w:val="000000" w:themeColor="text1"/>
          <w:sz w:val="28"/>
          <w:szCs w:val="28"/>
          <w:shd w:val="clear" w:color="auto" w:fill="FFFFFF"/>
        </w:rPr>
        <w:t>муниципального контроля</w:t>
      </w:r>
      <w:r w:rsidRPr="00586F62">
        <w:rPr>
          <w:sz w:val="28"/>
          <w:szCs w:val="28"/>
        </w:rPr>
        <w:t xml:space="preserve"> в области охраны и использования особо охраняемых природных территорий</w:t>
      </w:r>
      <w:r w:rsidRPr="00586F62">
        <w:rPr>
          <w:color w:val="000000"/>
          <w:sz w:val="28"/>
          <w:szCs w:val="28"/>
          <w:shd w:val="clear" w:color="auto" w:fill="FFFFFF"/>
        </w:rPr>
        <w:t xml:space="preserve"> система оценки и управления рисками не применяется</w:t>
      </w:r>
      <w:r w:rsidRPr="00586F62">
        <w:rPr>
          <w:color w:val="000000"/>
          <w:sz w:val="28"/>
          <w:szCs w:val="28"/>
        </w:rPr>
        <w:t>.</w:t>
      </w:r>
    </w:p>
    <w:p w:rsidR="00910619" w:rsidRDefault="00910619" w:rsidP="00586F62">
      <w:pPr>
        <w:pStyle w:val="ConsPlusNormal"/>
        <w:ind w:firstLine="0"/>
        <w:jc w:val="center"/>
        <w:rPr>
          <w:rFonts w:ascii="Times New Roman" w:hAnsi="Times New Roman" w:cs="Times New Roman"/>
          <w:b/>
          <w:bCs/>
          <w:color w:val="000000"/>
          <w:sz w:val="28"/>
          <w:szCs w:val="28"/>
        </w:rPr>
      </w:pPr>
    </w:p>
    <w:p w:rsidR="00AC7AE0" w:rsidRDefault="005238CB" w:rsidP="00586F62">
      <w:pPr>
        <w:pStyle w:val="ConsPlusNormal"/>
        <w:ind w:firstLine="0"/>
        <w:jc w:val="center"/>
        <w:rPr>
          <w:rFonts w:ascii="Times New Roman" w:hAnsi="Times New Roman" w:cs="Times New Roman"/>
          <w:b/>
          <w:bCs/>
          <w:color w:val="000000"/>
          <w:sz w:val="28"/>
          <w:szCs w:val="28"/>
        </w:rPr>
      </w:pPr>
      <w:r w:rsidRPr="00586F62">
        <w:rPr>
          <w:rFonts w:ascii="Times New Roman" w:hAnsi="Times New Roman" w:cs="Times New Roman"/>
          <w:b/>
          <w:bCs/>
          <w:color w:val="000000"/>
          <w:sz w:val="28"/>
          <w:szCs w:val="28"/>
        </w:rPr>
        <w:t xml:space="preserve">2. Профилактика рисков причинения вреда (ущерба) </w:t>
      </w:r>
    </w:p>
    <w:p w:rsidR="005238CB" w:rsidRDefault="005238CB" w:rsidP="00586F62">
      <w:pPr>
        <w:pStyle w:val="ConsPlusNormal"/>
        <w:ind w:firstLine="0"/>
        <w:jc w:val="center"/>
        <w:rPr>
          <w:rFonts w:ascii="Times New Roman" w:hAnsi="Times New Roman" w:cs="Times New Roman"/>
          <w:b/>
          <w:bCs/>
          <w:color w:val="000000"/>
          <w:sz w:val="28"/>
          <w:szCs w:val="28"/>
        </w:rPr>
      </w:pPr>
      <w:r w:rsidRPr="00586F62">
        <w:rPr>
          <w:rFonts w:ascii="Times New Roman" w:hAnsi="Times New Roman" w:cs="Times New Roman"/>
          <w:b/>
          <w:bCs/>
          <w:color w:val="000000"/>
          <w:sz w:val="28"/>
          <w:szCs w:val="28"/>
        </w:rPr>
        <w:t>охраняемым законом ценностям</w:t>
      </w:r>
    </w:p>
    <w:p w:rsidR="00AC7AE0" w:rsidRPr="00586F62" w:rsidRDefault="00AC7AE0" w:rsidP="00586F62">
      <w:pPr>
        <w:pStyle w:val="ConsPlusNormal"/>
        <w:ind w:firstLine="0"/>
        <w:jc w:val="center"/>
        <w:rPr>
          <w:rFonts w:ascii="Times New Roman" w:hAnsi="Times New Roman" w:cs="Times New Roman"/>
          <w:b/>
          <w:bCs/>
          <w:color w:val="000000"/>
          <w:sz w:val="28"/>
          <w:szCs w:val="28"/>
        </w:rPr>
      </w:pP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2.1. Администрация осуществляет муниципальный контроль</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2.2. Профилактичес</w:t>
      </w:r>
      <w:r w:rsidR="00C54211">
        <w:rPr>
          <w:rFonts w:ascii="Times New Roman" w:hAnsi="Times New Roman" w:cs="Times New Roman"/>
          <w:color w:val="000000"/>
          <w:sz w:val="28"/>
          <w:szCs w:val="28"/>
        </w:rPr>
        <w:t>кие мероприятия осуществляются А</w:t>
      </w:r>
      <w:r w:rsidRPr="00586F62">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2.3. При осуществлении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 xml:space="preserve">2.4. </w:t>
      </w:r>
      <w:r w:rsidRPr="008C7B90">
        <w:rPr>
          <w:rFonts w:ascii="Times New Roman" w:hAnsi="Times New Roman" w:cs="Times New Roman"/>
          <w:b/>
          <w:color w:val="000000"/>
          <w:sz w:val="28"/>
          <w:szCs w:val="28"/>
        </w:rPr>
        <w:t>Профилактические</w:t>
      </w:r>
      <w:r w:rsidRPr="00586F62">
        <w:rPr>
          <w:rFonts w:ascii="Times New Roman" w:hAnsi="Times New Roman" w:cs="Times New Roman"/>
          <w:color w:val="000000"/>
          <w:sz w:val="28"/>
          <w:szCs w:val="28"/>
        </w:rPr>
        <w:t xml:space="preserve"> мероприятия осуществляются на основании </w:t>
      </w:r>
      <w:r w:rsidRPr="00EB0C4A">
        <w:rPr>
          <w:rFonts w:ascii="Times New Roman" w:hAnsi="Times New Roman" w:cs="Times New Roman"/>
          <w:color w:val="000000"/>
          <w:sz w:val="28"/>
          <w:szCs w:val="28"/>
        </w:rPr>
        <w:t>программы профилактики рисков причинения вреда (ущерба) охраняемым законом ценностям</w:t>
      </w:r>
      <w:r w:rsidRPr="00586F62">
        <w:rPr>
          <w:rFonts w:ascii="Times New Roman" w:hAnsi="Times New Roman" w:cs="Times New Roman"/>
          <w:color w:val="000000"/>
          <w:sz w:val="28"/>
          <w:szCs w:val="28"/>
        </w:rPr>
        <w:t>,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незамедлительно</w:t>
      </w:r>
      <w:r w:rsidR="00E53316">
        <w:rPr>
          <w:rFonts w:ascii="Times New Roman" w:hAnsi="Times New Roman" w:cs="Times New Roman"/>
          <w:color w:val="000000"/>
          <w:sz w:val="28"/>
          <w:szCs w:val="28"/>
        </w:rPr>
        <w:t xml:space="preserve"> направляет информацию об этом Главе (заместителю Г</w:t>
      </w:r>
      <w:r w:rsidRPr="00586F62">
        <w:rPr>
          <w:rFonts w:ascii="Times New Roman" w:hAnsi="Times New Roman" w:cs="Times New Roman"/>
          <w:color w:val="000000"/>
          <w:sz w:val="28"/>
          <w:szCs w:val="28"/>
        </w:rPr>
        <w:t xml:space="preserve">лавы) </w:t>
      </w:r>
      <w:r w:rsidR="00D67712" w:rsidRPr="00910619">
        <w:rPr>
          <w:rFonts w:ascii="Times New Roman" w:hAnsi="Times New Roman" w:cs="Times New Roman"/>
          <w:sz w:val="28"/>
          <w:szCs w:val="28"/>
        </w:rPr>
        <w:t xml:space="preserve">муниципального образования «Угранский </w:t>
      </w:r>
      <w:r w:rsidR="008027BE">
        <w:rPr>
          <w:rFonts w:ascii="Times New Roman" w:hAnsi="Times New Roman" w:cs="Times New Roman"/>
          <w:sz w:val="28"/>
          <w:szCs w:val="28"/>
        </w:rPr>
        <w:t>муниципальный округ</w:t>
      </w:r>
      <w:r w:rsidR="00D67712" w:rsidRPr="00910619">
        <w:rPr>
          <w:rFonts w:ascii="Times New Roman" w:hAnsi="Times New Roman" w:cs="Times New Roman"/>
          <w:sz w:val="28"/>
          <w:szCs w:val="28"/>
        </w:rPr>
        <w:t>» Смоленской области</w:t>
      </w:r>
      <w:r w:rsidR="00D67712"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для принятия решения о проведении контрольных мероприятий.</w:t>
      </w:r>
    </w:p>
    <w:p w:rsidR="005238CB" w:rsidRPr="00586F62" w:rsidRDefault="00BC6B9F" w:rsidP="00586F6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2.5. При осуществлении А</w:t>
      </w:r>
      <w:r w:rsidR="005238CB" w:rsidRPr="00586F62">
        <w:rPr>
          <w:rFonts w:ascii="Times New Roman" w:hAnsi="Times New Roman" w:cs="Times New Roman"/>
          <w:color w:val="000000"/>
          <w:sz w:val="28"/>
          <w:szCs w:val="28"/>
        </w:rPr>
        <w:t>дминистрацией муниципального контроля</w:t>
      </w:r>
      <w:r w:rsidR="005238CB"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005238CB" w:rsidRPr="00586F62">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1) информирование;</w:t>
      </w:r>
    </w:p>
    <w:p w:rsidR="005238CB" w:rsidRPr="00586F62" w:rsidRDefault="00785933" w:rsidP="00586F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238CB" w:rsidRPr="00586F62">
        <w:rPr>
          <w:rFonts w:ascii="Times New Roman" w:hAnsi="Times New Roman" w:cs="Times New Roman"/>
          <w:color w:val="000000"/>
          <w:sz w:val="28"/>
          <w:szCs w:val="28"/>
        </w:rPr>
        <w:t>) объявление предостережений;</w:t>
      </w:r>
    </w:p>
    <w:p w:rsidR="005238CB" w:rsidRPr="00586F62" w:rsidRDefault="00785933" w:rsidP="00586F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238CB" w:rsidRPr="00586F62">
        <w:rPr>
          <w:rFonts w:ascii="Times New Roman" w:hAnsi="Times New Roman" w:cs="Times New Roman"/>
          <w:color w:val="000000"/>
          <w:sz w:val="28"/>
          <w:szCs w:val="28"/>
        </w:rPr>
        <w:t>) консультирование;</w:t>
      </w:r>
    </w:p>
    <w:p w:rsidR="005238CB" w:rsidRPr="00586F62" w:rsidRDefault="00785933" w:rsidP="00586F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238CB" w:rsidRPr="00586F62">
        <w:rPr>
          <w:rFonts w:ascii="Times New Roman" w:hAnsi="Times New Roman" w:cs="Times New Roman"/>
          <w:color w:val="000000"/>
          <w:sz w:val="28"/>
          <w:szCs w:val="28"/>
        </w:rPr>
        <w:t>) профилактический визит</w:t>
      </w:r>
      <w:r w:rsidR="005238CB" w:rsidRPr="00586F62">
        <w:rPr>
          <w:rStyle w:val="aff1"/>
          <w:rFonts w:ascii="Times New Roman" w:hAnsi="Times New Roman" w:cs="Times New Roman"/>
          <w:color w:val="000000"/>
          <w:sz w:val="28"/>
          <w:szCs w:val="28"/>
        </w:rPr>
        <w:footnoteReference w:id="1"/>
      </w:r>
      <w:r w:rsidR="005238CB" w:rsidRPr="00586F62">
        <w:rPr>
          <w:rFonts w:ascii="Times New Roman" w:hAnsi="Times New Roman" w:cs="Times New Roman"/>
          <w:color w:val="000000"/>
          <w:sz w:val="28"/>
          <w:szCs w:val="28"/>
        </w:rPr>
        <w:t>.</w:t>
      </w:r>
    </w:p>
    <w:p w:rsidR="005238CB" w:rsidRPr="00586F62" w:rsidRDefault="005238CB" w:rsidP="00586F62">
      <w:pPr>
        <w:ind w:firstLine="709"/>
        <w:jc w:val="both"/>
        <w:rPr>
          <w:color w:val="000000"/>
          <w:sz w:val="28"/>
          <w:szCs w:val="28"/>
        </w:rPr>
      </w:pPr>
      <w:r w:rsidRPr="00586F62">
        <w:rPr>
          <w:color w:val="000000"/>
          <w:sz w:val="28"/>
          <w:szCs w:val="28"/>
        </w:rPr>
        <w:t xml:space="preserve">2.6. </w:t>
      </w:r>
      <w:r w:rsidRPr="00E655C4">
        <w:rPr>
          <w:b/>
          <w:color w:val="000000"/>
          <w:sz w:val="28"/>
          <w:szCs w:val="28"/>
        </w:rPr>
        <w:t>Информирование</w:t>
      </w:r>
      <w:r w:rsidR="00E655C4">
        <w:rPr>
          <w:color w:val="000000"/>
          <w:sz w:val="28"/>
          <w:szCs w:val="28"/>
        </w:rPr>
        <w:t xml:space="preserve"> осуществляется А</w:t>
      </w:r>
      <w:r w:rsidRPr="00586F62">
        <w:rPr>
          <w:color w:val="000000"/>
          <w:sz w:val="28"/>
          <w:szCs w:val="28"/>
        </w:rPr>
        <w:t>дминистрацией по вопросам соблюдения обязательных требований посредством размещения соответствующих</w:t>
      </w:r>
      <w:r w:rsidR="00E655C4">
        <w:rPr>
          <w:color w:val="000000"/>
          <w:sz w:val="28"/>
          <w:szCs w:val="28"/>
        </w:rPr>
        <w:t xml:space="preserve"> сведений</w:t>
      </w:r>
      <w:r w:rsidR="00E53316">
        <w:rPr>
          <w:color w:val="000000"/>
          <w:sz w:val="28"/>
          <w:szCs w:val="28"/>
        </w:rPr>
        <w:t>,</w:t>
      </w:r>
      <w:r w:rsidR="00E655C4">
        <w:rPr>
          <w:color w:val="000000"/>
          <w:sz w:val="28"/>
          <w:szCs w:val="28"/>
        </w:rPr>
        <w:t xml:space="preserve"> на официальном сайте А</w:t>
      </w:r>
      <w:r w:rsidRPr="00586F62">
        <w:rPr>
          <w:color w:val="000000"/>
          <w:sz w:val="28"/>
          <w:szCs w:val="28"/>
        </w:rPr>
        <w:t>дминистрации</w:t>
      </w:r>
      <w:r w:rsidRPr="00586F62">
        <w:rPr>
          <w:rStyle w:val="aff1"/>
          <w:color w:val="000000"/>
          <w:sz w:val="28"/>
          <w:szCs w:val="28"/>
        </w:rPr>
        <w:footnoteReference w:id="2"/>
      </w:r>
      <w:r w:rsidRPr="00586F62">
        <w:rPr>
          <w:color w:val="000000"/>
          <w:sz w:val="28"/>
          <w:szCs w:val="28"/>
        </w:rPr>
        <w:t xml:space="preserve"> в информационно-телекоммуникационной сети «Интер</w:t>
      </w:r>
      <w:r w:rsidR="00E655C4">
        <w:rPr>
          <w:color w:val="000000"/>
          <w:sz w:val="28"/>
          <w:szCs w:val="28"/>
        </w:rPr>
        <w:t>нет» (далее – официальный сайт А</w:t>
      </w:r>
      <w:r w:rsidRPr="00586F62">
        <w:rPr>
          <w:color w:val="000000"/>
          <w:sz w:val="28"/>
          <w:szCs w:val="28"/>
        </w:rPr>
        <w:t>дминистрации) в специальном разделе, посвященном контрольной деятельности (</w:t>
      </w:r>
      <w:r w:rsidRPr="00586F62">
        <w:rPr>
          <w:color w:val="000000"/>
          <w:sz w:val="28"/>
          <w:szCs w:val="28"/>
          <w:shd w:val="clear" w:color="auto" w:fill="FFFFFF"/>
        </w:rPr>
        <w:t xml:space="preserve">доступ к специальному разделу должен осуществляться с главной (основной) страницы </w:t>
      </w:r>
      <w:r w:rsidR="00E655C4">
        <w:rPr>
          <w:color w:val="000000"/>
          <w:sz w:val="28"/>
          <w:szCs w:val="28"/>
        </w:rPr>
        <w:t>официального сайта А</w:t>
      </w:r>
      <w:r w:rsidRPr="00586F62">
        <w:rPr>
          <w:color w:val="000000"/>
          <w:sz w:val="28"/>
          <w:szCs w:val="28"/>
        </w:rPr>
        <w:t>дминистрации</w:t>
      </w:r>
      <w:r w:rsidRPr="00586F62">
        <w:rPr>
          <w:color w:val="000000"/>
          <w:sz w:val="28"/>
          <w:szCs w:val="28"/>
          <w:shd w:val="clear" w:color="auto" w:fill="FFFFFF"/>
        </w:rPr>
        <w:t>)</w:t>
      </w:r>
      <w:r w:rsidRPr="00586F62">
        <w:rPr>
          <w:color w:val="000000"/>
          <w:sz w:val="28"/>
          <w:szCs w:val="28"/>
        </w:rPr>
        <w:t>, в средствах массовой информации,</w:t>
      </w:r>
      <w:r w:rsidRPr="00586F6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Администрация обязана размещать и поддерживать в актуальном </w:t>
      </w:r>
      <w:r w:rsidR="00E655C4">
        <w:rPr>
          <w:rFonts w:ascii="Times New Roman" w:hAnsi="Times New Roman" w:cs="Times New Roman"/>
          <w:color w:val="000000"/>
          <w:sz w:val="28"/>
          <w:szCs w:val="28"/>
        </w:rPr>
        <w:t>состоянии на официальном сайте А</w:t>
      </w:r>
      <w:r w:rsidRPr="00586F62">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8" w:history="1">
        <w:r w:rsidRPr="00586F62">
          <w:rPr>
            <w:rStyle w:val="a5"/>
            <w:rFonts w:ascii="Times New Roman" w:hAnsi="Times New Roman" w:cs="Times New Roman"/>
            <w:color w:val="000000"/>
            <w:sz w:val="28"/>
            <w:szCs w:val="28"/>
          </w:rPr>
          <w:t>частью 3 статьи 46</w:t>
        </w:r>
      </w:hyperlink>
      <w:r w:rsidRPr="00586F62">
        <w:rPr>
          <w:rFonts w:ascii="Times New Roman" w:hAnsi="Times New Roman" w:cs="Times New Roman"/>
          <w:color w:val="000000"/>
          <w:sz w:val="28"/>
          <w:szCs w:val="28"/>
        </w:rPr>
        <w:t xml:space="preserve"> Федерального закона от 31</w:t>
      </w:r>
      <w:r w:rsidR="00E53316">
        <w:rPr>
          <w:rFonts w:ascii="Times New Roman" w:hAnsi="Times New Roman" w:cs="Times New Roman"/>
          <w:color w:val="000000"/>
          <w:sz w:val="28"/>
          <w:szCs w:val="28"/>
        </w:rPr>
        <w:t>.07.</w:t>
      </w:r>
      <w:r w:rsidRPr="00586F62">
        <w:rPr>
          <w:rFonts w:ascii="Times New Roman" w:hAnsi="Times New Roman" w:cs="Times New Roman"/>
          <w:color w:val="000000"/>
          <w:sz w:val="28"/>
          <w:szCs w:val="28"/>
        </w:rPr>
        <w:t>2020</w:t>
      </w:r>
      <w:r w:rsidR="00535B47" w:rsidRPr="00586F62">
        <w:rPr>
          <w:rFonts w:ascii="Times New Roman" w:hAnsi="Times New Roman" w:cs="Times New Roman"/>
          <w:color w:val="000000"/>
          <w:sz w:val="28"/>
          <w:szCs w:val="28"/>
        </w:rPr>
        <w:t xml:space="preserve"> года</w:t>
      </w:r>
      <w:r w:rsidRPr="00586F6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Администрация также вправе информировать население </w:t>
      </w:r>
      <w:r w:rsidR="00AF2EF6" w:rsidRPr="00910619">
        <w:rPr>
          <w:rFonts w:ascii="Times New Roman" w:hAnsi="Times New Roman" w:cs="Times New Roman"/>
          <w:sz w:val="28"/>
          <w:szCs w:val="28"/>
        </w:rPr>
        <w:t xml:space="preserve">муниципального образования «Угранский </w:t>
      </w:r>
      <w:r w:rsidR="008027BE">
        <w:rPr>
          <w:rFonts w:ascii="Times New Roman" w:hAnsi="Times New Roman" w:cs="Times New Roman"/>
          <w:sz w:val="28"/>
          <w:szCs w:val="28"/>
        </w:rPr>
        <w:t>муниципальный округ</w:t>
      </w:r>
      <w:r w:rsidR="00AF2EF6" w:rsidRPr="00910619">
        <w:rPr>
          <w:rFonts w:ascii="Times New Roman" w:hAnsi="Times New Roman" w:cs="Times New Roman"/>
          <w:sz w:val="28"/>
          <w:szCs w:val="28"/>
        </w:rPr>
        <w:t>» Смоленской области</w:t>
      </w:r>
      <w:r w:rsidR="00AF2EF6"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586F62" w:rsidRDefault="0018419F" w:rsidP="00586F62">
      <w:pPr>
        <w:ind w:firstLine="709"/>
        <w:jc w:val="both"/>
        <w:rPr>
          <w:color w:val="000000"/>
          <w:sz w:val="28"/>
          <w:szCs w:val="28"/>
        </w:rPr>
      </w:pPr>
      <w:r>
        <w:rPr>
          <w:color w:val="000000"/>
          <w:sz w:val="28"/>
          <w:szCs w:val="28"/>
        </w:rPr>
        <w:t>2.7</w:t>
      </w:r>
      <w:r w:rsidR="005238CB" w:rsidRPr="00586F62">
        <w:rPr>
          <w:color w:val="000000"/>
          <w:sz w:val="28"/>
          <w:szCs w:val="28"/>
        </w:rPr>
        <w:t xml:space="preserve">. </w:t>
      </w:r>
      <w:r w:rsidR="005238CB" w:rsidRPr="003A3F61">
        <w:rPr>
          <w:b/>
          <w:color w:val="000000"/>
          <w:sz w:val="28"/>
          <w:szCs w:val="28"/>
        </w:rPr>
        <w:t xml:space="preserve">Предостережение </w:t>
      </w:r>
      <w:r w:rsidR="005238CB" w:rsidRPr="00586F62">
        <w:rPr>
          <w:color w:val="000000"/>
          <w:sz w:val="28"/>
          <w:szCs w:val="28"/>
        </w:rPr>
        <w:t>о недопустимости нарушения обязательных требований и предложение</w:t>
      </w:r>
      <w:r w:rsidR="005238CB" w:rsidRPr="00586F62">
        <w:rPr>
          <w:color w:val="000000"/>
          <w:sz w:val="28"/>
          <w:szCs w:val="28"/>
          <w:shd w:val="clear" w:color="auto" w:fill="FFFFFF"/>
        </w:rPr>
        <w:t xml:space="preserve"> принять меры по обеспечению соблюдения обязательных требований</w:t>
      </w:r>
      <w:r w:rsidR="005238CB" w:rsidRPr="00586F62">
        <w:rPr>
          <w:color w:val="000000"/>
          <w:sz w:val="28"/>
          <w:szCs w:val="28"/>
        </w:rPr>
        <w:t xml:space="preserve"> объявляются контролир</w:t>
      </w:r>
      <w:r w:rsidR="003A3F61">
        <w:rPr>
          <w:color w:val="000000"/>
          <w:sz w:val="28"/>
          <w:szCs w:val="28"/>
        </w:rPr>
        <w:t>уемому лицу в случае наличия у А</w:t>
      </w:r>
      <w:r w:rsidR="005238CB" w:rsidRPr="00586F62">
        <w:rPr>
          <w:color w:val="000000"/>
          <w:sz w:val="28"/>
          <w:szCs w:val="28"/>
        </w:rPr>
        <w:t xml:space="preserve">дминистрации сведений о </w:t>
      </w:r>
      <w:r w:rsidR="005238CB" w:rsidRPr="00586F62">
        <w:rPr>
          <w:color w:val="000000"/>
          <w:sz w:val="28"/>
          <w:szCs w:val="28"/>
        </w:rPr>
        <w:lastRenderedPageBreak/>
        <w:t xml:space="preserve">готовящихся нарушениях обязательных требований </w:t>
      </w:r>
      <w:r w:rsidR="005238CB" w:rsidRPr="00586F62">
        <w:rPr>
          <w:color w:val="000000"/>
          <w:sz w:val="28"/>
          <w:szCs w:val="28"/>
          <w:shd w:val="clear" w:color="auto" w:fill="FFFFFF"/>
        </w:rPr>
        <w:t>или признаках нарушений обязательных требований</w:t>
      </w:r>
      <w:r w:rsidR="00A44DC7" w:rsidRPr="00586F62">
        <w:rPr>
          <w:color w:val="000000"/>
          <w:sz w:val="28"/>
          <w:szCs w:val="28"/>
          <w:shd w:val="clear" w:color="auto" w:fill="FFFFFF"/>
        </w:rPr>
        <w:t xml:space="preserve"> </w:t>
      </w:r>
      <w:r w:rsidR="005238CB" w:rsidRPr="00586F62">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AF2EF6" w:rsidRPr="00910619">
        <w:rPr>
          <w:sz w:val="28"/>
          <w:szCs w:val="28"/>
        </w:rPr>
        <w:t xml:space="preserve">муниципального образования «Угранский </w:t>
      </w:r>
      <w:r w:rsidR="008027BE">
        <w:rPr>
          <w:sz w:val="28"/>
          <w:szCs w:val="28"/>
        </w:rPr>
        <w:t>муниципальный округ</w:t>
      </w:r>
      <w:r w:rsidR="00AF2EF6" w:rsidRPr="00910619">
        <w:rPr>
          <w:sz w:val="28"/>
          <w:szCs w:val="28"/>
        </w:rPr>
        <w:t>» Смоленской области</w:t>
      </w:r>
      <w:r w:rsidR="00AF2EF6" w:rsidRPr="00586F62">
        <w:rPr>
          <w:color w:val="000000"/>
          <w:sz w:val="28"/>
          <w:szCs w:val="28"/>
        </w:rPr>
        <w:t xml:space="preserve"> </w:t>
      </w:r>
      <w:r w:rsidR="005238CB" w:rsidRPr="00586F6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586F62" w:rsidRDefault="005238CB" w:rsidP="00586F62">
      <w:pPr>
        <w:ind w:firstLine="709"/>
        <w:jc w:val="both"/>
        <w:rPr>
          <w:color w:val="000000"/>
          <w:sz w:val="28"/>
          <w:szCs w:val="28"/>
        </w:rPr>
      </w:pPr>
      <w:r w:rsidRPr="00586F6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86F62">
        <w:rPr>
          <w:color w:val="000000"/>
          <w:sz w:val="28"/>
          <w:szCs w:val="28"/>
          <w:shd w:val="clear" w:color="auto" w:fill="FFFFFF"/>
        </w:rPr>
        <w:t>приказом Министерства экономического развития Российской Федерации от 31.03.2021 № 151</w:t>
      </w:r>
      <w:r w:rsidR="00A44DC7" w:rsidRPr="00586F62">
        <w:rPr>
          <w:color w:val="000000"/>
          <w:sz w:val="28"/>
          <w:szCs w:val="28"/>
          <w:shd w:val="clear" w:color="auto" w:fill="FFFFFF"/>
        </w:rPr>
        <w:t xml:space="preserve"> </w:t>
      </w:r>
      <w:r w:rsidRPr="00586F62">
        <w:rPr>
          <w:color w:val="000000"/>
          <w:sz w:val="28"/>
          <w:szCs w:val="28"/>
          <w:shd w:val="clear" w:color="auto" w:fill="FFFFFF"/>
        </w:rPr>
        <w:t>«О типовых формах документов, используемых контрольным (надзорным) органом»</w:t>
      </w:r>
      <w:r w:rsidRPr="00586F62">
        <w:rPr>
          <w:color w:val="000000"/>
          <w:sz w:val="28"/>
          <w:szCs w:val="28"/>
        </w:rPr>
        <w:t xml:space="preserve">. </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586F62" w:rsidRDefault="003A3F61" w:rsidP="00586F6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w:t>
      </w:r>
      <w:r w:rsidR="005238CB" w:rsidRPr="00586F62">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586F62" w:rsidRDefault="0018419F" w:rsidP="00586F6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2.8</w:t>
      </w:r>
      <w:r w:rsidR="005238CB" w:rsidRPr="00586F62">
        <w:rPr>
          <w:rFonts w:ascii="Times New Roman" w:hAnsi="Times New Roman" w:cs="Times New Roman"/>
          <w:color w:val="000000"/>
          <w:sz w:val="28"/>
          <w:szCs w:val="28"/>
        </w:rPr>
        <w:t xml:space="preserve">. </w:t>
      </w:r>
      <w:r w:rsidR="005238CB" w:rsidRPr="005A1428">
        <w:rPr>
          <w:rFonts w:ascii="Times New Roman" w:hAnsi="Times New Roman" w:cs="Times New Roman"/>
          <w:b/>
          <w:color w:val="000000"/>
          <w:sz w:val="28"/>
          <w:szCs w:val="28"/>
        </w:rPr>
        <w:t>Консультирование</w:t>
      </w:r>
      <w:r w:rsidR="005238CB" w:rsidRPr="00586F62">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Л</w:t>
      </w:r>
      <w:r w:rsidR="005A1428">
        <w:rPr>
          <w:rFonts w:ascii="Times New Roman" w:hAnsi="Times New Roman" w:cs="Times New Roman"/>
          <w:color w:val="000000"/>
          <w:sz w:val="28"/>
          <w:szCs w:val="28"/>
        </w:rPr>
        <w:t>ичный прием граждан проводится Главой (заместителем Г</w:t>
      </w:r>
      <w:r w:rsidRPr="00586F62">
        <w:rPr>
          <w:rFonts w:ascii="Times New Roman" w:hAnsi="Times New Roman" w:cs="Times New Roman"/>
          <w:color w:val="000000"/>
          <w:sz w:val="28"/>
          <w:szCs w:val="28"/>
        </w:rPr>
        <w:t xml:space="preserve">лавы) </w:t>
      </w:r>
      <w:r w:rsidR="00AF2EF6" w:rsidRPr="00910619">
        <w:rPr>
          <w:rFonts w:ascii="Times New Roman" w:hAnsi="Times New Roman" w:cs="Times New Roman"/>
          <w:sz w:val="28"/>
          <w:szCs w:val="28"/>
        </w:rPr>
        <w:t xml:space="preserve">муниципального образования «Угранский </w:t>
      </w:r>
      <w:r w:rsidR="008027BE">
        <w:rPr>
          <w:rFonts w:ascii="Times New Roman" w:hAnsi="Times New Roman" w:cs="Times New Roman"/>
          <w:sz w:val="28"/>
          <w:szCs w:val="28"/>
        </w:rPr>
        <w:t>муниципальный округ</w:t>
      </w:r>
      <w:r w:rsidR="00AF2EF6" w:rsidRPr="00910619">
        <w:rPr>
          <w:rFonts w:ascii="Times New Roman" w:hAnsi="Times New Roman" w:cs="Times New Roman"/>
          <w:sz w:val="28"/>
          <w:szCs w:val="28"/>
        </w:rPr>
        <w:t>» Смоленской области</w:t>
      </w:r>
      <w:r w:rsidR="00AF2EF6"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w:t>
      </w:r>
      <w:r w:rsidR="007963BD">
        <w:rPr>
          <w:rFonts w:ascii="Times New Roman" w:hAnsi="Times New Roman" w:cs="Times New Roman"/>
          <w:color w:val="000000"/>
          <w:sz w:val="28"/>
          <w:szCs w:val="28"/>
        </w:rPr>
        <w:t>змещается на официальном сайте А</w:t>
      </w:r>
      <w:r w:rsidRPr="00586F62">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1) организация и осуществление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586F62" w:rsidRDefault="0018419F" w:rsidP="00586F6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2.9</w:t>
      </w:r>
      <w:r w:rsidR="005238CB" w:rsidRPr="00586F62">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963BD" w:rsidRPr="007963BD" w:rsidRDefault="005238CB" w:rsidP="007963BD">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963BD"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r w:rsidR="00910619">
        <w:rPr>
          <w:rFonts w:ascii="Times New Roman" w:hAnsi="Times New Roman" w:cs="Times New Roman"/>
          <w:color w:val="000000"/>
          <w:sz w:val="28"/>
          <w:szCs w:val="28"/>
        </w:rPr>
        <w:t xml:space="preserve"> </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В случае пост</w:t>
      </w:r>
      <w:r w:rsidR="007963BD">
        <w:rPr>
          <w:rFonts w:ascii="Times New Roman" w:hAnsi="Times New Roman" w:cs="Times New Roman"/>
          <w:color w:val="000000"/>
          <w:sz w:val="28"/>
          <w:szCs w:val="28"/>
        </w:rPr>
        <w:t>упления в А</w:t>
      </w:r>
      <w:r w:rsidRPr="00586F62">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007963BD">
        <w:rPr>
          <w:rFonts w:ascii="Times New Roman" w:hAnsi="Times New Roman" w:cs="Times New Roman"/>
          <w:color w:val="000000"/>
          <w:sz w:val="28"/>
          <w:szCs w:val="28"/>
        </w:rPr>
        <w:t>азмещения на официальном сайте А</w:t>
      </w:r>
      <w:r w:rsidRPr="00586F62">
        <w:rPr>
          <w:rFonts w:ascii="Times New Roman" w:hAnsi="Times New Roman" w:cs="Times New Roman"/>
          <w:color w:val="000000"/>
          <w:sz w:val="28"/>
          <w:szCs w:val="28"/>
        </w:rPr>
        <w:t>дминистрации в специальном разделе, посвященном контрольной деятельности, письменн</w:t>
      </w:r>
      <w:r w:rsidR="007963BD">
        <w:rPr>
          <w:rFonts w:ascii="Times New Roman" w:hAnsi="Times New Roman" w:cs="Times New Roman"/>
          <w:color w:val="000000"/>
          <w:sz w:val="28"/>
          <w:szCs w:val="28"/>
        </w:rPr>
        <w:t>ого разъяснения, подписанного Главой (заместителем Г</w:t>
      </w:r>
      <w:r w:rsidRPr="00586F62">
        <w:rPr>
          <w:rFonts w:ascii="Times New Roman" w:hAnsi="Times New Roman" w:cs="Times New Roman"/>
          <w:color w:val="000000"/>
          <w:sz w:val="28"/>
          <w:szCs w:val="28"/>
        </w:rPr>
        <w:t xml:space="preserve">лавы) </w:t>
      </w:r>
      <w:r w:rsidR="00AF2EF6" w:rsidRPr="00910619">
        <w:rPr>
          <w:rFonts w:ascii="Times New Roman" w:hAnsi="Times New Roman" w:cs="Times New Roman"/>
          <w:sz w:val="28"/>
          <w:szCs w:val="28"/>
        </w:rPr>
        <w:t xml:space="preserve">муниципального образования «Угранский </w:t>
      </w:r>
      <w:r w:rsidR="008027BE">
        <w:rPr>
          <w:rFonts w:ascii="Times New Roman" w:hAnsi="Times New Roman" w:cs="Times New Roman"/>
          <w:sz w:val="28"/>
          <w:szCs w:val="28"/>
        </w:rPr>
        <w:t>муниципальный округ</w:t>
      </w:r>
      <w:r w:rsidR="00AF2EF6" w:rsidRPr="00910619">
        <w:rPr>
          <w:rFonts w:ascii="Times New Roman" w:hAnsi="Times New Roman" w:cs="Times New Roman"/>
          <w:sz w:val="28"/>
          <w:szCs w:val="28"/>
        </w:rPr>
        <w:t>» Смоленской области</w:t>
      </w:r>
      <w:r w:rsidR="00AF2EF6"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или должностным лицом, уполномоченным осуществлять контроль.</w:t>
      </w:r>
    </w:p>
    <w:p w:rsidR="007963BD" w:rsidRPr="00EB0C4A" w:rsidRDefault="0018419F" w:rsidP="00586F62">
      <w:pPr>
        <w:pStyle w:val="ConsPlusNormal"/>
        <w:ind w:firstLine="709"/>
        <w:jc w:val="both"/>
        <w:rPr>
          <w:rFonts w:ascii="Times New Roman" w:hAnsi="Times New Roman" w:cs="Times New Roman"/>
          <w:color w:val="000000" w:themeColor="text1"/>
          <w:sz w:val="28"/>
          <w:szCs w:val="28"/>
        </w:rPr>
      </w:pPr>
      <w:r w:rsidRPr="00EB0C4A">
        <w:rPr>
          <w:rFonts w:ascii="Times New Roman" w:hAnsi="Times New Roman" w:cs="Times New Roman"/>
          <w:color w:val="000000" w:themeColor="text1"/>
          <w:sz w:val="28"/>
          <w:szCs w:val="28"/>
        </w:rPr>
        <w:t>2.10</w:t>
      </w:r>
      <w:r w:rsidR="005238CB" w:rsidRPr="00EB0C4A">
        <w:rPr>
          <w:rFonts w:ascii="Times New Roman" w:hAnsi="Times New Roman" w:cs="Times New Roman"/>
          <w:color w:val="000000" w:themeColor="text1"/>
          <w:sz w:val="28"/>
          <w:szCs w:val="28"/>
        </w:rPr>
        <w:t xml:space="preserve">. </w:t>
      </w:r>
      <w:r w:rsidR="005238CB" w:rsidRPr="00EB0C4A">
        <w:rPr>
          <w:rFonts w:ascii="Times New Roman" w:hAnsi="Times New Roman" w:cs="Times New Roman"/>
          <w:b/>
          <w:color w:val="000000" w:themeColor="text1"/>
          <w:sz w:val="28"/>
          <w:szCs w:val="28"/>
        </w:rPr>
        <w:t>Профилактический визит</w:t>
      </w:r>
      <w:r w:rsidR="005238CB" w:rsidRPr="00EB0C4A">
        <w:rPr>
          <w:rFonts w:ascii="Times New Roman" w:hAnsi="Times New Roman" w:cs="Times New Roman"/>
          <w:color w:val="000000" w:themeColor="text1"/>
          <w:sz w:val="28"/>
          <w:szCs w:val="28"/>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F0C2B" w:rsidRPr="00EB0C4A">
        <w:rPr>
          <w:rFonts w:ascii="Times New Roman" w:hAnsi="Times New Roman" w:cs="Times New Roman"/>
          <w:color w:val="000000" w:themeColor="text1"/>
          <w:sz w:val="28"/>
          <w:szCs w:val="28"/>
        </w:rPr>
        <w:t xml:space="preserve"> или мобильного приложения «Инспектор»</w:t>
      </w:r>
      <w:r w:rsidR="005238CB" w:rsidRPr="00EB0C4A">
        <w:rPr>
          <w:rFonts w:ascii="Times New Roman" w:hAnsi="Times New Roman" w:cs="Times New Roman"/>
          <w:color w:val="000000" w:themeColor="text1"/>
          <w:sz w:val="28"/>
          <w:szCs w:val="28"/>
        </w:rPr>
        <w:t>.</w:t>
      </w:r>
      <w:r w:rsidR="00910619" w:rsidRPr="00EB0C4A">
        <w:rPr>
          <w:rFonts w:ascii="Times New Roman" w:hAnsi="Times New Roman" w:cs="Times New Roman"/>
          <w:color w:val="000000" w:themeColor="text1"/>
          <w:sz w:val="28"/>
          <w:szCs w:val="28"/>
        </w:rPr>
        <w:t xml:space="preserve"> </w:t>
      </w:r>
    </w:p>
    <w:p w:rsidR="005238CB" w:rsidRPr="00EB0C4A" w:rsidRDefault="005238CB" w:rsidP="00586F62">
      <w:pPr>
        <w:pStyle w:val="ConsPlusNormal"/>
        <w:ind w:firstLine="709"/>
        <w:jc w:val="both"/>
        <w:rPr>
          <w:rFonts w:ascii="Times New Roman" w:hAnsi="Times New Roman" w:cs="Times New Roman"/>
          <w:color w:val="000000" w:themeColor="text1"/>
          <w:sz w:val="28"/>
          <w:szCs w:val="28"/>
        </w:rPr>
      </w:pPr>
      <w:r w:rsidRPr="00EB0C4A">
        <w:rPr>
          <w:rFonts w:ascii="Times New Roman"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7963BD" w:rsidRPr="00EB0C4A">
        <w:rPr>
          <w:rFonts w:ascii="Times New Roman" w:hAnsi="Times New Roman" w:cs="Times New Roman"/>
          <w:color w:val="000000" w:themeColor="text1"/>
          <w:sz w:val="28"/>
          <w:szCs w:val="28"/>
        </w:rPr>
        <w:t>,</w:t>
      </w:r>
      <w:r w:rsidR="007963BD" w:rsidRPr="00EB0C4A">
        <w:rPr>
          <w:color w:val="000000" w:themeColor="text1"/>
          <w:sz w:val="28"/>
          <w:szCs w:val="28"/>
        </w:rPr>
        <w:t xml:space="preserve"> </w:t>
      </w:r>
      <w:r w:rsidR="007963BD" w:rsidRPr="00EB0C4A">
        <w:rPr>
          <w:rFonts w:ascii="Times New Roman" w:hAnsi="Times New Roman" w:cs="Times New Roman"/>
          <w:color w:val="000000" w:themeColor="text1"/>
          <w:sz w:val="28"/>
          <w:szCs w:val="28"/>
        </w:rPr>
        <w:t>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EF0C2B" w:rsidRPr="00EB0C4A">
        <w:rPr>
          <w:rFonts w:ascii="Times New Roman" w:hAnsi="Times New Roman" w:cs="Times New Roman"/>
          <w:color w:val="000000" w:themeColor="text1"/>
          <w:sz w:val="28"/>
          <w:szCs w:val="28"/>
        </w:rPr>
        <w:t>,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B0C4A">
        <w:rPr>
          <w:rFonts w:ascii="Times New Roman" w:hAnsi="Times New Roman" w:cs="Times New Roman"/>
          <w:color w:val="000000" w:themeColor="text1"/>
          <w:sz w:val="28"/>
          <w:szCs w:val="28"/>
        </w:rPr>
        <w:t>.</w:t>
      </w:r>
    </w:p>
    <w:p w:rsidR="00EF0C2B" w:rsidRDefault="00EF0C2B" w:rsidP="00586F62">
      <w:pPr>
        <w:pStyle w:val="ConsPlusNormal"/>
        <w:ind w:firstLine="709"/>
        <w:jc w:val="both"/>
        <w:rPr>
          <w:rFonts w:ascii="Times New Roman" w:hAnsi="Times New Roman" w:cs="Times New Roman"/>
          <w:color w:val="0000FF"/>
          <w:sz w:val="28"/>
          <w:szCs w:val="28"/>
        </w:rPr>
      </w:pPr>
      <w:r w:rsidRPr="00EB0C4A">
        <w:rPr>
          <w:rFonts w:ascii="Times New Roman" w:hAnsi="Times New Roman" w:cs="Times New Roman"/>
          <w:color w:val="000000" w:themeColor="text1"/>
          <w:sz w:val="28"/>
          <w:szCs w:val="28"/>
        </w:rPr>
        <w:t>Профилактический визит проводится по инициативе контрольного органа (обязательный профилактический визит)</w:t>
      </w:r>
      <w:r w:rsidR="006C01C6" w:rsidRPr="00EB0C4A">
        <w:rPr>
          <w:rFonts w:ascii="Times New Roman" w:hAnsi="Times New Roman" w:cs="Times New Roman"/>
          <w:color w:val="000000" w:themeColor="text1"/>
          <w:sz w:val="28"/>
          <w:szCs w:val="28"/>
        </w:rPr>
        <w:t xml:space="preserve"> или по инициативе контролируемого лица</w:t>
      </w:r>
      <w:r w:rsidR="006C01C6">
        <w:rPr>
          <w:rFonts w:ascii="Times New Roman" w:hAnsi="Times New Roman" w:cs="Times New Roman"/>
          <w:color w:val="0000FF"/>
          <w:sz w:val="28"/>
          <w:szCs w:val="28"/>
        </w:rPr>
        <w:t>.</w:t>
      </w:r>
    </w:p>
    <w:p w:rsidR="00103676" w:rsidRPr="00EB0C4A" w:rsidRDefault="006C01C6" w:rsidP="00103676">
      <w:pPr>
        <w:pStyle w:val="ConsPlusNormal"/>
        <w:ind w:firstLine="709"/>
        <w:jc w:val="both"/>
        <w:rPr>
          <w:rFonts w:ascii="Times New Roman" w:hAnsi="Times New Roman" w:cs="Times New Roman"/>
          <w:color w:val="000000" w:themeColor="text1"/>
          <w:sz w:val="28"/>
          <w:szCs w:val="28"/>
        </w:rPr>
      </w:pPr>
      <w:r w:rsidRPr="00EB0C4A">
        <w:rPr>
          <w:rFonts w:ascii="Times New Roman" w:hAnsi="Times New Roman" w:cs="Times New Roman"/>
          <w:color w:val="000000" w:themeColor="text1"/>
          <w:sz w:val="28"/>
          <w:szCs w:val="28"/>
        </w:rPr>
        <w:t>2.10.1. Обязательный профилактический визит проводится:</w:t>
      </w:r>
    </w:p>
    <w:p w:rsidR="00103676" w:rsidRPr="00EB0C4A" w:rsidRDefault="00103676" w:rsidP="00103676">
      <w:pPr>
        <w:pStyle w:val="ConsPlusNormal"/>
        <w:ind w:firstLine="709"/>
        <w:jc w:val="both"/>
        <w:rPr>
          <w:rFonts w:ascii="Times New Roman" w:hAnsi="Times New Roman" w:cs="Times New Roman"/>
          <w:color w:val="000000" w:themeColor="text1"/>
          <w:sz w:val="28"/>
          <w:szCs w:val="28"/>
        </w:rPr>
      </w:pPr>
      <w:r w:rsidRPr="00EB0C4A">
        <w:rPr>
          <w:rFonts w:ascii="Times New Roman" w:hAnsi="Times New Roman" w:cs="Times New Roman"/>
          <w:color w:val="000000" w:themeColor="text1"/>
          <w:sz w:val="28"/>
          <w:szCs w:val="28"/>
        </w:rPr>
        <w:lastRenderedPageBreak/>
        <w:t xml:space="preserve">1) в отношении контролируемых </w:t>
      </w:r>
      <w:r w:rsidRPr="00EB0C4A">
        <w:rPr>
          <w:rFonts w:ascii="Times New Roman" w:hAnsi="Times New Roman" w:cs="Times New Roman"/>
          <w:color w:val="000000" w:themeColor="text1"/>
          <w:sz w:val="28"/>
          <w:szCs w:val="28"/>
          <w:shd w:val="clear" w:color="auto" w:fill="FFFFFF" w:themeFill="background1"/>
        </w:rPr>
        <w:t>лиц, принадлежащих им объектов контроля, отнесенных к определенной категории риска</w:t>
      </w:r>
      <w:r w:rsidRPr="00EB0C4A">
        <w:rPr>
          <w:rFonts w:ascii="Times New Roman" w:hAnsi="Times New Roman" w:cs="Times New Roman"/>
          <w:color w:val="000000" w:themeColor="text1"/>
          <w:sz w:val="28"/>
          <w:szCs w:val="28"/>
        </w:rPr>
        <w:t xml:space="preserve"> и в случаях, установленных частью 2 статьи 25 Федерального закона № 248-ФЗ.</w:t>
      </w:r>
    </w:p>
    <w:p w:rsidR="00103676" w:rsidRPr="00EB0C4A" w:rsidRDefault="00103676" w:rsidP="00103676">
      <w:pPr>
        <w:pStyle w:val="ConsPlusNormal"/>
        <w:ind w:firstLine="709"/>
        <w:jc w:val="both"/>
        <w:rPr>
          <w:rFonts w:ascii="Times New Roman" w:hAnsi="Times New Roman" w:cs="Times New Roman"/>
          <w:color w:val="000000" w:themeColor="text1"/>
          <w:sz w:val="28"/>
          <w:szCs w:val="28"/>
        </w:rPr>
      </w:pPr>
      <w:r w:rsidRPr="00EB0C4A">
        <w:rPr>
          <w:rFonts w:ascii="Times New Roman" w:hAnsi="Times New Roman" w:cs="Times New Roman"/>
          <w:color w:val="000000" w:themeColor="text1"/>
          <w:sz w:val="28"/>
          <w:szCs w:val="28"/>
        </w:rPr>
        <w:t>Обязательный профилактический визит проводится не менее чем за 30 рабочих дней до начала планового контрольного (надзорного) мероприятия.</w:t>
      </w:r>
    </w:p>
    <w:p w:rsidR="00103676" w:rsidRPr="00EB0C4A" w:rsidRDefault="00103676" w:rsidP="00103676">
      <w:pPr>
        <w:pStyle w:val="ConsPlusNormal"/>
        <w:ind w:firstLine="709"/>
        <w:jc w:val="both"/>
        <w:rPr>
          <w:rFonts w:ascii="Times New Roman" w:hAnsi="Times New Roman" w:cs="Times New Roman"/>
          <w:color w:val="000000" w:themeColor="text1"/>
          <w:sz w:val="28"/>
          <w:szCs w:val="28"/>
        </w:rPr>
      </w:pPr>
      <w:r w:rsidRPr="00EB0C4A">
        <w:rPr>
          <w:rFonts w:ascii="Times New Roman" w:hAnsi="Times New Roman" w:cs="Times New Roman"/>
          <w:color w:val="000000" w:themeColor="text1"/>
          <w:sz w:val="28"/>
          <w:szCs w:val="28"/>
        </w:rPr>
        <w:t>Уведомление о проведении обязательного профилактического визита составляется в письменной форме и содержит следующие сведения:</w:t>
      </w:r>
    </w:p>
    <w:p w:rsidR="00103676" w:rsidRPr="00EB0C4A" w:rsidRDefault="00103676" w:rsidP="00103676">
      <w:pPr>
        <w:pStyle w:val="af1"/>
        <w:jc w:val="both"/>
        <w:rPr>
          <w:color w:val="000000" w:themeColor="text1"/>
        </w:rPr>
      </w:pPr>
      <w:r w:rsidRPr="00EB0C4A">
        <w:rPr>
          <w:color w:val="000000" w:themeColor="text1"/>
        </w:rPr>
        <w:t>а) дата, время и место составления уведомления;</w:t>
      </w:r>
    </w:p>
    <w:p w:rsidR="00103676" w:rsidRPr="00EB0C4A" w:rsidRDefault="00103676" w:rsidP="00103676">
      <w:pPr>
        <w:pStyle w:val="af1"/>
        <w:jc w:val="both"/>
        <w:rPr>
          <w:color w:val="000000" w:themeColor="text1"/>
        </w:rPr>
      </w:pPr>
      <w:r w:rsidRPr="00EB0C4A">
        <w:rPr>
          <w:color w:val="000000" w:themeColor="text1"/>
        </w:rPr>
        <w:t>б) наименование органа государственного надзора, его территориального органа;</w:t>
      </w:r>
    </w:p>
    <w:p w:rsidR="00103676" w:rsidRPr="00EB0C4A" w:rsidRDefault="00103676" w:rsidP="00103676">
      <w:pPr>
        <w:pStyle w:val="af1"/>
        <w:jc w:val="both"/>
        <w:rPr>
          <w:color w:val="000000" w:themeColor="text1"/>
        </w:rPr>
      </w:pPr>
      <w:r w:rsidRPr="00EB0C4A">
        <w:rPr>
          <w:color w:val="000000" w:themeColor="text1"/>
        </w:rPr>
        <w:t xml:space="preserve">в) фамилия, имя, отчество (при наличии) контролируемого лица; </w:t>
      </w:r>
    </w:p>
    <w:p w:rsidR="00103676" w:rsidRPr="00EB0C4A" w:rsidRDefault="00103676" w:rsidP="00103676">
      <w:pPr>
        <w:pStyle w:val="af1"/>
        <w:jc w:val="both"/>
        <w:rPr>
          <w:color w:val="000000" w:themeColor="text1"/>
        </w:rPr>
      </w:pPr>
      <w:r w:rsidRPr="00EB0C4A">
        <w:rPr>
          <w:color w:val="000000" w:themeColor="text1"/>
        </w:rPr>
        <w:t>г) дата, время и место обязательного профилактического визита;</w:t>
      </w:r>
    </w:p>
    <w:p w:rsidR="00103676" w:rsidRPr="00EB0C4A" w:rsidRDefault="00103676" w:rsidP="00103676">
      <w:pPr>
        <w:pStyle w:val="af1"/>
        <w:jc w:val="both"/>
        <w:rPr>
          <w:color w:val="000000" w:themeColor="text1"/>
        </w:rPr>
      </w:pPr>
      <w:r w:rsidRPr="00EB0C4A">
        <w:rPr>
          <w:color w:val="000000" w:themeColor="text1"/>
        </w:rPr>
        <w:t>д) фамилия, имя, отчество (при наличии) должностного лица органа государственного надзора (его территориального органа) и его подпись.</w:t>
      </w:r>
    </w:p>
    <w:p w:rsidR="00103676" w:rsidRPr="00EB0C4A" w:rsidRDefault="00103676" w:rsidP="00103676">
      <w:pPr>
        <w:pStyle w:val="af1"/>
        <w:jc w:val="both"/>
        <w:rPr>
          <w:color w:val="000000" w:themeColor="text1"/>
        </w:rPr>
      </w:pPr>
      <w:r w:rsidRPr="00EB0C4A">
        <w:rPr>
          <w:color w:val="000000" w:themeColor="text1"/>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9" w:history="1">
        <w:r w:rsidRPr="00EB0C4A">
          <w:rPr>
            <w:color w:val="000000" w:themeColor="text1"/>
          </w:rPr>
          <w:t>частью 4 статьи 21</w:t>
        </w:r>
      </w:hyperlink>
      <w:r w:rsidRPr="00EB0C4A">
        <w:rPr>
          <w:color w:val="000000" w:themeColor="text1"/>
        </w:rPr>
        <w:t xml:space="preserve"> Федерального закона № 248-ФЗ.</w:t>
      </w:r>
    </w:p>
    <w:p w:rsidR="00103676" w:rsidRPr="00EB0C4A" w:rsidRDefault="00103676" w:rsidP="00103676">
      <w:pPr>
        <w:pStyle w:val="af1"/>
        <w:jc w:val="both"/>
        <w:rPr>
          <w:color w:val="000000" w:themeColor="text1"/>
        </w:rPr>
      </w:pPr>
      <w:r w:rsidRPr="00EB0C4A">
        <w:rPr>
          <w:color w:val="000000" w:themeColor="text1"/>
        </w:rPr>
        <w:t>Обязательный профилактический визит не предусматривает отказ контролируемого лица от его проведения.</w:t>
      </w:r>
    </w:p>
    <w:p w:rsidR="00103676" w:rsidRPr="00EB0C4A" w:rsidRDefault="00103676" w:rsidP="00103676">
      <w:pPr>
        <w:pStyle w:val="af1"/>
        <w:jc w:val="both"/>
        <w:rPr>
          <w:color w:val="000000" w:themeColor="text1"/>
        </w:rPr>
      </w:pPr>
      <w:r w:rsidRPr="00EB0C4A">
        <w:rPr>
          <w:color w:val="000000" w:themeColor="text1"/>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w:t>
      </w:r>
    </w:p>
    <w:p w:rsidR="00103676" w:rsidRPr="00EB0C4A" w:rsidRDefault="00103676" w:rsidP="00103676">
      <w:pPr>
        <w:pStyle w:val="af1"/>
        <w:jc w:val="both"/>
        <w:rPr>
          <w:color w:val="000000" w:themeColor="text1"/>
        </w:rPr>
      </w:pPr>
      <w:r w:rsidRPr="00EB0C4A">
        <w:rPr>
          <w:color w:val="000000" w:themeColor="text1"/>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103676" w:rsidRPr="00EB0C4A" w:rsidRDefault="00103676" w:rsidP="00103676">
      <w:pPr>
        <w:pStyle w:val="af1"/>
        <w:jc w:val="both"/>
        <w:rPr>
          <w:color w:val="000000" w:themeColor="text1"/>
        </w:rPr>
      </w:pPr>
      <w:r w:rsidRPr="00EB0C4A">
        <w:rPr>
          <w:color w:val="000000" w:themeColor="text1"/>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0" w:history="1">
        <w:r w:rsidRPr="00EB0C4A">
          <w:rPr>
            <w:color w:val="000000" w:themeColor="text1"/>
          </w:rPr>
          <w:t>статьей 90</w:t>
        </w:r>
      </w:hyperlink>
      <w:r w:rsidRPr="00EB0C4A">
        <w:rPr>
          <w:color w:val="000000" w:themeColor="text1"/>
        </w:rPr>
        <w:t xml:space="preserve"> Федерального закона № 248-ФЗ.</w:t>
      </w:r>
    </w:p>
    <w:p w:rsidR="00103676" w:rsidRPr="00EB0C4A" w:rsidRDefault="00103676" w:rsidP="00103676">
      <w:pPr>
        <w:pStyle w:val="af1"/>
        <w:jc w:val="both"/>
        <w:rPr>
          <w:color w:val="000000" w:themeColor="text1"/>
        </w:rPr>
      </w:pPr>
      <w:r w:rsidRPr="00EB0C4A">
        <w:rPr>
          <w:color w:val="000000" w:themeColor="text1"/>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Pr="00EB0C4A">
          <w:rPr>
            <w:color w:val="000000" w:themeColor="text1"/>
          </w:rPr>
          <w:t>статьей 88</w:t>
        </w:r>
      </w:hyperlink>
      <w:r w:rsidRPr="00EB0C4A">
        <w:rPr>
          <w:color w:val="000000" w:themeColor="text1"/>
        </w:rPr>
        <w:t xml:space="preserve"> Федерального закона № 248-ФЗ. </w:t>
      </w:r>
    </w:p>
    <w:p w:rsidR="00103676" w:rsidRPr="00EB0C4A" w:rsidRDefault="00103676" w:rsidP="00103676">
      <w:pPr>
        <w:pStyle w:val="af1"/>
        <w:jc w:val="both"/>
        <w:rPr>
          <w:color w:val="000000" w:themeColor="text1"/>
        </w:rPr>
      </w:pPr>
      <w:r w:rsidRPr="00EB0C4A">
        <w:rPr>
          <w:color w:val="000000" w:themeColor="text1"/>
        </w:rPr>
        <w:t xml:space="preserve">В случае невозможности проведения обязательного профилактического визита и (или) уклонения контролируемого лица от его проведения муниципальным инспектором составляется акт о невозможности проведения обязательного профилактического визита в порядке, предусмотренном </w:t>
      </w:r>
      <w:hyperlink r:id="rId12" w:history="1">
        <w:r w:rsidRPr="00EB0C4A">
          <w:rPr>
            <w:color w:val="000000" w:themeColor="text1"/>
          </w:rPr>
          <w:t>частью 10 статьи 65</w:t>
        </w:r>
      </w:hyperlink>
      <w:r w:rsidRPr="00EB0C4A">
        <w:rPr>
          <w:color w:val="000000" w:themeColor="text1"/>
        </w:rPr>
        <w:t xml:space="preserve"> Федерального закона № 248-ФЗ.</w:t>
      </w:r>
    </w:p>
    <w:p w:rsidR="00103676" w:rsidRPr="00EB0C4A" w:rsidRDefault="00103676" w:rsidP="00103676">
      <w:pPr>
        <w:pStyle w:val="af1"/>
        <w:jc w:val="both"/>
        <w:rPr>
          <w:color w:val="000000" w:themeColor="text1"/>
        </w:rPr>
      </w:pPr>
      <w:r w:rsidRPr="00EB0C4A">
        <w:rPr>
          <w:color w:val="000000" w:themeColor="text1"/>
          <w:shd w:val="clear" w:color="auto" w:fill="FFFFFF" w:themeFill="background1"/>
        </w:rPr>
        <w:t>В случае невозможности</w:t>
      </w:r>
      <w:r w:rsidRPr="00EB0C4A">
        <w:rPr>
          <w:color w:val="000000" w:themeColor="text1"/>
        </w:rPr>
        <w:t xml:space="preserve"> проведения обязательного профилактического визита </w:t>
      </w:r>
      <w:r w:rsidRPr="00EB0C4A">
        <w:rPr>
          <w:color w:val="000000" w:themeColor="text1"/>
          <w:shd w:val="clear" w:color="auto" w:fill="FFFFFF" w:themeFill="background1"/>
        </w:rPr>
        <w:t>уполномоченное должностное лицо контрольного (надзорного) органа вправе не позднее трех месяцев с даты составления акта о невозможности</w:t>
      </w:r>
      <w:r w:rsidRPr="00EB0C4A">
        <w:rPr>
          <w:color w:val="000000" w:themeColor="text1"/>
          <w:shd w:val="clear" w:color="auto" w:fill="C0C0C0"/>
        </w:rPr>
        <w:t xml:space="preserve"> </w:t>
      </w:r>
      <w:r w:rsidRPr="00EB0C4A">
        <w:rPr>
          <w:color w:val="000000" w:themeColor="text1"/>
          <w:shd w:val="clear" w:color="auto" w:fill="FFFFFF" w:themeFill="background1"/>
        </w:rPr>
        <w:t>проведения обязательного</w:t>
      </w:r>
      <w:r w:rsidRPr="00EB0C4A">
        <w:rPr>
          <w:color w:val="000000" w:themeColor="text1"/>
        </w:rPr>
        <w:t xml:space="preserve"> профилактического визита </w:t>
      </w:r>
      <w:r w:rsidRPr="00EB0C4A">
        <w:rPr>
          <w:color w:val="000000" w:themeColor="text1"/>
          <w:shd w:val="clear" w:color="auto" w:fill="FFFFFF" w:themeFill="background1"/>
        </w:rPr>
        <w:t>принять решение о повторном</w:t>
      </w:r>
      <w:r w:rsidRPr="00EB0C4A">
        <w:rPr>
          <w:color w:val="000000" w:themeColor="text1"/>
        </w:rPr>
        <w:t xml:space="preserve"> проведении </w:t>
      </w:r>
      <w:r w:rsidRPr="00EB0C4A">
        <w:rPr>
          <w:color w:val="000000" w:themeColor="text1"/>
          <w:shd w:val="clear" w:color="auto" w:fill="FFFFFF" w:themeFill="background1"/>
        </w:rPr>
        <w:t>обязательного</w:t>
      </w:r>
      <w:r w:rsidRPr="00EB0C4A">
        <w:rPr>
          <w:color w:val="000000" w:themeColor="text1"/>
        </w:rPr>
        <w:t xml:space="preserve"> профилактического визита </w:t>
      </w:r>
      <w:r w:rsidRPr="00EB0C4A">
        <w:rPr>
          <w:color w:val="000000" w:themeColor="text1"/>
          <w:shd w:val="clear" w:color="auto" w:fill="FFFFFF" w:themeFill="background1"/>
        </w:rPr>
        <w:t>в отношении контролируемого лица.</w:t>
      </w:r>
    </w:p>
    <w:p w:rsidR="00103676" w:rsidRPr="00EB0C4A" w:rsidRDefault="00103676" w:rsidP="00103676">
      <w:pPr>
        <w:pStyle w:val="af1"/>
        <w:jc w:val="both"/>
        <w:rPr>
          <w:color w:val="000000" w:themeColor="text1"/>
        </w:rPr>
      </w:pPr>
      <w:r w:rsidRPr="00EB0C4A">
        <w:rPr>
          <w:color w:val="000000" w:themeColor="text1"/>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Pr="00EB0C4A">
          <w:rPr>
            <w:color w:val="000000" w:themeColor="text1"/>
          </w:rPr>
          <w:t>статьей 90.1</w:t>
        </w:r>
      </w:hyperlink>
      <w:r w:rsidRPr="00EB0C4A">
        <w:rPr>
          <w:color w:val="000000" w:themeColor="text1"/>
        </w:rPr>
        <w:t xml:space="preserve"> Федерального закона № 248-ФЗ.</w:t>
      </w:r>
    </w:p>
    <w:p w:rsidR="00103676" w:rsidRPr="00EB0C4A" w:rsidRDefault="00103676" w:rsidP="00103676">
      <w:pPr>
        <w:pStyle w:val="af1"/>
        <w:jc w:val="both"/>
        <w:rPr>
          <w:color w:val="000000" w:themeColor="text1"/>
        </w:rPr>
      </w:pPr>
      <w:r w:rsidRPr="00EB0C4A">
        <w:rPr>
          <w:color w:val="000000" w:themeColor="text1"/>
        </w:rPr>
        <w:t xml:space="preserve">2.10.2. Профилактический визит по </w:t>
      </w:r>
      <w:r w:rsidRPr="00EB0C4A">
        <w:rPr>
          <w:color w:val="000000" w:themeColor="text1"/>
          <w:u w:val="single"/>
        </w:rPr>
        <w:t>инициативе контролируемого лица</w:t>
      </w:r>
      <w:r w:rsidRPr="00EB0C4A">
        <w:rPr>
          <w:color w:val="000000" w:themeColor="text1"/>
        </w:rPr>
        <w:t xml:space="preserve"> может быть проведен по его заявлению, если такое лицо относится к субъектам малого </w:t>
      </w:r>
      <w:r w:rsidRPr="00EB0C4A">
        <w:rPr>
          <w:color w:val="000000" w:themeColor="text1"/>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103676" w:rsidRPr="00EB0C4A" w:rsidRDefault="00103676" w:rsidP="00103676">
      <w:pPr>
        <w:pStyle w:val="af1"/>
        <w:jc w:val="both"/>
        <w:rPr>
          <w:color w:val="000000" w:themeColor="text1"/>
        </w:rPr>
      </w:pPr>
      <w:r w:rsidRPr="00EB0C4A">
        <w:rPr>
          <w:color w:val="000000" w:themeColor="text1"/>
        </w:rPr>
        <w:t>Контролируемое лицо подает заявление о проведении в отношении него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w:t>
      </w:r>
    </w:p>
    <w:p w:rsidR="00103676" w:rsidRPr="00EB0C4A" w:rsidRDefault="00103676" w:rsidP="00103676">
      <w:pPr>
        <w:pStyle w:val="af1"/>
        <w:jc w:val="both"/>
        <w:rPr>
          <w:color w:val="000000" w:themeColor="text1"/>
        </w:rPr>
      </w:pPr>
      <w:r w:rsidRPr="00EB0C4A">
        <w:rPr>
          <w:color w:val="000000" w:themeColor="text1"/>
        </w:rPr>
        <w:t>Администрация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03676" w:rsidRPr="00EB0C4A" w:rsidRDefault="00103676" w:rsidP="00103676">
      <w:pPr>
        <w:pStyle w:val="af1"/>
        <w:jc w:val="both"/>
        <w:rPr>
          <w:color w:val="000000" w:themeColor="text1"/>
        </w:rPr>
      </w:pPr>
      <w:r w:rsidRPr="00EB0C4A">
        <w:rPr>
          <w:color w:val="000000" w:themeColor="text1"/>
          <w:shd w:val="clear" w:color="auto" w:fill="FFFFFF" w:themeFill="background1"/>
        </w:rPr>
        <w:t>В случае принятия решения о проведении профилактического визита контрольный</w:t>
      </w:r>
      <w:r w:rsidRPr="00EB0C4A">
        <w:rPr>
          <w:color w:val="000000" w:themeColor="text1"/>
        </w:rPr>
        <w:t xml:space="preserve"> орган </w:t>
      </w:r>
      <w:r w:rsidRPr="00EB0C4A">
        <w:rPr>
          <w:color w:val="000000" w:themeColor="text1"/>
          <w:shd w:val="clear" w:color="auto" w:fill="FFFFFF" w:themeFill="background1"/>
        </w:rPr>
        <w:t>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103676" w:rsidRPr="00EB0C4A" w:rsidRDefault="00103676" w:rsidP="00103676">
      <w:pPr>
        <w:pStyle w:val="af1"/>
        <w:jc w:val="both"/>
        <w:rPr>
          <w:color w:val="000000" w:themeColor="text1"/>
        </w:rPr>
      </w:pPr>
      <w:r w:rsidRPr="00EB0C4A">
        <w:rPr>
          <w:color w:val="000000" w:themeColor="text1"/>
        </w:rPr>
        <w:t>Решение об отказе в проведении профилактического визита по инициативе (заявлению) контролируемого лица принимается в следующих случаях:</w:t>
      </w:r>
    </w:p>
    <w:p w:rsidR="00103676" w:rsidRPr="00EB0C4A" w:rsidRDefault="00103676" w:rsidP="00103676">
      <w:pPr>
        <w:pStyle w:val="af1"/>
        <w:jc w:val="both"/>
        <w:rPr>
          <w:color w:val="000000" w:themeColor="text1"/>
        </w:rPr>
      </w:pPr>
      <w:r w:rsidRPr="00EB0C4A">
        <w:rPr>
          <w:color w:val="000000" w:themeColor="text1"/>
        </w:rPr>
        <w:t>1) от контролируемого лица поступило уведомление об отзыве заявления о проведении профилактического визита;</w:t>
      </w:r>
    </w:p>
    <w:p w:rsidR="00103676" w:rsidRPr="00EB0C4A" w:rsidRDefault="00103676" w:rsidP="00103676">
      <w:pPr>
        <w:pStyle w:val="af1"/>
        <w:jc w:val="both"/>
        <w:rPr>
          <w:color w:val="000000" w:themeColor="text1"/>
        </w:rPr>
      </w:pPr>
      <w:r w:rsidRPr="00EB0C4A">
        <w:rPr>
          <w:color w:val="000000" w:themeColor="text1"/>
        </w:rPr>
        <w:t xml:space="preserve">2) в течение шести месяцев до даты подачи </w:t>
      </w:r>
      <w:r w:rsidRPr="00EB0C4A">
        <w:rPr>
          <w:color w:val="000000" w:themeColor="text1"/>
          <w:shd w:val="clear" w:color="auto" w:fill="FFFFFF" w:themeFill="background1"/>
        </w:rPr>
        <w:t>повторного</w:t>
      </w:r>
      <w:r w:rsidRPr="00EB0C4A">
        <w:rPr>
          <w:color w:val="000000" w:themeColor="text1"/>
        </w:rPr>
        <w:t xml:space="preserve">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03676" w:rsidRPr="00EB0C4A" w:rsidRDefault="00103676" w:rsidP="00103676">
      <w:pPr>
        <w:pStyle w:val="af1"/>
        <w:jc w:val="both"/>
        <w:rPr>
          <w:color w:val="000000" w:themeColor="text1"/>
        </w:rPr>
      </w:pPr>
      <w:r w:rsidRPr="00EB0C4A">
        <w:rPr>
          <w:color w:val="000000" w:themeColor="text1"/>
        </w:rPr>
        <w:t xml:space="preserve">3) </w:t>
      </w:r>
      <w:r w:rsidRPr="00EB0C4A">
        <w:rPr>
          <w:color w:val="000000" w:themeColor="text1"/>
          <w:shd w:val="clear" w:color="auto" w:fill="FFFFFF" w:themeFill="background1"/>
        </w:rPr>
        <w:t>в течение года до даты подачи заявления контрольным (надзорным) органом проведен профилактический визит по ранее поданному заявлению</w:t>
      </w:r>
      <w:r w:rsidRPr="00EB0C4A">
        <w:rPr>
          <w:color w:val="000000" w:themeColor="text1"/>
        </w:rPr>
        <w:t>;</w:t>
      </w:r>
    </w:p>
    <w:p w:rsidR="00103676" w:rsidRPr="00EB0C4A" w:rsidRDefault="00103676" w:rsidP="00103676">
      <w:pPr>
        <w:pStyle w:val="af1"/>
        <w:jc w:val="both"/>
        <w:rPr>
          <w:color w:val="000000" w:themeColor="text1"/>
        </w:rPr>
      </w:pPr>
      <w:r w:rsidRPr="00EB0C4A">
        <w:rPr>
          <w:color w:val="000000" w:themeColor="text1"/>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3676" w:rsidRPr="00EB0C4A" w:rsidRDefault="00103676" w:rsidP="00103676">
      <w:pPr>
        <w:pStyle w:val="af1"/>
        <w:jc w:val="both"/>
        <w:rPr>
          <w:color w:val="000000" w:themeColor="text1"/>
        </w:rPr>
      </w:pPr>
      <w:r w:rsidRPr="00EB0C4A">
        <w:rPr>
          <w:color w:val="000000" w:themeColor="text1"/>
        </w:rPr>
        <w:t>Решение об отказе в проведении профилактического визита по инициативе контролируемого лица может быть обжаловано контролируемым лицом в порядке, установленном Федеральным законом № 248-ФЗ.</w:t>
      </w:r>
    </w:p>
    <w:p w:rsidR="00103676" w:rsidRPr="00EB0C4A" w:rsidRDefault="00103676" w:rsidP="00103676">
      <w:pPr>
        <w:pStyle w:val="af1"/>
        <w:jc w:val="both"/>
        <w:rPr>
          <w:color w:val="000000" w:themeColor="text1"/>
        </w:rPr>
      </w:pPr>
      <w:r w:rsidRPr="00EB0C4A">
        <w:rPr>
          <w:color w:val="000000" w:themeColor="text1"/>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5 рабочих дней до даты его проведения. </w:t>
      </w:r>
    </w:p>
    <w:p w:rsidR="00103676" w:rsidRPr="00EB0C4A" w:rsidRDefault="00103676" w:rsidP="00103676">
      <w:pPr>
        <w:pStyle w:val="af1"/>
        <w:jc w:val="both"/>
        <w:rPr>
          <w:color w:val="000000" w:themeColor="text1"/>
        </w:rPr>
      </w:pPr>
      <w:r w:rsidRPr="00EB0C4A">
        <w:rPr>
          <w:color w:val="000000" w:themeColor="text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3676" w:rsidRPr="00EB0C4A" w:rsidRDefault="00103676" w:rsidP="00103676">
      <w:pPr>
        <w:pStyle w:val="af1"/>
        <w:jc w:val="both"/>
        <w:rPr>
          <w:color w:val="000000" w:themeColor="text1"/>
        </w:rPr>
      </w:pPr>
      <w:r w:rsidRPr="00EB0C4A">
        <w:rPr>
          <w:color w:val="000000" w:themeColor="text1"/>
          <w:shd w:val="clear" w:color="auto" w:fill="FFFFFF" w:themeFill="background1"/>
        </w:rPr>
        <w:t>В случае, если при проведении профилактического визита установлено, что объекты контроля представляют явную непосредственную угрозу</w:t>
      </w:r>
      <w:r w:rsidRPr="00EB0C4A">
        <w:rPr>
          <w:color w:val="000000" w:themeColor="text1"/>
        </w:rPr>
        <w:t xml:space="preserve"> причинения вреда (ущерба) охраняемым законом ценностям </w:t>
      </w:r>
      <w:r w:rsidRPr="00EB0C4A">
        <w:rPr>
          <w:color w:val="000000" w:themeColor="text1"/>
          <w:shd w:val="clear" w:color="auto" w:fill="FFFFFF" w:themeFill="background1"/>
        </w:rPr>
        <w:t>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963BD" w:rsidRPr="00EB0C4A" w:rsidRDefault="007963BD" w:rsidP="007963BD">
      <w:pPr>
        <w:suppressAutoHyphens/>
        <w:autoSpaceDE w:val="0"/>
        <w:ind w:firstLine="709"/>
        <w:jc w:val="both"/>
        <w:rPr>
          <w:color w:val="000000" w:themeColor="text1"/>
          <w:sz w:val="28"/>
          <w:szCs w:val="28"/>
          <w:lang w:eastAsia="zh-CN"/>
        </w:rPr>
      </w:pPr>
      <w:r w:rsidRPr="00EB0C4A">
        <w:rPr>
          <w:color w:val="000000" w:themeColor="text1"/>
          <w:sz w:val="28"/>
          <w:szCs w:val="28"/>
          <w:lang w:eastAsia="zh-CN"/>
        </w:rPr>
        <w:lastRenderedPageBreak/>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963BD" w:rsidRPr="00EB0C4A" w:rsidRDefault="007963BD" w:rsidP="007963BD">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 xml:space="preserve">При проведении профилактического визита контролируемым лицам не </w:t>
      </w:r>
      <w:r w:rsidR="007963BD" w:rsidRPr="00EB0C4A">
        <w:rPr>
          <w:rFonts w:ascii="Times New Roman" w:hAnsi="Times New Roman" w:cs="Times New Roman"/>
          <w:sz w:val="28"/>
          <w:szCs w:val="28"/>
        </w:rPr>
        <w:t>могут выдава</w:t>
      </w:r>
      <w:r w:rsidRPr="00EB0C4A">
        <w:rPr>
          <w:rFonts w:ascii="Times New Roman" w:hAnsi="Times New Roman" w:cs="Times New Roman"/>
          <w:sz w:val="28"/>
          <w:szCs w:val="28"/>
        </w:rPr>
        <w:t>т</w:t>
      </w:r>
      <w:r w:rsidR="007963BD" w:rsidRPr="00EB0C4A">
        <w:rPr>
          <w:rFonts w:ascii="Times New Roman" w:hAnsi="Times New Roman" w:cs="Times New Roman"/>
          <w:sz w:val="28"/>
          <w:szCs w:val="28"/>
        </w:rPr>
        <w:t>ь</w:t>
      </w:r>
      <w:r w:rsidRPr="00EB0C4A">
        <w:rPr>
          <w:rFonts w:ascii="Times New Roman" w:hAnsi="Times New Roman" w:cs="Times New Roman"/>
          <w:sz w:val="28"/>
          <w:szCs w:val="28"/>
        </w:rPr>
        <w:t>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63BD" w:rsidRPr="00EB0C4A" w:rsidRDefault="007963BD" w:rsidP="00586F62">
      <w:pPr>
        <w:pStyle w:val="ConsPlusNormal"/>
        <w:ind w:firstLine="709"/>
        <w:jc w:val="both"/>
        <w:rPr>
          <w:sz w:val="28"/>
          <w:szCs w:val="28"/>
        </w:rPr>
      </w:pPr>
      <w:r w:rsidRPr="00EB0C4A">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EB0C4A">
        <w:rPr>
          <w:sz w:val="28"/>
          <w:szCs w:val="28"/>
        </w:rPr>
        <w:t>.</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1) от контролируемого лица поступило уведомление об отзыве заявления о проведении профилактического визита;</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92675" w:rsidRPr="00EB0C4A" w:rsidRDefault="00B92675" w:rsidP="00B92675">
      <w:pPr>
        <w:suppressAutoHyphens/>
        <w:autoSpaceDE w:val="0"/>
        <w:ind w:firstLine="709"/>
        <w:jc w:val="both"/>
        <w:rPr>
          <w:sz w:val="28"/>
          <w:szCs w:val="28"/>
          <w:lang w:eastAsia="zh-CN"/>
        </w:rPr>
      </w:pPr>
      <w:r w:rsidRPr="00EB0C4A">
        <w:rPr>
          <w:sz w:val="28"/>
          <w:szCs w:val="28"/>
          <w:lang w:eastAsia="zh-CN"/>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w:t>
      </w:r>
      <w:r w:rsidRPr="00EB0C4A">
        <w:rPr>
          <w:sz w:val="28"/>
          <w:szCs w:val="28"/>
          <w:lang w:eastAsia="zh-CN"/>
        </w:rPr>
        <w:lastRenderedPageBreak/>
        <w:t>программу профилактики рисков причинения вреда (ущерба</w:t>
      </w:r>
      <w:r w:rsidR="009D7C17" w:rsidRPr="00EB0C4A">
        <w:rPr>
          <w:sz w:val="28"/>
          <w:szCs w:val="28"/>
          <w:lang w:eastAsia="zh-CN"/>
        </w:rPr>
        <w:t>) охраняемым законом ценностям.</w:t>
      </w:r>
    </w:p>
    <w:p w:rsidR="00B92675" w:rsidRPr="00EB0C4A" w:rsidRDefault="00B92675" w:rsidP="00586F62">
      <w:pPr>
        <w:pStyle w:val="ConsPlusNormal"/>
        <w:ind w:firstLine="709"/>
        <w:jc w:val="both"/>
        <w:rPr>
          <w:rFonts w:ascii="Times New Roman" w:hAnsi="Times New Roman" w:cs="Times New Roman"/>
          <w:sz w:val="28"/>
          <w:szCs w:val="28"/>
        </w:rPr>
      </w:pPr>
    </w:p>
    <w:p w:rsidR="005238CB" w:rsidRPr="00EB0C4A" w:rsidRDefault="005238CB" w:rsidP="00586F62">
      <w:pPr>
        <w:pStyle w:val="ConsPlusNormal"/>
        <w:ind w:firstLine="0"/>
        <w:jc w:val="center"/>
        <w:rPr>
          <w:rFonts w:ascii="Times New Roman" w:hAnsi="Times New Roman" w:cs="Times New Roman"/>
          <w:b/>
          <w:bCs/>
          <w:sz w:val="28"/>
          <w:szCs w:val="28"/>
        </w:rPr>
      </w:pPr>
      <w:r w:rsidRPr="00EB0C4A">
        <w:rPr>
          <w:rFonts w:ascii="Times New Roman" w:hAnsi="Times New Roman" w:cs="Times New Roman"/>
          <w:b/>
          <w:bCs/>
          <w:sz w:val="28"/>
          <w:szCs w:val="28"/>
        </w:rPr>
        <w:t>3. Осуществление контрольных мероприятий и контрольных действий</w:t>
      </w:r>
    </w:p>
    <w:p w:rsidR="00B92675" w:rsidRPr="00EB0C4A" w:rsidRDefault="00B92675" w:rsidP="00586F62">
      <w:pPr>
        <w:pStyle w:val="ConsPlusNormal"/>
        <w:ind w:firstLine="0"/>
        <w:jc w:val="center"/>
        <w:rPr>
          <w:rFonts w:ascii="Times New Roman" w:hAnsi="Times New Roman" w:cs="Times New Roman"/>
          <w:b/>
          <w:bCs/>
          <w:sz w:val="28"/>
          <w:szCs w:val="28"/>
        </w:rPr>
      </w:pP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3.1. При осуществлении муниципального контроля в области охраны и использования особо охраняемых природных территорий</w:t>
      </w:r>
      <w:r w:rsidR="00B92675" w:rsidRPr="00EB0C4A">
        <w:rPr>
          <w:rFonts w:ascii="Times New Roman" w:hAnsi="Times New Roman" w:cs="Times New Roman"/>
          <w:sz w:val="28"/>
          <w:szCs w:val="28"/>
        </w:rPr>
        <w:t xml:space="preserve"> А</w:t>
      </w:r>
      <w:r w:rsidRPr="00EB0C4A">
        <w:rPr>
          <w:rFonts w:ascii="Times New Roman" w:hAnsi="Times New Roman"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238CB" w:rsidRPr="00EB0C4A" w:rsidRDefault="005238CB" w:rsidP="00586F62">
      <w:pPr>
        <w:ind w:firstLine="709"/>
        <w:jc w:val="both"/>
        <w:rPr>
          <w:sz w:val="28"/>
          <w:szCs w:val="28"/>
        </w:rPr>
      </w:pPr>
      <w:r w:rsidRPr="00EB0C4A">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EB0C4A">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B0C4A">
        <w:rPr>
          <w:sz w:val="28"/>
          <w:szCs w:val="28"/>
        </w:rPr>
        <w:t>);</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3.2. Наблюдение за соблюдением обязательных требований и вы</w:t>
      </w:r>
      <w:r w:rsidR="004D79F4" w:rsidRPr="00EB0C4A">
        <w:rPr>
          <w:rFonts w:ascii="Times New Roman" w:hAnsi="Times New Roman" w:cs="Times New Roman"/>
          <w:sz w:val="28"/>
          <w:szCs w:val="28"/>
        </w:rPr>
        <w:t>ездное обследование проводятся А</w:t>
      </w:r>
      <w:r w:rsidRPr="00EB0C4A">
        <w:rPr>
          <w:rFonts w:ascii="Times New Roman" w:hAnsi="Times New Roman" w:cs="Times New Roman"/>
          <w:sz w:val="28"/>
          <w:szCs w:val="28"/>
        </w:rPr>
        <w:t xml:space="preserve">дминистрацией </w:t>
      </w:r>
      <w:r w:rsidRPr="00EB0C4A">
        <w:rPr>
          <w:rFonts w:ascii="Times New Roman" w:hAnsi="Times New Roman" w:cs="Times New Roman"/>
          <w:sz w:val="28"/>
          <w:szCs w:val="28"/>
          <w:u w:val="single"/>
        </w:rPr>
        <w:t>без взаимодействия</w:t>
      </w:r>
      <w:r w:rsidRPr="00EB0C4A">
        <w:rPr>
          <w:rFonts w:ascii="Times New Roman" w:hAnsi="Times New Roman" w:cs="Times New Roman"/>
          <w:sz w:val="28"/>
          <w:szCs w:val="28"/>
        </w:rPr>
        <w:t xml:space="preserve"> с контролируемыми лицами.</w:t>
      </w:r>
    </w:p>
    <w:p w:rsidR="005238CB" w:rsidRPr="00EB0C4A" w:rsidRDefault="005238CB" w:rsidP="00586F62">
      <w:pPr>
        <w:ind w:firstLine="709"/>
        <w:jc w:val="both"/>
        <w:rPr>
          <w:sz w:val="28"/>
          <w:szCs w:val="28"/>
        </w:rPr>
      </w:pPr>
      <w:r w:rsidRPr="00EB0C4A">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238CB" w:rsidRPr="00EB0C4A" w:rsidRDefault="005238CB" w:rsidP="00586F62">
      <w:pPr>
        <w:ind w:firstLine="709"/>
        <w:jc w:val="both"/>
        <w:rPr>
          <w:sz w:val="28"/>
          <w:szCs w:val="28"/>
        </w:rPr>
      </w:pPr>
      <w:r w:rsidRPr="00EB0C4A">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5238CB" w:rsidRPr="00EB0C4A" w:rsidRDefault="00DE68F8"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1) наличие у А</w:t>
      </w:r>
      <w:r w:rsidR="005238CB" w:rsidRPr="00EB0C4A">
        <w:rPr>
          <w:rFonts w:ascii="Times New Roman" w:hAnsi="Times New Roman" w:cs="Times New Roman"/>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w:t>
      </w:r>
      <w:r w:rsidR="005238CB" w:rsidRPr="00EB0C4A">
        <w:rPr>
          <w:rFonts w:ascii="Times New Roman" w:hAnsi="Times New Roman" w:cs="Times New Roman"/>
          <w:sz w:val="28"/>
          <w:szCs w:val="28"/>
        </w:rPr>
        <w:lastRenderedPageBreak/>
        <w:t>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Перечень индикаторов риска нарушения обязательных требований ра</w:t>
      </w:r>
      <w:r w:rsidR="00DE68F8" w:rsidRPr="00EB0C4A">
        <w:rPr>
          <w:rFonts w:ascii="Times New Roman" w:hAnsi="Times New Roman" w:cs="Times New Roman"/>
          <w:sz w:val="28"/>
          <w:szCs w:val="28"/>
        </w:rPr>
        <w:t>змещается на официальном сайте А</w:t>
      </w:r>
      <w:r w:rsidRPr="00EB0C4A">
        <w:rPr>
          <w:rFonts w:ascii="Times New Roman" w:hAnsi="Times New Roman" w:cs="Times New Roman"/>
          <w:sz w:val="28"/>
          <w:szCs w:val="28"/>
        </w:rPr>
        <w:t>дминистрации в специальном разделе, посвященном контрольной деятельности, в разделе «Контрольно-надзорная деятельность».</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3.6. Контрольные мероприятия, проводимые при взаимодействии с контролируемым лицом, провод</w:t>
      </w:r>
      <w:r w:rsidR="00DE68F8" w:rsidRPr="00EB0C4A">
        <w:rPr>
          <w:rFonts w:ascii="Times New Roman" w:hAnsi="Times New Roman" w:cs="Times New Roman"/>
          <w:sz w:val="28"/>
          <w:szCs w:val="28"/>
        </w:rPr>
        <w:t>ятся на основании распоряжения А</w:t>
      </w:r>
      <w:r w:rsidRPr="00EB0C4A">
        <w:rPr>
          <w:rFonts w:ascii="Times New Roman" w:hAnsi="Times New Roman" w:cs="Times New Roman"/>
          <w:sz w:val="28"/>
          <w:szCs w:val="28"/>
        </w:rPr>
        <w:t>дминистрации о проведении контрольного мероприятия.</w:t>
      </w:r>
    </w:p>
    <w:p w:rsidR="005238CB" w:rsidRPr="00EB0C4A" w:rsidRDefault="005238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 xml:space="preserve">3.7. </w:t>
      </w:r>
      <w:r w:rsidR="00DE68F8" w:rsidRPr="00EB0C4A">
        <w:rPr>
          <w:rFonts w:ascii="Times New Roman" w:hAnsi="Times New Roman" w:cs="Times New Roman"/>
          <w:sz w:val="28"/>
          <w:szCs w:val="28"/>
        </w:rPr>
        <w:t>В случае принятия распоряжения А</w:t>
      </w:r>
      <w:r w:rsidRPr="00EB0C4A">
        <w:rPr>
          <w:rFonts w:ascii="Times New Roman" w:hAnsi="Times New Roman" w:cs="Times New Roman"/>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области охраны и использования особо охраняемых природных территорий, о проведении контрольного мероприятия.</w:t>
      </w:r>
    </w:p>
    <w:p w:rsidR="005238CB" w:rsidRPr="00586F62" w:rsidRDefault="005238CB" w:rsidP="00586F62">
      <w:pPr>
        <w:pStyle w:val="ConsPlusNormal"/>
        <w:ind w:firstLine="709"/>
        <w:jc w:val="both"/>
        <w:rPr>
          <w:rFonts w:ascii="Times New Roman" w:hAnsi="Times New Roman" w:cs="Times New Roman"/>
          <w:i/>
          <w:iCs/>
          <w:color w:val="000000"/>
          <w:sz w:val="28"/>
          <w:szCs w:val="28"/>
        </w:rPr>
      </w:pPr>
      <w:r w:rsidRPr="00EB0C4A">
        <w:rPr>
          <w:rFonts w:ascii="Times New Roman" w:hAnsi="Times New Roman" w:cs="Times New Roman"/>
          <w:sz w:val="28"/>
          <w:szCs w:val="28"/>
        </w:rPr>
        <w:t xml:space="preserve">3.8. Контрольные мероприятия, проводимые </w:t>
      </w:r>
      <w:r w:rsidRPr="00EB0C4A">
        <w:rPr>
          <w:rFonts w:ascii="Times New Roman" w:hAnsi="Times New Roman" w:cs="Times New Roman"/>
          <w:sz w:val="28"/>
          <w:szCs w:val="28"/>
          <w:u w:val="single"/>
        </w:rPr>
        <w:t>без взаимодействия</w:t>
      </w:r>
      <w:r w:rsidRPr="00EB0C4A">
        <w:rPr>
          <w:rFonts w:ascii="Times New Roman" w:hAnsi="Times New Roman" w:cs="Times New Roman"/>
          <w:sz w:val="28"/>
          <w:szCs w:val="28"/>
        </w:rPr>
        <w:t xml:space="preserve"> с контролируемыми лицами, проводятся должностными лицами уполномоченными осуществлять </w:t>
      </w:r>
      <w:r w:rsidR="00DE68F8" w:rsidRPr="00EB0C4A">
        <w:rPr>
          <w:rFonts w:ascii="Times New Roman" w:hAnsi="Times New Roman" w:cs="Times New Roman"/>
          <w:sz w:val="28"/>
          <w:szCs w:val="28"/>
        </w:rPr>
        <w:t>контроль, на основании задания Г</w:t>
      </w:r>
      <w:r w:rsidRPr="00EB0C4A">
        <w:rPr>
          <w:rFonts w:ascii="Times New Roman" w:hAnsi="Times New Roman" w:cs="Times New Roman"/>
          <w:sz w:val="28"/>
          <w:szCs w:val="28"/>
        </w:rPr>
        <w:t>лавы (замест</w:t>
      </w:r>
      <w:r w:rsidR="00DE68F8" w:rsidRPr="00EB0C4A">
        <w:rPr>
          <w:rFonts w:ascii="Times New Roman" w:hAnsi="Times New Roman" w:cs="Times New Roman"/>
          <w:sz w:val="28"/>
          <w:szCs w:val="28"/>
        </w:rPr>
        <w:t>ителя Г</w:t>
      </w:r>
      <w:r w:rsidRPr="00EB0C4A">
        <w:rPr>
          <w:rFonts w:ascii="Times New Roman" w:hAnsi="Times New Roman" w:cs="Times New Roman"/>
          <w:sz w:val="28"/>
          <w:szCs w:val="28"/>
        </w:rPr>
        <w:t xml:space="preserve">лавы) </w:t>
      </w:r>
      <w:r w:rsidR="00AF2EF6" w:rsidRPr="00EB0C4A">
        <w:rPr>
          <w:rFonts w:ascii="Times New Roman" w:hAnsi="Times New Roman" w:cs="Times New Roman"/>
          <w:sz w:val="28"/>
          <w:szCs w:val="28"/>
        </w:rPr>
        <w:t xml:space="preserve">муниципального образования «Угранский </w:t>
      </w:r>
      <w:r w:rsidR="008027BE" w:rsidRPr="00EB0C4A">
        <w:rPr>
          <w:rFonts w:ascii="Times New Roman" w:hAnsi="Times New Roman" w:cs="Times New Roman"/>
          <w:sz w:val="28"/>
          <w:szCs w:val="28"/>
        </w:rPr>
        <w:t>муниципальный округ</w:t>
      </w:r>
      <w:r w:rsidR="00AF2EF6" w:rsidRPr="00EB0C4A">
        <w:rPr>
          <w:rFonts w:ascii="Times New Roman" w:hAnsi="Times New Roman" w:cs="Times New Roman"/>
          <w:sz w:val="28"/>
          <w:szCs w:val="28"/>
        </w:rPr>
        <w:t>» Смоленской области</w:t>
      </w:r>
      <w:r w:rsidRPr="00EB0C4A">
        <w:rPr>
          <w:rFonts w:ascii="Times New Roman" w:hAnsi="Times New Roman" w:cs="Times New Roman"/>
          <w:i/>
          <w:iCs/>
          <w:sz w:val="28"/>
          <w:szCs w:val="28"/>
        </w:rPr>
        <w:t xml:space="preserve">, </w:t>
      </w:r>
      <w:r w:rsidRPr="00EB0C4A">
        <w:rPr>
          <w:rFonts w:ascii="Times New Roman" w:hAnsi="Times New Roman" w:cs="Times New Roman"/>
          <w:sz w:val="28"/>
          <w:szCs w:val="28"/>
          <w:shd w:val="clear" w:color="auto" w:fill="FFFFFF"/>
        </w:rPr>
        <w:t>задания,</w:t>
      </w:r>
      <w:r w:rsidR="00DE68F8" w:rsidRPr="00EB0C4A">
        <w:rPr>
          <w:rFonts w:ascii="Times New Roman" w:hAnsi="Times New Roman" w:cs="Times New Roman"/>
          <w:sz w:val="28"/>
          <w:szCs w:val="28"/>
          <w:shd w:val="clear" w:color="auto" w:fill="FFFFFF"/>
        </w:rPr>
        <w:t xml:space="preserve"> содержащегося в планах работы А</w:t>
      </w:r>
      <w:r w:rsidRPr="00EB0C4A">
        <w:rPr>
          <w:rFonts w:ascii="Times New Roman" w:hAnsi="Times New Roman" w:cs="Times New Roman"/>
          <w:sz w:val="28"/>
          <w:szCs w:val="28"/>
          <w:shd w:val="clear" w:color="auto" w:fill="FFFFFF"/>
        </w:rPr>
        <w:t>дминистрации, в том числе в случаях, установ</w:t>
      </w:r>
      <w:r w:rsidRPr="00586F62">
        <w:rPr>
          <w:rFonts w:ascii="Times New Roman" w:hAnsi="Times New Roman" w:cs="Times New Roman"/>
          <w:color w:val="000000"/>
          <w:sz w:val="28"/>
          <w:szCs w:val="28"/>
          <w:shd w:val="clear" w:color="auto" w:fill="FFFFFF"/>
        </w:rPr>
        <w:t>ленных</w:t>
      </w:r>
      <w:r w:rsidRPr="00586F62">
        <w:rPr>
          <w:rFonts w:ascii="Times New Roman" w:hAnsi="Times New Roman" w:cs="Times New Roman"/>
          <w:color w:val="000000"/>
          <w:sz w:val="28"/>
          <w:szCs w:val="28"/>
        </w:rPr>
        <w:t xml:space="preserve"> Федеральным </w:t>
      </w:r>
      <w:hyperlink r:id="rId14" w:history="1">
        <w:r w:rsidRPr="00586F62">
          <w:rPr>
            <w:rStyle w:val="a5"/>
            <w:rFonts w:ascii="Times New Roman" w:hAnsi="Times New Roman" w:cs="Times New Roman"/>
            <w:color w:val="000000"/>
            <w:sz w:val="28"/>
            <w:szCs w:val="28"/>
          </w:rPr>
          <w:t>законом</w:t>
        </w:r>
      </w:hyperlink>
      <w:r w:rsidRPr="00586F62">
        <w:rPr>
          <w:rFonts w:ascii="Times New Roman" w:hAnsi="Times New Roman" w:cs="Times New Roman"/>
          <w:color w:val="000000"/>
          <w:sz w:val="28"/>
          <w:szCs w:val="28"/>
        </w:rPr>
        <w:t xml:space="preserve"> от 31</w:t>
      </w:r>
      <w:r w:rsidR="00A44DC7" w:rsidRPr="00586F62">
        <w:rPr>
          <w:rFonts w:ascii="Times New Roman" w:hAnsi="Times New Roman" w:cs="Times New Roman"/>
          <w:color w:val="000000"/>
          <w:sz w:val="28"/>
          <w:szCs w:val="28"/>
        </w:rPr>
        <w:t xml:space="preserve"> июля </w:t>
      </w:r>
      <w:r w:rsidRPr="00586F62">
        <w:rPr>
          <w:rFonts w:ascii="Times New Roman" w:hAnsi="Times New Roman" w:cs="Times New Roman"/>
          <w:color w:val="000000"/>
          <w:sz w:val="28"/>
          <w:szCs w:val="28"/>
        </w:rPr>
        <w:t>2020</w:t>
      </w:r>
      <w:r w:rsidR="00A44DC7" w:rsidRPr="00586F62">
        <w:rPr>
          <w:rFonts w:ascii="Times New Roman" w:hAnsi="Times New Roman" w:cs="Times New Roman"/>
          <w:color w:val="000000"/>
          <w:sz w:val="28"/>
          <w:szCs w:val="28"/>
        </w:rPr>
        <w:t xml:space="preserve"> года </w:t>
      </w:r>
      <w:r w:rsidRPr="00586F6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586F62">
        <w:rPr>
          <w:rFonts w:ascii="Times New Roman" w:hAnsi="Times New Roman" w:cs="Times New Roman"/>
          <w:color w:val="000000"/>
          <w:sz w:val="28"/>
          <w:szCs w:val="28"/>
        </w:rPr>
        <w:lastRenderedPageBreak/>
        <w:t xml:space="preserve">уполномоченными осуществлять контроль, в соответствии с Федеральным </w:t>
      </w:r>
      <w:hyperlink r:id="rId15" w:history="1">
        <w:r w:rsidRPr="00586F62">
          <w:rPr>
            <w:rStyle w:val="a5"/>
            <w:rFonts w:ascii="Times New Roman" w:hAnsi="Times New Roman" w:cs="Times New Roman"/>
            <w:color w:val="000000"/>
            <w:sz w:val="28"/>
            <w:szCs w:val="28"/>
          </w:rPr>
          <w:t>законом</w:t>
        </w:r>
      </w:hyperlink>
      <w:r w:rsidRPr="00586F62">
        <w:rPr>
          <w:rFonts w:ascii="Times New Roman" w:hAnsi="Times New Roman" w:cs="Times New Roman"/>
          <w:color w:val="000000"/>
          <w:sz w:val="28"/>
          <w:szCs w:val="28"/>
        </w:rPr>
        <w:t xml:space="preserve"> от 31</w:t>
      </w:r>
      <w:r w:rsidR="00A44DC7" w:rsidRPr="00586F62">
        <w:rPr>
          <w:rFonts w:ascii="Times New Roman" w:hAnsi="Times New Roman" w:cs="Times New Roman"/>
          <w:color w:val="000000"/>
          <w:sz w:val="28"/>
          <w:szCs w:val="28"/>
        </w:rPr>
        <w:t xml:space="preserve"> июля </w:t>
      </w:r>
      <w:r w:rsidRPr="00586F62">
        <w:rPr>
          <w:rFonts w:ascii="Times New Roman" w:hAnsi="Times New Roman" w:cs="Times New Roman"/>
          <w:color w:val="000000"/>
          <w:sz w:val="28"/>
          <w:szCs w:val="28"/>
        </w:rPr>
        <w:t xml:space="preserve">2020 </w:t>
      </w:r>
      <w:r w:rsidR="00A44DC7" w:rsidRPr="00586F62">
        <w:rPr>
          <w:rFonts w:ascii="Times New Roman" w:hAnsi="Times New Roman" w:cs="Times New Roman"/>
          <w:color w:val="000000"/>
          <w:sz w:val="28"/>
          <w:szCs w:val="28"/>
        </w:rPr>
        <w:t xml:space="preserve">года </w:t>
      </w:r>
      <w:r w:rsidRPr="00586F62">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5238CB" w:rsidRPr="00586F62" w:rsidRDefault="005238CB" w:rsidP="00586F62">
      <w:pPr>
        <w:ind w:firstLine="709"/>
        <w:jc w:val="both"/>
        <w:rPr>
          <w:color w:val="000000"/>
          <w:sz w:val="28"/>
          <w:szCs w:val="28"/>
        </w:rPr>
      </w:pPr>
      <w:r w:rsidRPr="00586F62">
        <w:rPr>
          <w:color w:val="000000"/>
          <w:sz w:val="28"/>
          <w:szCs w:val="28"/>
        </w:rPr>
        <w:t>3.10. Администрация при организации и осуществлении муниципального контроля</w:t>
      </w:r>
      <w:r w:rsidRPr="00586F62">
        <w:rPr>
          <w:sz w:val="28"/>
          <w:szCs w:val="28"/>
        </w:rPr>
        <w:t xml:space="preserve"> в области охраны и использования особо охраняемых природных территорий</w:t>
      </w:r>
      <w:r w:rsidRPr="00586F62">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86F62">
        <w:rPr>
          <w:color w:val="000000"/>
          <w:sz w:val="28"/>
          <w:szCs w:val="28"/>
          <w:shd w:val="clear" w:color="auto" w:fill="FFFFFF"/>
        </w:rPr>
        <w:t>распоряжением Правительства Российской Федерации от 19.04.2016 № 724-р перечнем</w:t>
      </w:r>
      <w:r w:rsidR="00A44DC7" w:rsidRPr="00586F62">
        <w:rPr>
          <w:color w:val="000000"/>
          <w:sz w:val="28"/>
          <w:szCs w:val="28"/>
          <w:shd w:val="clear" w:color="auto" w:fill="FFFFFF"/>
        </w:rPr>
        <w:t xml:space="preserve"> </w:t>
      </w:r>
      <w:r w:rsidRPr="00586F6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86F62">
        <w:rPr>
          <w:color w:val="000000"/>
          <w:sz w:val="28"/>
          <w:szCs w:val="28"/>
        </w:rPr>
        <w:t xml:space="preserve"> </w:t>
      </w:r>
      <w:hyperlink r:id="rId16" w:history="1">
        <w:r w:rsidRPr="00586F62">
          <w:rPr>
            <w:rStyle w:val="a5"/>
            <w:color w:val="000000"/>
            <w:sz w:val="28"/>
            <w:szCs w:val="28"/>
          </w:rPr>
          <w:t>Правилами</w:t>
        </w:r>
      </w:hyperlink>
      <w:r w:rsidRPr="00586F6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3.11. </w:t>
      </w:r>
      <w:r w:rsidRPr="00586F6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DE68F8">
        <w:rPr>
          <w:rFonts w:ascii="Times New Roman" w:hAnsi="Times New Roman" w:cs="Times New Roman"/>
          <w:color w:val="000000"/>
          <w:sz w:val="28"/>
          <w:szCs w:val="28"/>
          <w:shd w:val="clear" w:color="auto" w:fill="FFFFFF"/>
        </w:rPr>
        <w:t>и лицами, вправе представить в А</w:t>
      </w:r>
      <w:r w:rsidRPr="00586F62">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DE68F8">
        <w:rPr>
          <w:rFonts w:ascii="Times New Roman" w:hAnsi="Times New Roman" w:cs="Times New Roman"/>
          <w:color w:val="000000"/>
          <w:sz w:val="28"/>
          <w:szCs w:val="28"/>
          <w:shd w:val="clear" w:color="auto" w:fill="FFFFFF"/>
        </w:rPr>
        <w:t>льного мероприятия переносится А</w:t>
      </w:r>
      <w:r w:rsidRPr="00586F62">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w:t>
      </w:r>
      <w:r w:rsidR="00DE68F8">
        <w:rPr>
          <w:rFonts w:ascii="Times New Roman" w:hAnsi="Times New Roman" w:cs="Times New Roman"/>
          <w:color w:val="000000"/>
          <w:sz w:val="28"/>
          <w:szCs w:val="28"/>
          <w:shd w:val="clear" w:color="auto" w:fill="FFFFFF"/>
        </w:rPr>
        <w:t>гражданина в А</w:t>
      </w:r>
      <w:r w:rsidRPr="00586F62">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5238CB" w:rsidRPr="00586F62" w:rsidRDefault="005238CB" w:rsidP="00586F62">
      <w:pPr>
        <w:ind w:firstLine="709"/>
        <w:jc w:val="both"/>
        <w:rPr>
          <w:color w:val="000000"/>
          <w:sz w:val="28"/>
          <w:szCs w:val="28"/>
          <w:shd w:val="clear" w:color="auto" w:fill="FFFFFF"/>
        </w:rPr>
      </w:pPr>
      <w:r w:rsidRPr="00586F62">
        <w:rPr>
          <w:color w:val="000000"/>
          <w:sz w:val="28"/>
          <w:szCs w:val="28"/>
        </w:rPr>
        <w:t xml:space="preserve">1) </w:t>
      </w:r>
      <w:r w:rsidRPr="00586F62">
        <w:rPr>
          <w:color w:val="000000"/>
          <w:sz w:val="28"/>
          <w:szCs w:val="28"/>
          <w:shd w:val="clear" w:color="auto" w:fill="FFFFFF"/>
        </w:rPr>
        <w:t xml:space="preserve">отсутствие контролируемого лица либо его представителя не препятствует оценке </w:t>
      </w:r>
      <w:r w:rsidRPr="00586F62">
        <w:rPr>
          <w:color w:val="000000"/>
          <w:sz w:val="28"/>
          <w:szCs w:val="28"/>
        </w:rPr>
        <w:t>должностным лицом, уполномоченным осуществлять муниципальный контроль</w:t>
      </w:r>
      <w:r w:rsidRPr="00586F62">
        <w:rPr>
          <w:sz w:val="28"/>
          <w:szCs w:val="28"/>
        </w:rPr>
        <w:t xml:space="preserve"> в области охраны и использования особо охраняемых природных территорий</w:t>
      </w:r>
      <w:r w:rsidRPr="00586F62">
        <w:rPr>
          <w:color w:val="000000"/>
          <w:sz w:val="28"/>
          <w:szCs w:val="28"/>
        </w:rPr>
        <w:t xml:space="preserve">, </w:t>
      </w:r>
      <w:r w:rsidRPr="00586F6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586F62" w:rsidRDefault="005238CB" w:rsidP="00586F62">
      <w:pPr>
        <w:ind w:firstLine="709"/>
        <w:jc w:val="both"/>
        <w:rPr>
          <w:color w:val="000000"/>
          <w:sz w:val="28"/>
          <w:szCs w:val="28"/>
        </w:rPr>
      </w:pPr>
      <w:r w:rsidRPr="00586F62">
        <w:rPr>
          <w:color w:val="000000"/>
          <w:sz w:val="28"/>
          <w:szCs w:val="28"/>
          <w:shd w:val="clear" w:color="auto" w:fill="FFFFFF"/>
        </w:rPr>
        <w:t xml:space="preserve">2) отсутствие признаков </w:t>
      </w:r>
      <w:r w:rsidRPr="00586F6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586F62" w:rsidRDefault="005238CB" w:rsidP="00586F62">
      <w:pPr>
        <w:ind w:firstLine="709"/>
        <w:jc w:val="both"/>
        <w:rPr>
          <w:color w:val="000000"/>
          <w:sz w:val="28"/>
          <w:szCs w:val="28"/>
        </w:rPr>
      </w:pPr>
      <w:r w:rsidRPr="00586F62">
        <w:rPr>
          <w:color w:val="000000"/>
          <w:sz w:val="28"/>
          <w:szCs w:val="28"/>
        </w:rPr>
        <w:t>3) имеются уважительные причины для отсутствия контролируемого лица (болезнь</w:t>
      </w:r>
      <w:r w:rsidRPr="00586F62">
        <w:rPr>
          <w:color w:val="000000"/>
          <w:sz w:val="28"/>
          <w:szCs w:val="28"/>
          <w:shd w:val="clear" w:color="auto" w:fill="FFFFFF"/>
        </w:rPr>
        <w:t xml:space="preserve"> контролируемого лица</w:t>
      </w:r>
      <w:r w:rsidRPr="00586F62">
        <w:rPr>
          <w:color w:val="000000"/>
          <w:sz w:val="28"/>
          <w:szCs w:val="28"/>
        </w:rPr>
        <w:t>, его командировка и т.п.) при проведении</w:t>
      </w:r>
      <w:r w:rsidRPr="00586F62">
        <w:rPr>
          <w:color w:val="000000"/>
          <w:sz w:val="28"/>
          <w:szCs w:val="28"/>
          <w:shd w:val="clear" w:color="auto" w:fill="FFFFFF"/>
        </w:rPr>
        <w:t xml:space="preserve"> контрольного мероприятия</w:t>
      </w:r>
      <w:r w:rsidRPr="00586F62">
        <w:rPr>
          <w:color w:val="000000"/>
          <w:sz w:val="28"/>
          <w:szCs w:val="28"/>
        </w:rPr>
        <w:t>.</w:t>
      </w:r>
    </w:p>
    <w:p w:rsidR="005238CB" w:rsidRPr="00910619" w:rsidRDefault="005238CB" w:rsidP="00586F62">
      <w:pPr>
        <w:pStyle w:val="s1"/>
        <w:ind w:firstLine="709"/>
        <w:rPr>
          <w:rFonts w:ascii="Times New Roman" w:hAnsi="Times New Roman" w:cs="Times New Roman"/>
          <w:color w:val="000000"/>
          <w:spacing w:val="-20"/>
          <w:sz w:val="28"/>
          <w:szCs w:val="28"/>
        </w:rPr>
      </w:pPr>
      <w:r w:rsidRPr="00586F62">
        <w:rPr>
          <w:rFonts w:ascii="Times New Roman" w:hAnsi="Times New Roman" w:cs="Times New Roman"/>
          <w:color w:val="000000"/>
          <w:sz w:val="28"/>
          <w:szCs w:val="28"/>
        </w:rPr>
        <w:t xml:space="preserve">3.12. </w:t>
      </w:r>
      <w:r w:rsidRPr="009C4D5D">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rsidR="005238CB" w:rsidRPr="00586F62" w:rsidRDefault="005238CB" w:rsidP="00586F62">
      <w:pPr>
        <w:pStyle w:val="s1"/>
        <w:ind w:firstLine="709"/>
        <w:rPr>
          <w:rFonts w:ascii="Times New Roman" w:hAnsi="Times New Roman" w:cs="Times New Roman"/>
          <w:color w:val="000000"/>
          <w:sz w:val="28"/>
          <w:szCs w:val="28"/>
        </w:rPr>
      </w:pPr>
      <w:r w:rsidRPr="00586F62">
        <w:rPr>
          <w:rFonts w:ascii="Times New Roman" w:hAnsi="Times New Roman" w:cs="Times New Roman"/>
          <w:color w:val="000000"/>
          <w:sz w:val="28"/>
          <w:szCs w:val="28"/>
        </w:rPr>
        <w:lastRenderedPageBreak/>
        <w:t>В отношении одного субъекта малого предпринимательства срок взаимодействия в ходе проведения выездной проверки не может превышать</w:t>
      </w:r>
      <w:r w:rsidR="00A44DC7" w:rsidRPr="00586F62">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 xml:space="preserve">50 часов для малого предприятия и 15 часов для микропредприятия. </w:t>
      </w:r>
    </w:p>
    <w:p w:rsidR="005238CB" w:rsidRPr="00586F62" w:rsidRDefault="005238CB" w:rsidP="00586F62">
      <w:pPr>
        <w:pStyle w:val="s1"/>
        <w:ind w:firstLine="709"/>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9B08DB">
        <w:rPr>
          <w:rFonts w:ascii="Times New Roman" w:hAnsi="Times New Roman" w:cs="Times New Roman"/>
          <w:color w:val="000000"/>
          <w:sz w:val="28"/>
          <w:szCs w:val="28"/>
        </w:rPr>
        <w:t>тственности и (или) применение А</w:t>
      </w:r>
      <w:r w:rsidRPr="00586F62">
        <w:rPr>
          <w:rFonts w:ascii="Times New Roman" w:hAnsi="Times New Roman" w:cs="Times New Roman"/>
          <w:color w:val="000000"/>
          <w:sz w:val="28"/>
          <w:szCs w:val="28"/>
        </w:rPr>
        <w:t xml:space="preserve">дминистрацией мер, предусмотренных </w:t>
      </w:r>
      <w:hyperlink r:id="rId17" w:history="1">
        <w:r w:rsidRPr="009B08DB">
          <w:rPr>
            <w:rStyle w:val="a5"/>
            <w:rFonts w:ascii="Times New Roman" w:hAnsi="Times New Roman" w:cs="Times New Roman"/>
            <w:color w:val="000000"/>
            <w:sz w:val="28"/>
            <w:szCs w:val="28"/>
          </w:rPr>
          <w:t>частью 2 статьи 90</w:t>
        </w:r>
      </w:hyperlink>
      <w:r w:rsidRPr="00586F62">
        <w:rPr>
          <w:rFonts w:ascii="Times New Roman" w:hAnsi="Times New Roman" w:cs="Times New Roman"/>
          <w:color w:val="000000"/>
          <w:sz w:val="28"/>
          <w:szCs w:val="28"/>
        </w:rPr>
        <w:t xml:space="preserve"> Федерального закона от 31</w:t>
      </w:r>
      <w:r w:rsidR="00A44DC7" w:rsidRPr="00586F62">
        <w:rPr>
          <w:rFonts w:ascii="Times New Roman" w:hAnsi="Times New Roman" w:cs="Times New Roman"/>
          <w:color w:val="000000"/>
          <w:sz w:val="28"/>
          <w:szCs w:val="28"/>
        </w:rPr>
        <w:t xml:space="preserve"> июля </w:t>
      </w:r>
      <w:r w:rsidRPr="00586F62">
        <w:rPr>
          <w:rFonts w:ascii="Times New Roman" w:hAnsi="Times New Roman" w:cs="Times New Roman"/>
          <w:color w:val="000000"/>
          <w:sz w:val="28"/>
          <w:szCs w:val="28"/>
        </w:rPr>
        <w:t>2020</w:t>
      </w:r>
      <w:r w:rsidR="00A44DC7" w:rsidRPr="00586F62">
        <w:rPr>
          <w:rFonts w:ascii="Times New Roman" w:hAnsi="Times New Roman" w:cs="Times New Roman"/>
          <w:color w:val="000000"/>
          <w:sz w:val="28"/>
          <w:szCs w:val="28"/>
        </w:rPr>
        <w:t xml:space="preserve"> года</w:t>
      </w:r>
      <w:r w:rsidRPr="00586F62">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3.15. По окончании проведения контрольного мероприятия, предусматривающего </w:t>
      </w:r>
      <w:r w:rsidRPr="009B08DB">
        <w:rPr>
          <w:rFonts w:ascii="Times New Roman" w:hAnsi="Times New Roman" w:cs="Times New Roman"/>
          <w:color w:val="000000"/>
          <w:sz w:val="28"/>
          <w:szCs w:val="28"/>
          <w:u w:val="single"/>
        </w:rPr>
        <w:t>взаимодействие</w:t>
      </w:r>
      <w:r w:rsidRPr="00586F62">
        <w:rPr>
          <w:rFonts w:ascii="Times New Roman" w:hAnsi="Times New Roman" w:cs="Times New Roman"/>
          <w:color w:val="000000"/>
          <w:sz w:val="28"/>
          <w:szCs w:val="28"/>
        </w:rPr>
        <w:t xml:space="preserve">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w:t>
      </w:r>
      <w:r w:rsidR="009B08DB">
        <w:rPr>
          <w:rFonts w:ascii="Times New Roman" w:hAnsi="Times New Roman" w:cs="Times New Roman"/>
          <w:color w:val="000000"/>
          <w:sz w:val="28"/>
          <w:szCs w:val="28"/>
        </w:rPr>
        <w:t xml:space="preserve">казывается факт его устранения. </w:t>
      </w:r>
      <w:r w:rsidRPr="00586F62">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586F62" w:rsidRDefault="005238CB" w:rsidP="00586F62">
      <w:pPr>
        <w:ind w:firstLine="709"/>
        <w:jc w:val="both"/>
        <w:rPr>
          <w:color w:val="000000"/>
          <w:sz w:val="28"/>
          <w:szCs w:val="28"/>
        </w:rPr>
      </w:pPr>
      <w:r w:rsidRPr="00586F6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86F6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86F62">
        <w:rPr>
          <w:color w:val="000000"/>
          <w:sz w:val="28"/>
          <w:szCs w:val="28"/>
        </w:rPr>
        <w:t>.</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5238CB" w:rsidRPr="00586F62" w:rsidRDefault="001E2826"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3.17. </w:t>
      </w:r>
      <w:r w:rsidR="005238CB" w:rsidRPr="003A3F61">
        <w:rPr>
          <w:rFonts w:ascii="Times New Roman" w:hAnsi="Times New Roman" w:cs="Times New Roman"/>
          <w:b/>
          <w:color w:val="000000"/>
          <w:sz w:val="28"/>
          <w:szCs w:val="28"/>
        </w:rPr>
        <w:t>Информирование</w:t>
      </w:r>
      <w:r w:rsidR="005238CB" w:rsidRPr="00586F62">
        <w:rPr>
          <w:rFonts w:ascii="Times New Roman" w:hAnsi="Times New Roman" w:cs="Times New Roman"/>
          <w:color w:val="000000"/>
          <w:sz w:val="28"/>
          <w:szCs w:val="28"/>
        </w:rPr>
        <w:t xml:space="preserve">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5238CB" w:rsidRPr="00586F6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5238CB" w:rsidRPr="00586F62">
        <w:rPr>
          <w:rFonts w:ascii="Times New Roman" w:hAnsi="Times New Roman" w:cs="Times New Roman"/>
          <w:color w:val="000000"/>
          <w:sz w:val="28"/>
          <w:szCs w:val="28"/>
        </w:rPr>
        <w:t>Единый портал</w:t>
      </w:r>
      <w:r w:rsidR="005238CB" w:rsidRPr="00586F6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w:t>
      </w:r>
      <w:r w:rsidR="009B08DB">
        <w:rPr>
          <w:rFonts w:ascii="Times New Roman" w:hAnsi="Times New Roman" w:cs="Times New Roman"/>
          <w:color w:val="000000"/>
          <w:sz w:val="28"/>
          <w:szCs w:val="28"/>
        </w:rPr>
        <w:t xml:space="preserve"> случае направления им в адрес А</w:t>
      </w:r>
      <w:r w:rsidRPr="00586F62">
        <w:rPr>
          <w:rFonts w:ascii="Times New Roman" w:hAnsi="Times New Roman" w:cs="Times New Roman"/>
          <w:color w:val="000000"/>
          <w:sz w:val="28"/>
          <w:szCs w:val="28"/>
        </w:rPr>
        <w:t>дминистрации уведомления о необходимости получения документов на бумаж</w:t>
      </w:r>
      <w:r w:rsidR="009B08DB">
        <w:rPr>
          <w:rFonts w:ascii="Times New Roman" w:hAnsi="Times New Roman" w:cs="Times New Roman"/>
          <w:color w:val="000000"/>
          <w:sz w:val="28"/>
          <w:szCs w:val="28"/>
        </w:rPr>
        <w:t>ном носителе либо отсутствия у А</w:t>
      </w:r>
      <w:r w:rsidRPr="00586F62">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586F6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E643CB">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Указанн</w:t>
      </w:r>
      <w:r w:rsidR="00E643CB">
        <w:rPr>
          <w:rFonts w:ascii="Times New Roman" w:hAnsi="Times New Roman" w:cs="Times New Roman"/>
          <w:color w:val="000000"/>
          <w:sz w:val="28"/>
          <w:szCs w:val="28"/>
        </w:rPr>
        <w:t>ый гражданин вправе направлять А</w:t>
      </w:r>
      <w:r w:rsidRPr="00586F62">
        <w:rPr>
          <w:rFonts w:ascii="Times New Roman" w:hAnsi="Times New Roman" w:cs="Times New Roman"/>
          <w:color w:val="000000"/>
          <w:sz w:val="28"/>
          <w:szCs w:val="28"/>
        </w:rPr>
        <w:t>дминистрации документы на бумажном носителе.</w:t>
      </w:r>
    </w:p>
    <w:p w:rsidR="00E643CB" w:rsidRPr="00EB0C4A" w:rsidRDefault="00E643CB" w:rsidP="00586F62">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До 31 декабря 2025 года информирование контролируемого лица о совершаемых должностным лицом, уполномоченным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86F62">
        <w:rPr>
          <w:rFonts w:ascii="Times New Roman" w:hAnsi="Times New Roman" w:cs="Times New Roman"/>
          <w:color w:val="000000"/>
          <w:sz w:val="28"/>
          <w:szCs w:val="28"/>
          <w:shd w:val="clear" w:color="auto" w:fill="FFFFFF"/>
        </w:rPr>
        <w:t xml:space="preserve">Федерального закона </w:t>
      </w:r>
      <w:r w:rsidRPr="00586F6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Pr="00586F62">
        <w:rPr>
          <w:rFonts w:ascii="Times New Roman" w:hAnsi="Times New Roman" w:cs="Times New Roman"/>
          <w:color w:val="000000"/>
          <w:sz w:val="28"/>
          <w:szCs w:val="28"/>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586F62" w:rsidRDefault="005238CB" w:rsidP="00586F62">
      <w:pPr>
        <w:pStyle w:val="ConsPlusNormal"/>
        <w:ind w:firstLine="709"/>
        <w:jc w:val="both"/>
        <w:rPr>
          <w:rFonts w:ascii="Times New Roman" w:hAnsi="Times New Roman" w:cs="Times New Roman"/>
          <w:sz w:val="28"/>
          <w:szCs w:val="28"/>
        </w:rPr>
      </w:pPr>
      <w:bookmarkStart w:id="2" w:name="Par318"/>
      <w:bookmarkEnd w:id="2"/>
      <w:r w:rsidRPr="00586F6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586F62" w:rsidRDefault="005238CB" w:rsidP="00586F62">
      <w:pPr>
        <w:pStyle w:val="ConsPlusNormal"/>
        <w:ind w:firstLine="709"/>
        <w:jc w:val="both"/>
        <w:rPr>
          <w:rFonts w:ascii="Times New Roman" w:hAnsi="Times New Roman" w:cs="Times New Roman"/>
          <w:color w:val="000000"/>
          <w:sz w:val="28"/>
          <w:szCs w:val="28"/>
        </w:rPr>
      </w:pPr>
      <w:r w:rsidRPr="00586F6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586F62" w:rsidRDefault="005238CB" w:rsidP="00586F62">
      <w:pPr>
        <w:ind w:firstLine="709"/>
        <w:jc w:val="both"/>
        <w:rPr>
          <w:color w:val="000000"/>
          <w:sz w:val="28"/>
          <w:szCs w:val="28"/>
        </w:rPr>
      </w:pPr>
      <w:r w:rsidRPr="00586F62">
        <w:rPr>
          <w:color w:val="000000"/>
          <w:sz w:val="28"/>
          <w:szCs w:val="28"/>
        </w:rPr>
        <w:t xml:space="preserve">4) </w:t>
      </w:r>
      <w:r w:rsidRPr="00586F6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86F62">
        <w:rPr>
          <w:color w:val="000000"/>
          <w:sz w:val="28"/>
          <w:szCs w:val="28"/>
        </w:rPr>
        <w:t>;</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586F62" w:rsidRDefault="005238CB" w:rsidP="00586F62">
      <w:pPr>
        <w:pStyle w:val="ConsPlusNormal"/>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E2826" w:rsidRPr="00910619">
        <w:rPr>
          <w:rFonts w:ascii="Times New Roman" w:hAnsi="Times New Roman" w:cs="Times New Roman"/>
          <w:sz w:val="28"/>
          <w:szCs w:val="28"/>
        </w:rPr>
        <w:t>Смоленской области</w:t>
      </w:r>
      <w:r w:rsidRPr="00586F6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586F62" w:rsidRDefault="005238CB" w:rsidP="00586F62">
      <w:pPr>
        <w:ind w:firstLine="709"/>
        <w:jc w:val="both"/>
        <w:rPr>
          <w:sz w:val="28"/>
          <w:szCs w:val="28"/>
        </w:rPr>
      </w:pPr>
      <w:r w:rsidRPr="00586F62">
        <w:rPr>
          <w:color w:val="000000"/>
          <w:sz w:val="28"/>
          <w:szCs w:val="28"/>
        </w:rPr>
        <w:t>В случае выявления в ходе проведения контрольного мероприятия в рамках осуществления муниципального контроля</w:t>
      </w:r>
      <w:r w:rsidRPr="00586F62">
        <w:rPr>
          <w:sz w:val="28"/>
          <w:szCs w:val="28"/>
        </w:rPr>
        <w:t xml:space="preserve"> в области охраны и использования особо охраняемых природных территорий</w:t>
      </w:r>
      <w:r w:rsidRPr="00586F62">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w:t>
      </w:r>
      <w:r w:rsidR="00E643CB">
        <w:rPr>
          <w:color w:val="000000"/>
          <w:sz w:val="28"/>
          <w:szCs w:val="28"/>
        </w:rPr>
        <w:t>,</w:t>
      </w:r>
      <w:r w:rsidRPr="00586F62">
        <w:rPr>
          <w:color w:val="000000"/>
          <w:sz w:val="28"/>
          <w:szCs w:val="28"/>
        </w:rPr>
        <w:t xml:space="preserve">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586F62" w:rsidRDefault="005238CB" w:rsidP="00586F62">
      <w:pPr>
        <w:pStyle w:val="ConsPlusNormal"/>
        <w:ind w:firstLine="709"/>
        <w:jc w:val="both"/>
        <w:rPr>
          <w:rFonts w:ascii="Times New Roman" w:hAnsi="Times New Roman" w:cs="Times New Roman"/>
          <w:color w:val="000000"/>
          <w:sz w:val="28"/>
          <w:szCs w:val="28"/>
        </w:rPr>
      </w:pPr>
    </w:p>
    <w:p w:rsidR="005238CB" w:rsidRPr="00586F62" w:rsidRDefault="005238CB" w:rsidP="00586F62">
      <w:pPr>
        <w:pStyle w:val="ConsPlusNormal"/>
        <w:ind w:firstLine="0"/>
        <w:jc w:val="center"/>
        <w:rPr>
          <w:rFonts w:ascii="Times New Roman" w:hAnsi="Times New Roman" w:cs="Times New Roman"/>
          <w:sz w:val="28"/>
          <w:szCs w:val="28"/>
        </w:rPr>
      </w:pPr>
      <w:r w:rsidRPr="00586F62">
        <w:rPr>
          <w:rFonts w:ascii="Times New Roman" w:hAnsi="Times New Roman" w:cs="Times New Roman"/>
          <w:b/>
          <w:bCs/>
          <w:color w:val="000000"/>
          <w:sz w:val="28"/>
          <w:szCs w:val="28"/>
        </w:rPr>
        <w:lastRenderedPageBreak/>
        <w:t xml:space="preserve">4. Обжалование решений администрации, действий (бездействия) должностных лиц, уполномоченных осуществлять </w:t>
      </w:r>
      <w:r w:rsidRPr="00586F62">
        <w:rPr>
          <w:rFonts w:ascii="Times New Roman" w:hAnsi="Times New Roman" w:cs="Times New Roman"/>
          <w:b/>
          <w:color w:val="000000"/>
          <w:sz w:val="28"/>
          <w:szCs w:val="28"/>
        </w:rPr>
        <w:t>муниципальный контроль</w:t>
      </w:r>
      <w:r w:rsidRPr="00586F62">
        <w:rPr>
          <w:rFonts w:ascii="Times New Roman" w:hAnsi="Times New Roman" w:cs="Times New Roman"/>
          <w:b/>
          <w:sz w:val="28"/>
          <w:szCs w:val="28"/>
        </w:rPr>
        <w:t xml:space="preserve"> в области охраны и использования особо охраняемых природных территорий</w:t>
      </w:r>
    </w:p>
    <w:p w:rsidR="0097164D" w:rsidRDefault="0097164D" w:rsidP="0097164D">
      <w:pPr>
        <w:suppressAutoHyphens/>
        <w:autoSpaceDE w:val="0"/>
        <w:ind w:firstLine="709"/>
        <w:jc w:val="both"/>
        <w:rPr>
          <w:color w:val="000000"/>
          <w:sz w:val="28"/>
          <w:szCs w:val="28"/>
          <w:lang w:eastAsia="zh-CN"/>
        </w:rPr>
      </w:pPr>
    </w:p>
    <w:p w:rsidR="0097164D" w:rsidRPr="00EB0C4A" w:rsidRDefault="0097164D" w:rsidP="0097164D">
      <w:pPr>
        <w:tabs>
          <w:tab w:val="left" w:pos="567"/>
          <w:tab w:val="left" w:pos="709"/>
        </w:tabs>
        <w:suppressAutoHyphens/>
        <w:autoSpaceDE w:val="0"/>
        <w:ind w:firstLine="709"/>
        <w:jc w:val="both"/>
        <w:rPr>
          <w:sz w:val="28"/>
          <w:szCs w:val="28"/>
          <w:lang w:eastAsia="zh-CN"/>
        </w:rPr>
      </w:pPr>
      <w:r w:rsidRPr="00EB0C4A">
        <w:rPr>
          <w:sz w:val="28"/>
          <w:szCs w:val="28"/>
          <w:lang w:eastAsia="zh-CN"/>
        </w:rPr>
        <w:t>4.1. Досудебный порядок подачи жалоб при осуществлении муниципального контроля в области охраны и использования особо охраняемых природных территорий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использования особо охраняемых природных территорий, имеют право на досудебное обжалование:</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1) решений о проведении контрольных мероприятий;</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2) актов контрольных мероприятий, предписаний об устранении выявленных нарушений;</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3) действий (бездействия) должностного лица, уполномоченного осуществлять муниципальный контроль в области охраны и использования особо охраняемых природных территорий, в рамках контрольных мероприятий.</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B0C4A">
        <w:rPr>
          <w:sz w:val="28"/>
          <w:szCs w:val="28"/>
          <w:shd w:val="clear" w:color="auto" w:fill="FFFFFF"/>
          <w:lang w:eastAsia="zh-CN"/>
        </w:rPr>
        <w:t>и (или) регионального портала государственных и муниципальных услуг</w:t>
      </w:r>
      <w:r w:rsidRPr="00EB0C4A">
        <w:rPr>
          <w:sz w:val="28"/>
          <w:szCs w:val="28"/>
          <w:lang w:eastAsia="zh-CN"/>
        </w:rPr>
        <w:t>.</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EB0C4A">
        <w:rPr>
          <w:iCs/>
          <w:sz w:val="28"/>
          <w:szCs w:val="28"/>
          <w:lang w:eastAsia="zh-CN"/>
        </w:rPr>
        <w:t>муниципального образования «</w:t>
      </w:r>
      <w:r w:rsidR="00CD3071" w:rsidRPr="00EB0C4A">
        <w:rPr>
          <w:iCs/>
          <w:sz w:val="28"/>
          <w:szCs w:val="28"/>
          <w:lang w:eastAsia="zh-CN"/>
        </w:rPr>
        <w:t>Угранский</w:t>
      </w:r>
      <w:r w:rsidRPr="00EB0C4A">
        <w:rPr>
          <w:iCs/>
          <w:sz w:val="28"/>
          <w:szCs w:val="28"/>
          <w:lang w:eastAsia="zh-CN"/>
        </w:rPr>
        <w:t xml:space="preserve"> муниципальный округ» Смоленской области </w:t>
      </w:r>
      <w:r w:rsidRPr="00EB0C4A">
        <w:rPr>
          <w:sz w:val="28"/>
          <w:szCs w:val="28"/>
          <w:lang w:eastAsia="zh-CN"/>
        </w:rPr>
        <w:t xml:space="preserve">с предварительным информированием Главы </w:t>
      </w:r>
      <w:r w:rsidRPr="00EB0C4A">
        <w:rPr>
          <w:iCs/>
          <w:sz w:val="28"/>
          <w:szCs w:val="28"/>
          <w:lang w:eastAsia="zh-CN"/>
        </w:rPr>
        <w:t>муниципального образования «</w:t>
      </w:r>
      <w:r w:rsidR="00CD3071" w:rsidRPr="00EB0C4A">
        <w:rPr>
          <w:iCs/>
          <w:sz w:val="28"/>
          <w:szCs w:val="28"/>
          <w:lang w:eastAsia="zh-CN"/>
        </w:rPr>
        <w:t>Угранский</w:t>
      </w:r>
      <w:r w:rsidRPr="00EB0C4A">
        <w:rPr>
          <w:iCs/>
          <w:sz w:val="28"/>
          <w:szCs w:val="28"/>
          <w:lang w:eastAsia="zh-CN"/>
        </w:rPr>
        <w:t xml:space="preserve"> муниципальный округ» Смоленской области </w:t>
      </w:r>
      <w:r w:rsidRPr="00EB0C4A">
        <w:rPr>
          <w:sz w:val="28"/>
          <w:szCs w:val="28"/>
          <w:lang w:eastAsia="zh-CN"/>
        </w:rPr>
        <w:t>о наличии в</w:t>
      </w:r>
      <w:r w:rsidRPr="00EB0C4A">
        <w:rPr>
          <w:i/>
          <w:iCs/>
          <w:sz w:val="28"/>
          <w:szCs w:val="28"/>
          <w:lang w:eastAsia="zh-CN"/>
        </w:rPr>
        <w:t xml:space="preserve"> </w:t>
      </w:r>
      <w:r w:rsidRPr="00EB0C4A">
        <w:rPr>
          <w:sz w:val="28"/>
          <w:szCs w:val="28"/>
          <w:lang w:eastAsia="zh-CN"/>
        </w:rPr>
        <w:t>жалобе (документах) сведений, составляющих государственную или иную охраняемую законом тайну.</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 xml:space="preserve">4.4. Жалоба на решение Администрации, действия (бездействие) его должностного лица рассматривается Главой (заместителем Главы) </w:t>
      </w:r>
    </w:p>
    <w:p w:rsidR="0097164D" w:rsidRPr="00EB0C4A" w:rsidRDefault="0097164D" w:rsidP="0097164D">
      <w:pPr>
        <w:suppressAutoHyphens/>
        <w:autoSpaceDE w:val="0"/>
        <w:ind w:firstLine="709"/>
        <w:jc w:val="both"/>
        <w:rPr>
          <w:sz w:val="28"/>
          <w:szCs w:val="28"/>
          <w:lang w:eastAsia="zh-CN"/>
        </w:rPr>
      </w:pPr>
      <w:r w:rsidRPr="00EB0C4A">
        <w:rPr>
          <w:iCs/>
          <w:sz w:val="28"/>
          <w:szCs w:val="28"/>
          <w:lang w:eastAsia="zh-CN"/>
        </w:rPr>
        <w:t>Муниципального образования «</w:t>
      </w:r>
      <w:r w:rsidR="00442E58" w:rsidRPr="00EB0C4A">
        <w:rPr>
          <w:iCs/>
          <w:sz w:val="28"/>
          <w:szCs w:val="28"/>
          <w:lang w:eastAsia="zh-CN"/>
        </w:rPr>
        <w:t>Угра</w:t>
      </w:r>
      <w:r w:rsidRPr="00EB0C4A">
        <w:rPr>
          <w:iCs/>
          <w:sz w:val="28"/>
          <w:szCs w:val="28"/>
          <w:lang w:eastAsia="zh-CN"/>
        </w:rPr>
        <w:t>нский муниципальный округ» Смоленской области</w:t>
      </w:r>
      <w:r w:rsidRPr="00EB0C4A">
        <w:rPr>
          <w:sz w:val="28"/>
          <w:szCs w:val="28"/>
          <w:lang w:eastAsia="zh-CN"/>
        </w:rPr>
        <w:t>.</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 xml:space="preserve">4.6.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rsidR="0097164D" w:rsidRPr="00EB0C4A" w:rsidRDefault="0097164D" w:rsidP="0097164D">
      <w:pPr>
        <w:suppressAutoHyphens/>
        <w:autoSpaceDE w:val="0"/>
        <w:ind w:firstLine="709"/>
        <w:jc w:val="both"/>
        <w:rPr>
          <w:sz w:val="28"/>
          <w:szCs w:val="28"/>
          <w:lang w:eastAsia="zh-CN"/>
        </w:rPr>
      </w:pPr>
      <w:r w:rsidRPr="00EB0C4A">
        <w:rPr>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EB0C4A">
        <w:rPr>
          <w:iCs/>
          <w:sz w:val="28"/>
          <w:szCs w:val="28"/>
          <w:lang w:eastAsia="zh-CN"/>
        </w:rPr>
        <w:t xml:space="preserve">муниципального образования </w:t>
      </w:r>
      <w:r w:rsidRPr="00EB0C4A">
        <w:rPr>
          <w:sz w:val="28"/>
          <w:szCs w:val="28"/>
        </w:rPr>
        <w:t xml:space="preserve">«Угранский муниципальный округ» </w:t>
      </w:r>
      <w:r w:rsidRPr="00EB0C4A">
        <w:rPr>
          <w:iCs/>
          <w:sz w:val="28"/>
          <w:szCs w:val="28"/>
          <w:lang w:eastAsia="zh-CN"/>
        </w:rPr>
        <w:t xml:space="preserve">Смоленской области </w:t>
      </w:r>
      <w:r w:rsidRPr="00EB0C4A">
        <w:rPr>
          <w:sz w:val="28"/>
          <w:szCs w:val="28"/>
          <w:lang w:eastAsia="zh-CN"/>
        </w:rPr>
        <w:t>не более чем на 20 рабочих дней.</w:t>
      </w:r>
    </w:p>
    <w:p w:rsidR="005238CB" w:rsidRPr="00EB0C4A" w:rsidRDefault="005238CB" w:rsidP="00586F62">
      <w:pPr>
        <w:pStyle w:val="14"/>
        <w:ind w:firstLine="709"/>
        <w:jc w:val="both"/>
        <w:rPr>
          <w:rFonts w:ascii="Times New Roman" w:hAnsi="Times New Roman" w:cs="Times New Roman"/>
          <w:sz w:val="28"/>
          <w:szCs w:val="28"/>
        </w:rPr>
      </w:pPr>
    </w:p>
    <w:p w:rsidR="005238CB" w:rsidRPr="00586F62" w:rsidRDefault="005238CB" w:rsidP="00586F62">
      <w:pPr>
        <w:pStyle w:val="14"/>
        <w:jc w:val="center"/>
        <w:rPr>
          <w:rFonts w:ascii="Times New Roman" w:hAnsi="Times New Roman" w:cs="Times New Roman"/>
          <w:b/>
          <w:bCs/>
          <w:color w:val="000000"/>
          <w:sz w:val="28"/>
          <w:szCs w:val="28"/>
        </w:rPr>
      </w:pPr>
      <w:r w:rsidRPr="00586F62">
        <w:rPr>
          <w:rFonts w:ascii="Times New Roman" w:hAnsi="Times New Roman" w:cs="Times New Roman"/>
          <w:b/>
          <w:bCs/>
          <w:color w:val="000000"/>
          <w:sz w:val="28"/>
          <w:szCs w:val="28"/>
        </w:rPr>
        <w:t xml:space="preserve">5. Ключевые показатели </w:t>
      </w:r>
      <w:r w:rsidRPr="00586F62">
        <w:rPr>
          <w:rFonts w:ascii="Times New Roman" w:hAnsi="Times New Roman" w:cs="Times New Roman"/>
          <w:b/>
          <w:color w:val="000000"/>
          <w:sz w:val="28"/>
          <w:szCs w:val="28"/>
        </w:rPr>
        <w:t>муниципального контроля</w:t>
      </w:r>
      <w:r w:rsidRPr="00586F62">
        <w:rPr>
          <w:rFonts w:ascii="Times New Roman" w:hAnsi="Times New Roman" w:cs="Times New Roman"/>
          <w:b/>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b/>
          <w:bCs/>
          <w:color w:val="000000"/>
          <w:sz w:val="28"/>
          <w:szCs w:val="28"/>
        </w:rPr>
        <w:t xml:space="preserve"> и их целевые значения</w:t>
      </w:r>
    </w:p>
    <w:p w:rsidR="005238CB" w:rsidRPr="00586F62" w:rsidRDefault="005238CB" w:rsidP="00586F62">
      <w:pPr>
        <w:pStyle w:val="14"/>
        <w:ind w:firstLine="709"/>
        <w:jc w:val="both"/>
        <w:rPr>
          <w:rFonts w:ascii="Times New Roman" w:hAnsi="Times New Roman" w:cs="Times New Roman"/>
          <w:sz w:val="28"/>
          <w:szCs w:val="28"/>
        </w:rPr>
      </w:pPr>
      <w:r w:rsidRPr="00586F62">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45DEA" w:rsidRDefault="005238CB" w:rsidP="00245DEA">
      <w:pPr>
        <w:pStyle w:val="14"/>
        <w:ind w:firstLine="709"/>
        <w:jc w:val="both"/>
        <w:rPr>
          <w:rFonts w:ascii="Times New Roman" w:hAnsi="Times New Roman" w:cs="Times New Roman"/>
          <w:iCs/>
          <w:color w:val="000000"/>
          <w:sz w:val="28"/>
          <w:szCs w:val="28"/>
        </w:rPr>
      </w:pPr>
      <w:r w:rsidRPr="00586F62">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r w:rsidRPr="00586F62">
        <w:rPr>
          <w:rFonts w:ascii="Times New Roman" w:hAnsi="Times New Roman" w:cs="Times New Roman"/>
          <w:color w:val="000000"/>
          <w:sz w:val="28"/>
          <w:szCs w:val="28"/>
        </w:rPr>
        <w:t xml:space="preserve"> утверждаются </w:t>
      </w:r>
      <w:r w:rsidR="00490E04" w:rsidRPr="00910619">
        <w:rPr>
          <w:rFonts w:ascii="Times New Roman" w:hAnsi="Times New Roman" w:cs="Times New Roman"/>
          <w:bCs/>
          <w:color w:val="000000"/>
          <w:sz w:val="28"/>
          <w:szCs w:val="28"/>
        </w:rPr>
        <w:t xml:space="preserve">Угранским </w:t>
      </w:r>
      <w:r w:rsidR="008027BE">
        <w:rPr>
          <w:rFonts w:ascii="Times New Roman" w:hAnsi="Times New Roman" w:cs="Times New Roman"/>
          <w:bCs/>
          <w:color w:val="000000"/>
          <w:sz w:val="28"/>
          <w:szCs w:val="28"/>
        </w:rPr>
        <w:t>окружным</w:t>
      </w:r>
      <w:r w:rsidR="00490E04" w:rsidRPr="00910619">
        <w:rPr>
          <w:rFonts w:ascii="Times New Roman" w:hAnsi="Times New Roman" w:cs="Times New Roman"/>
          <w:iCs/>
          <w:sz w:val="28"/>
          <w:szCs w:val="28"/>
        </w:rPr>
        <w:t xml:space="preserve"> Советом депутатов</w:t>
      </w:r>
      <w:r w:rsidRPr="00910619">
        <w:rPr>
          <w:rFonts w:ascii="Times New Roman" w:hAnsi="Times New Roman" w:cs="Times New Roman"/>
          <w:iCs/>
          <w:color w:val="000000"/>
          <w:sz w:val="28"/>
          <w:szCs w:val="28"/>
        </w:rPr>
        <w:t>.</w:t>
      </w:r>
    </w:p>
    <w:p w:rsidR="001C3548" w:rsidRPr="00EB0C4A" w:rsidRDefault="00245DEA" w:rsidP="00245D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EB0C4A">
        <w:rPr>
          <w:rFonts w:ascii="Times New Roman" w:hAnsi="Times New Roman" w:cs="Times New Roman"/>
          <w:sz w:val="28"/>
          <w:szCs w:val="28"/>
        </w:rPr>
        <w:t xml:space="preserve">До 31 декабря 2025 года информирование контролируемого лица о совершаемых </w:t>
      </w:r>
      <w:r w:rsidR="00A7000B" w:rsidRPr="00EB0C4A">
        <w:rPr>
          <w:rFonts w:ascii="Times New Roman" w:hAnsi="Times New Roman" w:cs="Times New Roman"/>
          <w:sz w:val="28"/>
          <w:szCs w:val="28"/>
        </w:rPr>
        <w:t>контрольным органом</w:t>
      </w:r>
      <w:r w:rsidRPr="00EB0C4A">
        <w:rPr>
          <w:rFonts w:ascii="Times New Roman" w:hAnsi="Times New Roman" w:cs="Times New Roman"/>
          <w:sz w:val="28"/>
          <w:szCs w:val="28"/>
        </w:rPr>
        <w:t xml:space="preserve"> действиях и принимаемых решениях, направление, документов и сведений контролируемому лицу</w:t>
      </w:r>
      <w:r w:rsidR="004A482A" w:rsidRPr="00EB0C4A">
        <w:rPr>
          <w:rFonts w:ascii="Times New Roman" w:hAnsi="Times New Roman" w:cs="Times New Roman"/>
          <w:sz w:val="28"/>
          <w:szCs w:val="28"/>
        </w:rPr>
        <w:t xml:space="preserve"> Администрацией</w:t>
      </w:r>
      <w:r w:rsidRPr="00EB0C4A">
        <w:rPr>
          <w:rFonts w:ascii="Times New Roman" w:hAnsi="Times New Roman" w:cs="Times New Roman"/>
          <w:sz w:val="28"/>
          <w:szCs w:val="28"/>
        </w:rPr>
        <w:t>, обмен документами и сведениями с контролируемыми лицами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E4C9F" w:rsidRPr="00EB0C4A" w:rsidRDefault="001C3548" w:rsidP="00FE4C9F">
      <w:pPr>
        <w:pStyle w:val="ConsPlusNormal"/>
        <w:ind w:firstLine="709"/>
        <w:jc w:val="both"/>
        <w:rPr>
          <w:rFonts w:ascii="Times New Roman" w:hAnsi="Times New Roman" w:cs="Times New Roman"/>
          <w:sz w:val="28"/>
          <w:szCs w:val="28"/>
        </w:rPr>
      </w:pPr>
      <w:r w:rsidRPr="00EB0C4A">
        <w:rPr>
          <w:rFonts w:ascii="Times New Roman" w:hAnsi="Times New Roman" w:cs="Times New Roman"/>
          <w:sz w:val="28"/>
          <w:szCs w:val="28"/>
        </w:rPr>
        <w:t xml:space="preserve">5.4. Контрольный орган ежегодно готовит доклад о данном виде контроля. Доклад, в соответствии с частью 10 статьи 30 Федерального закона № 248 ФЗ, должен отвечать требованиям, установленными Правительством РФ и </w:t>
      </w:r>
      <w:r w:rsidR="00FE4C9F" w:rsidRPr="00EB0C4A">
        <w:rPr>
          <w:rFonts w:ascii="Times New Roman" w:hAnsi="Times New Roman" w:cs="Times New Roman"/>
          <w:sz w:val="28"/>
          <w:szCs w:val="28"/>
        </w:rPr>
        <w:t>размещаться в срок до 15 марта года, следующего за отчетным годом, на официальном сайте Администрации в специальном разделе, посвященном контрольной деятельности.</w:t>
      </w:r>
    </w:p>
    <w:p w:rsidR="005238CB" w:rsidRPr="00EB0C4A" w:rsidRDefault="005238CB" w:rsidP="00245DEA">
      <w:pPr>
        <w:pStyle w:val="14"/>
        <w:ind w:firstLine="709"/>
        <w:jc w:val="both"/>
        <w:rPr>
          <w:rFonts w:ascii="Times New Roman" w:hAnsi="Times New Roman" w:cs="Times New Roman"/>
          <w:sz w:val="28"/>
          <w:szCs w:val="28"/>
        </w:rPr>
      </w:pPr>
    </w:p>
    <w:p w:rsidR="005238CB" w:rsidRPr="00586F62" w:rsidRDefault="005238CB" w:rsidP="00586F62">
      <w:pPr>
        <w:pStyle w:val="ConsPlusNormal"/>
        <w:ind w:firstLine="0"/>
        <w:jc w:val="right"/>
        <w:rPr>
          <w:rFonts w:ascii="Times New Roman" w:hAnsi="Times New Roman" w:cs="Times New Roman"/>
          <w:color w:val="000000"/>
          <w:sz w:val="28"/>
          <w:szCs w:val="28"/>
        </w:rPr>
      </w:pPr>
      <w:r w:rsidRPr="00586F62">
        <w:rPr>
          <w:rFonts w:ascii="Times New Roman" w:hAnsi="Times New Roman" w:cs="Times New Roman"/>
          <w:color w:val="000000"/>
          <w:sz w:val="28"/>
          <w:szCs w:val="28"/>
        </w:rPr>
        <w:br w:type="page"/>
      </w:r>
    </w:p>
    <w:p w:rsidR="009C4700" w:rsidRDefault="009C4700" w:rsidP="0097164D">
      <w:pPr>
        <w:suppressAutoHyphens/>
        <w:autoSpaceDE w:val="0"/>
        <w:ind w:left="5664"/>
        <w:jc w:val="both"/>
        <w:rPr>
          <w:color w:val="000000"/>
          <w:sz w:val="28"/>
          <w:szCs w:val="28"/>
          <w:lang w:eastAsia="zh-CN"/>
        </w:rPr>
      </w:pPr>
    </w:p>
    <w:p w:rsidR="0097164D" w:rsidRPr="00442E58" w:rsidRDefault="0097164D" w:rsidP="0097164D">
      <w:pPr>
        <w:suppressAutoHyphens/>
        <w:autoSpaceDE w:val="0"/>
        <w:ind w:left="5664"/>
        <w:jc w:val="both"/>
        <w:rPr>
          <w:color w:val="000000"/>
          <w:sz w:val="28"/>
          <w:szCs w:val="28"/>
          <w:lang w:eastAsia="zh-CN"/>
        </w:rPr>
      </w:pPr>
      <w:r w:rsidRPr="00442E58">
        <w:rPr>
          <w:color w:val="000000"/>
          <w:sz w:val="28"/>
          <w:szCs w:val="28"/>
          <w:lang w:eastAsia="zh-CN"/>
        </w:rPr>
        <w:t xml:space="preserve">Приложение № 1 </w:t>
      </w:r>
      <w:r w:rsidRPr="00442E58">
        <w:rPr>
          <w:color w:val="000000"/>
          <w:sz w:val="28"/>
          <w:szCs w:val="28"/>
          <w:lang w:eastAsia="zh-CN"/>
        </w:rPr>
        <w:tab/>
      </w:r>
      <w:r w:rsidRPr="00442E58">
        <w:rPr>
          <w:color w:val="000000"/>
          <w:sz w:val="28"/>
          <w:szCs w:val="28"/>
          <w:lang w:eastAsia="zh-CN"/>
        </w:rPr>
        <w:tab/>
      </w:r>
    </w:p>
    <w:p w:rsidR="005238CB" w:rsidRPr="00442E58" w:rsidRDefault="0097164D" w:rsidP="0097164D">
      <w:pPr>
        <w:suppressAutoHyphens/>
        <w:autoSpaceDE w:val="0"/>
        <w:ind w:left="5664"/>
        <w:jc w:val="both"/>
        <w:rPr>
          <w:iCs/>
          <w:color w:val="000000"/>
          <w:sz w:val="28"/>
          <w:szCs w:val="28"/>
          <w:lang w:eastAsia="zh-CN"/>
        </w:rPr>
      </w:pPr>
      <w:r w:rsidRPr="00442E58">
        <w:rPr>
          <w:color w:val="000000"/>
          <w:sz w:val="28"/>
          <w:szCs w:val="28"/>
        </w:rPr>
        <w:t xml:space="preserve">к Положению </w:t>
      </w:r>
      <w:r w:rsidRPr="00442E58">
        <w:rPr>
          <w:bCs/>
          <w:color w:val="000000"/>
          <w:sz w:val="28"/>
          <w:szCs w:val="28"/>
        </w:rPr>
        <w:t xml:space="preserve">о муниципальном контроле </w:t>
      </w:r>
      <w:r w:rsidRPr="00442E58">
        <w:rPr>
          <w:bCs/>
          <w:sz w:val="28"/>
          <w:szCs w:val="28"/>
        </w:rPr>
        <w:t>в области охраны и использования особо охраняемых природных территорий местного значения</w:t>
      </w:r>
      <w:r w:rsidRPr="00442E58">
        <w:rPr>
          <w:bCs/>
          <w:color w:val="000000"/>
          <w:sz w:val="28"/>
          <w:szCs w:val="28"/>
        </w:rPr>
        <w:t xml:space="preserve"> в границах </w:t>
      </w:r>
      <w:r w:rsidRPr="00442E58">
        <w:rPr>
          <w:iCs/>
          <w:color w:val="000000"/>
          <w:sz w:val="28"/>
          <w:szCs w:val="28"/>
          <w:lang w:eastAsia="zh-CN"/>
        </w:rPr>
        <w:t>муниципального образования «</w:t>
      </w:r>
      <w:r w:rsidR="0098245B" w:rsidRPr="00442E58">
        <w:rPr>
          <w:iCs/>
          <w:color w:val="000000"/>
          <w:sz w:val="28"/>
          <w:szCs w:val="28"/>
          <w:lang w:eastAsia="zh-CN"/>
        </w:rPr>
        <w:t>Угра</w:t>
      </w:r>
      <w:r w:rsidRPr="00442E58">
        <w:rPr>
          <w:iCs/>
          <w:color w:val="000000"/>
          <w:sz w:val="28"/>
          <w:szCs w:val="28"/>
          <w:lang w:eastAsia="zh-CN"/>
        </w:rPr>
        <w:t>нский муниципальный округ» Смоленской области</w:t>
      </w:r>
    </w:p>
    <w:p w:rsidR="005238CB" w:rsidRDefault="005238CB" w:rsidP="00586F62">
      <w:pPr>
        <w:widowControl w:val="0"/>
        <w:autoSpaceDE w:val="0"/>
        <w:ind w:firstLine="540"/>
        <w:jc w:val="both"/>
        <w:rPr>
          <w:color w:val="000000"/>
          <w:sz w:val="28"/>
          <w:szCs w:val="28"/>
        </w:rPr>
      </w:pPr>
      <w:bookmarkStart w:id="3" w:name="Par381"/>
      <w:bookmarkEnd w:id="3"/>
    </w:p>
    <w:p w:rsidR="009C4700" w:rsidRPr="00586F62" w:rsidRDefault="009C4700" w:rsidP="00586F62">
      <w:pPr>
        <w:widowControl w:val="0"/>
        <w:autoSpaceDE w:val="0"/>
        <w:ind w:firstLine="540"/>
        <w:jc w:val="both"/>
        <w:rPr>
          <w:color w:val="000000"/>
          <w:sz w:val="28"/>
          <w:szCs w:val="28"/>
        </w:rPr>
      </w:pPr>
    </w:p>
    <w:p w:rsidR="0098245B" w:rsidRDefault="005238CB" w:rsidP="00586F62">
      <w:pPr>
        <w:pStyle w:val="ConsPlusTitle"/>
        <w:jc w:val="center"/>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Индикаторы риска </w:t>
      </w:r>
    </w:p>
    <w:p w:rsidR="005238CB" w:rsidRDefault="005238CB" w:rsidP="0098245B">
      <w:pPr>
        <w:pStyle w:val="ConsPlusTitle"/>
        <w:jc w:val="center"/>
        <w:rPr>
          <w:rFonts w:ascii="Times New Roman" w:hAnsi="Times New Roman" w:cs="Times New Roman"/>
          <w:sz w:val="28"/>
          <w:szCs w:val="28"/>
        </w:rPr>
      </w:pPr>
      <w:r w:rsidRPr="00586F62">
        <w:rPr>
          <w:rFonts w:ascii="Times New Roman" w:hAnsi="Times New Roman" w:cs="Times New Roman"/>
          <w:color w:val="000000"/>
          <w:sz w:val="28"/>
          <w:szCs w:val="28"/>
        </w:rPr>
        <w:t>нарушения обязательных требований, используемые для определения необходимости проведения внеплановых</w:t>
      </w:r>
      <w:r w:rsidR="0098245B">
        <w:rPr>
          <w:rFonts w:ascii="Times New Roman" w:hAnsi="Times New Roman" w:cs="Times New Roman"/>
          <w:sz w:val="28"/>
          <w:szCs w:val="28"/>
        </w:rPr>
        <w:t xml:space="preserve"> </w:t>
      </w:r>
      <w:r w:rsidR="0098245B">
        <w:rPr>
          <w:rFonts w:ascii="Times New Roman" w:hAnsi="Times New Roman" w:cs="Times New Roman"/>
          <w:color w:val="000000"/>
          <w:sz w:val="28"/>
          <w:szCs w:val="28"/>
        </w:rPr>
        <w:t>проверок при осуществлении А</w:t>
      </w:r>
      <w:r w:rsidRPr="00586F62">
        <w:rPr>
          <w:rFonts w:ascii="Times New Roman" w:hAnsi="Times New Roman" w:cs="Times New Roman"/>
          <w:color w:val="000000"/>
          <w:sz w:val="28"/>
          <w:szCs w:val="28"/>
        </w:rPr>
        <w:t xml:space="preserve">дминистрацией </w:t>
      </w:r>
      <w:r w:rsidR="00200812" w:rsidRPr="00F61057">
        <w:rPr>
          <w:rFonts w:ascii="Times New Roman" w:hAnsi="Times New Roman" w:cs="Times New Roman"/>
          <w:sz w:val="28"/>
          <w:szCs w:val="28"/>
        </w:rPr>
        <w:t xml:space="preserve">муниципального образования «Угранский </w:t>
      </w:r>
      <w:r w:rsidR="008027BE" w:rsidRPr="00F61057">
        <w:rPr>
          <w:rFonts w:ascii="Times New Roman" w:hAnsi="Times New Roman" w:cs="Times New Roman"/>
          <w:sz w:val="28"/>
          <w:szCs w:val="28"/>
        </w:rPr>
        <w:t>муниципальный округ</w:t>
      </w:r>
      <w:r w:rsidR="00200812" w:rsidRPr="00F61057">
        <w:rPr>
          <w:rFonts w:ascii="Times New Roman" w:hAnsi="Times New Roman" w:cs="Times New Roman"/>
          <w:sz w:val="28"/>
          <w:szCs w:val="28"/>
        </w:rPr>
        <w:t>» Смоленской области</w:t>
      </w:r>
      <w:r w:rsidR="00200812" w:rsidRPr="00F61057">
        <w:rPr>
          <w:rFonts w:ascii="Times New Roman" w:hAnsi="Times New Roman" w:cs="Times New Roman"/>
          <w:color w:val="000000"/>
          <w:sz w:val="28"/>
          <w:szCs w:val="28"/>
        </w:rPr>
        <w:t xml:space="preserve"> </w:t>
      </w:r>
      <w:r w:rsidRPr="00586F62">
        <w:rPr>
          <w:rFonts w:ascii="Times New Roman" w:hAnsi="Times New Roman" w:cs="Times New Roman"/>
          <w:color w:val="000000"/>
          <w:sz w:val="28"/>
          <w:szCs w:val="28"/>
        </w:rPr>
        <w:t>муниципального контроля</w:t>
      </w:r>
      <w:r w:rsidRPr="00586F62">
        <w:rPr>
          <w:rFonts w:ascii="Times New Roman" w:hAnsi="Times New Roman" w:cs="Times New Roman"/>
          <w:sz w:val="28"/>
          <w:szCs w:val="28"/>
        </w:rPr>
        <w:t xml:space="preserve"> в области охраны и использования особо охраняемых природных территорий</w:t>
      </w:r>
    </w:p>
    <w:p w:rsidR="009C4700" w:rsidRPr="0098245B" w:rsidRDefault="009C4700" w:rsidP="0098245B">
      <w:pPr>
        <w:pStyle w:val="ConsPlusTitle"/>
        <w:jc w:val="center"/>
        <w:rPr>
          <w:rFonts w:ascii="Times New Roman" w:hAnsi="Times New Roman" w:cs="Times New Roman"/>
          <w:sz w:val="28"/>
          <w:szCs w:val="28"/>
        </w:rPr>
      </w:pPr>
    </w:p>
    <w:p w:rsidR="005238CB" w:rsidRPr="00586F62" w:rsidRDefault="005238CB" w:rsidP="009C4700">
      <w:pPr>
        <w:pStyle w:val="s1"/>
        <w:shd w:val="clear" w:color="auto" w:fill="FFFFFF"/>
        <w:tabs>
          <w:tab w:val="left" w:pos="709"/>
        </w:tabs>
        <w:ind w:firstLine="0"/>
        <w:rPr>
          <w:rFonts w:ascii="Times New Roman" w:hAnsi="Times New Roman" w:cs="Times New Roman"/>
          <w:color w:val="000000"/>
          <w:sz w:val="28"/>
          <w:szCs w:val="28"/>
        </w:rPr>
      </w:pPr>
    </w:p>
    <w:p w:rsidR="005238CB" w:rsidRPr="00586F62" w:rsidRDefault="005238CB" w:rsidP="00586F62">
      <w:pPr>
        <w:pStyle w:val="s1"/>
        <w:shd w:val="clear" w:color="auto" w:fill="FFFFFF"/>
        <w:tabs>
          <w:tab w:val="left" w:pos="709"/>
        </w:tabs>
        <w:rPr>
          <w:rFonts w:ascii="Times New Roman" w:hAnsi="Times New Roman" w:cs="Times New Roman"/>
          <w:color w:val="000000"/>
          <w:sz w:val="28"/>
          <w:szCs w:val="28"/>
        </w:rPr>
      </w:pPr>
      <w:r w:rsidRPr="00586F62">
        <w:rPr>
          <w:rFonts w:ascii="Times New Roman" w:hAnsi="Times New Roman" w:cs="Times New Roman"/>
          <w:color w:val="000000"/>
          <w:sz w:val="28"/>
          <w:szCs w:val="28"/>
        </w:rPr>
        <w:t xml:space="preserve">1. Наличие мусора и иных отходов производства и потребления на </w:t>
      </w:r>
      <w:r w:rsidRPr="00586F62">
        <w:rPr>
          <w:rFonts w:ascii="Times New Roman" w:hAnsi="Times New Roman" w:cs="Times New Roman"/>
          <w:sz w:val="28"/>
          <w:szCs w:val="28"/>
        </w:rPr>
        <w:t>особо охраняемой природной территории.</w:t>
      </w:r>
      <w:r w:rsidRPr="00586F62">
        <w:rPr>
          <w:rFonts w:ascii="Times New Roman" w:hAnsi="Times New Roman" w:cs="Times New Roman"/>
          <w:color w:val="000000"/>
          <w:sz w:val="28"/>
          <w:szCs w:val="28"/>
        </w:rPr>
        <w:t xml:space="preserve"> </w:t>
      </w:r>
    </w:p>
    <w:p w:rsidR="005238CB" w:rsidRPr="00586F62" w:rsidRDefault="005238CB" w:rsidP="00586F62">
      <w:pPr>
        <w:pStyle w:val="s1"/>
        <w:shd w:val="clear" w:color="auto" w:fill="FFFFFF"/>
        <w:rPr>
          <w:rFonts w:ascii="Times New Roman" w:hAnsi="Times New Roman" w:cs="Times New Roman"/>
          <w:sz w:val="28"/>
          <w:szCs w:val="28"/>
        </w:rPr>
      </w:pPr>
      <w:r w:rsidRPr="00586F62">
        <w:rPr>
          <w:rFonts w:ascii="Times New Roman" w:hAnsi="Times New Roman" w:cs="Times New Roman"/>
          <w:color w:val="000000"/>
          <w:sz w:val="28"/>
          <w:szCs w:val="28"/>
        </w:rPr>
        <w:t xml:space="preserve">2. Пожар на </w:t>
      </w:r>
      <w:r w:rsidRPr="00586F62">
        <w:rPr>
          <w:rFonts w:ascii="Times New Roman" w:hAnsi="Times New Roman" w:cs="Times New Roman"/>
          <w:sz w:val="28"/>
          <w:szCs w:val="28"/>
        </w:rPr>
        <w:t>особо охраняемой природной территории.</w:t>
      </w:r>
    </w:p>
    <w:p w:rsidR="005238CB" w:rsidRPr="00586F62" w:rsidRDefault="005238CB" w:rsidP="00586F62">
      <w:pPr>
        <w:pStyle w:val="s1"/>
        <w:shd w:val="clear" w:color="auto" w:fill="FFFFFF"/>
        <w:rPr>
          <w:rFonts w:ascii="Times New Roman" w:hAnsi="Times New Roman" w:cs="Times New Roman"/>
          <w:sz w:val="28"/>
          <w:szCs w:val="28"/>
        </w:rPr>
      </w:pPr>
      <w:r w:rsidRPr="00586F62">
        <w:rPr>
          <w:rFonts w:ascii="Times New Roman" w:hAnsi="Times New Roman" w:cs="Times New Roman"/>
          <w:sz w:val="28"/>
          <w:szCs w:val="28"/>
        </w:rPr>
        <w:t>3. Самовольный захват прилегающей территории к особо охраняемой природной территории</w:t>
      </w:r>
      <w:r w:rsidRPr="00586F62">
        <w:rPr>
          <w:rStyle w:val="aff1"/>
          <w:rFonts w:ascii="Times New Roman" w:hAnsi="Times New Roman" w:cs="Times New Roman"/>
          <w:sz w:val="28"/>
          <w:szCs w:val="28"/>
        </w:rPr>
        <w:footnoteReference w:id="3"/>
      </w:r>
      <w:r w:rsidRPr="00586F62">
        <w:rPr>
          <w:rFonts w:ascii="Times New Roman" w:hAnsi="Times New Roman" w:cs="Times New Roman"/>
          <w:sz w:val="28"/>
          <w:szCs w:val="28"/>
        </w:rPr>
        <w:t>.</w:t>
      </w:r>
    </w:p>
    <w:p w:rsidR="005238CB" w:rsidRPr="00586F62" w:rsidRDefault="005238CB" w:rsidP="00586F62">
      <w:pPr>
        <w:pStyle w:val="s1"/>
        <w:shd w:val="clear" w:color="auto" w:fill="FFFFFF"/>
        <w:rPr>
          <w:rFonts w:ascii="Times New Roman" w:hAnsi="Times New Roman" w:cs="Times New Roman"/>
          <w:color w:val="000000"/>
          <w:sz w:val="28"/>
          <w:szCs w:val="28"/>
          <w:shd w:val="clear" w:color="auto" w:fill="FFFFFF"/>
        </w:rPr>
      </w:pPr>
      <w:r w:rsidRPr="00586F62">
        <w:rPr>
          <w:rFonts w:ascii="Times New Roman" w:hAnsi="Times New Roman" w:cs="Times New Roman"/>
          <w:color w:val="000000"/>
          <w:sz w:val="28"/>
          <w:szCs w:val="28"/>
          <w:shd w:val="clear" w:color="auto" w:fill="FFFFFF"/>
        </w:rPr>
        <w:t xml:space="preserve">4. Уничтожение или повреждение специальных знаков, содержащих информацию, необходимую для эксплуатации </w:t>
      </w:r>
      <w:r w:rsidRPr="00586F62">
        <w:rPr>
          <w:rFonts w:ascii="Times New Roman" w:hAnsi="Times New Roman" w:cs="Times New Roman"/>
          <w:sz w:val="28"/>
          <w:szCs w:val="28"/>
        </w:rPr>
        <w:t>особо охраняемой природной территории</w:t>
      </w:r>
      <w:r w:rsidRPr="00586F62">
        <w:rPr>
          <w:rFonts w:ascii="Times New Roman" w:hAnsi="Times New Roman" w:cs="Times New Roman"/>
          <w:color w:val="000000"/>
          <w:sz w:val="28"/>
          <w:szCs w:val="28"/>
          <w:shd w:val="clear" w:color="auto" w:fill="FFFFFF"/>
        </w:rPr>
        <w:t>.</w:t>
      </w:r>
    </w:p>
    <w:p w:rsidR="005238CB" w:rsidRPr="00586F62" w:rsidRDefault="005238CB" w:rsidP="00586F62">
      <w:pPr>
        <w:pStyle w:val="s1"/>
        <w:shd w:val="clear" w:color="auto" w:fill="FFFFFF"/>
        <w:rPr>
          <w:rFonts w:ascii="Times New Roman" w:hAnsi="Times New Roman" w:cs="Times New Roman"/>
          <w:bCs/>
          <w:sz w:val="28"/>
          <w:szCs w:val="28"/>
        </w:rPr>
      </w:pPr>
      <w:r w:rsidRPr="00586F62">
        <w:rPr>
          <w:rFonts w:ascii="Times New Roman" w:hAnsi="Times New Roman" w:cs="Times New Roman"/>
          <w:color w:val="000000"/>
          <w:sz w:val="28"/>
          <w:szCs w:val="28"/>
          <w:shd w:val="clear" w:color="auto" w:fill="FFFFFF"/>
        </w:rPr>
        <w:t xml:space="preserve">5. </w:t>
      </w:r>
      <w:r w:rsidRPr="00586F62">
        <w:rPr>
          <w:rFonts w:ascii="Times New Roman" w:hAnsi="Times New Roman" w:cs="Times New Roman"/>
          <w:bCs/>
          <w:sz w:val="28"/>
          <w:szCs w:val="28"/>
        </w:rPr>
        <w:t xml:space="preserve">Строительство и эксплуатация хозяйственных и жилых объектов, строительство зданий и сооружений, возведение временных строений и сооружений, строительство магистральных автомобильных дорог, временных дорог, железных дорог, трубопроводов, линий электропередачи и других коммуникаций </w:t>
      </w:r>
      <w:r w:rsidRPr="00586F62">
        <w:rPr>
          <w:rFonts w:ascii="Times New Roman" w:hAnsi="Times New Roman" w:cs="Times New Roman"/>
          <w:color w:val="000000"/>
          <w:sz w:val="28"/>
          <w:szCs w:val="28"/>
        </w:rPr>
        <w:t xml:space="preserve">на </w:t>
      </w:r>
      <w:r w:rsidRPr="00586F62">
        <w:rPr>
          <w:rFonts w:ascii="Times New Roman" w:hAnsi="Times New Roman" w:cs="Times New Roman"/>
          <w:sz w:val="28"/>
          <w:szCs w:val="28"/>
        </w:rPr>
        <w:t>особо охраняемой природной территории</w:t>
      </w:r>
      <w:r w:rsidRPr="00586F62">
        <w:rPr>
          <w:rFonts w:ascii="Times New Roman" w:hAnsi="Times New Roman" w:cs="Times New Roman"/>
          <w:bCs/>
          <w:sz w:val="28"/>
          <w:szCs w:val="28"/>
        </w:rPr>
        <w:t>.</w:t>
      </w:r>
    </w:p>
    <w:p w:rsidR="005238CB" w:rsidRPr="000C3277" w:rsidRDefault="005238CB" w:rsidP="005238CB">
      <w:pPr>
        <w:pStyle w:val="ConsPlusNormal"/>
        <w:spacing w:line="360" w:lineRule="auto"/>
        <w:ind w:firstLine="709"/>
        <w:jc w:val="both"/>
        <w:rPr>
          <w:rFonts w:ascii="Times New Roman" w:hAnsi="Times New Roman" w:cs="Times New Roman"/>
          <w:color w:val="000000"/>
          <w:sz w:val="28"/>
          <w:szCs w:val="28"/>
        </w:rPr>
      </w:pPr>
    </w:p>
    <w:p w:rsidR="005238CB" w:rsidRPr="000C3277" w:rsidRDefault="005238CB" w:rsidP="005238CB">
      <w:pPr>
        <w:pStyle w:val="ConsPlusNormal"/>
        <w:spacing w:line="360" w:lineRule="auto"/>
        <w:ind w:firstLine="0"/>
        <w:jc w:val="center"/>
        <w:rPr>
          <w:rFonts w:ascii="Times New Roman" w:hAnsi="Times New Roman" w:cs="Times New Roman"/>
          <w:color w:val="000000"/>
          <w:sz w:val="28"/>
          <w:szCs w:val="28"/>
        </w:rPr>
      </w:pPr>
    </w:p>
    <w:p w:rsidR="00600048" w:rsidRDefault="008033F5" w:rsidP="000B1863">
      <w:pPr>
        <w:spacing w:after="160" w:line="259" w:lineRule="auto"/>
        <w:jc w:val="center"/>
        <w:rPr>
          <w:color w:val="000000"/>
          <w:sz w:val="28"/>
          <w:szCs w:val="28"/>
        </w:rPr>
      </w:pPr>
      <w:r w:rsidRPr="00D16ADB">
        <w:rPr>
          <w:color w:val="000000"/>
          <w:sz w:val="28"/>
          <w:szCs w:val="28"/>
        </w:rPr>
        <w:t xml:space="preserve"> </w:t>
      </w:r>
    </w:p>
    <w:p w:rsidR="00600048" w:rsidRDefault="00600048" w:rsidP="008033F5">
      <w:pPr>
        <w:spacing w:after="160" w:line="259" w:lineRule="auto"/>
        <w:jc w:val="center"/>
        <w:rPr>
          <w:color w:val="000000"/>
          <w:sz w:val="28"/>
          <w:szCs w:val="28"/>
        </w:rPr>
      </w:pPr>
    </w:p>
    <w:p w:rsidR="00600048" w:rsidRDefault="00600048" w:rsidP="008033F5">
      <w:pPr>
        <w:spacing w:after="160" w:line="259" w:lineRule="auto"/>
        <w:jc w:val="center"/>
        <w:rPr>
          <w:color w:val="000000"/>
          <w:sz w:val="28"/>
          <w:szCs w:val="28"/>
        </w:rPr>
      </w:pPr>
    </w:p>
    <w:p w:rsidR="00915CD9" w:rsidRDefault="0049780E"/>
    <w:sectPr w:rsidR="00915CD9" w:rsidSect="000B1863">
      <w:headerReference w:type="even" r:id="rId18"/>
      <w:headerReference w:type="default" r:id="rId19"/>
      <w:pgSz w:w="11906" w:h="16838"/>
      <w:pgMar w:top="426" w:right="567" w:bottom="709"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0E" w:rsidRDefault="0049780E" w:rsidP="005238CB">
      <w:r>
        <w:separator/>
      </w:r>
    </w:p>
  </w:endnote>
  <w:endnote w:type="continuationSeparator" w:id="0">
    <w:p w:rsidR="0049780E" w:rsidRDefault="0049780E"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0E" w:rsidRDefault="0049780E" w:rsidP="005238CB">
      <w:r>
        <w:separator/>
      </w:r>
    </w:p>
  </w:footnote>
  <w:footnote w:type="continuationSeparator" w:id="0">
    <w:p w:rsidR="0049780E" w:rsidRDefault="0049780E" w:rsidP="005238CB">
      <w:r>
        <w:continuationSeparator/>
      </w:r>
    </w:p>
  </w:footnote>
  <w:footnote w:id="1">
    <w:p w:rsidR="005238CB" w:rsidRPr="000C3277" w:rsidRDefault="005238CB" w:rsidP="005238CB">
      <w:pPr>
        <w:pStyle w:val="afd"/>
        <w:jc w:val="both"/>
        <w:rPr>
          <w:sz w:val="24"/>
          <w:szCs w:val="24"/>
        </w:rPr>
      </w:pPr>
      <w:r w:rsidRPr="000C3277">
        <w:rPr>
          <w:rStyle w:val="aff1"/>
        </w:rPr>
        <w:footnoteRef/>
      </w:r>
      <w:r w:rsidRPr="000C3277">
        <w:t xml:space="preserve"> </w:t>
      </w:r>
      <w:r w:rsidRPr="000C3277">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0C3277">
        <w:rPr>
          <w:color w:val="000000"/>
          <w:sz w:val="24"/>
          <w:szCs w:val="24"/>
          <w:shd w:val="clear" w:color="auto" w:fill="FFFFFF"/>
        </w:rPr>
        <w:t xml:space="preserve">Федерального закона </w:t>
      </w:r>
      <w:r w:rsidRPr="000C3277">
        <w:rPr>
          <w:color w:val="000000"/>
          <w:sz w:val="24"/>
          <w:szCs w:val="24"/>
        </w:rPr>
        <w:t>от 31.07.2020 № 248-ФЗ «О государственном контроле (надзоре) и муниципальном контроле в Российской Федерации»)</w:t>
      </w:r>
      <w:r w:rsidRPr="000C3277">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2">
    <w:p w:rsidR="005238CB" w:rsidRPr="000C3277" w:rsidRDefault="005238CB" w:rsidP="005238CB">
      <w:pPr>
        <w:jc w:val="both"/>
        <w:rPr>
          <w:color w:val="000000"/>
          <w:shd w:val="clear" w:color="auto" w:fill="FFFFFF"/>
        </w:rPr>
      </w:pPr>
      <w:r w:rsidRPr="000C3277">
        <w:rPr>
          <w:rStyle w:val="aff1"/>
          <w:color w:val="000000"/>
        </w:rPr>
        <w:footnoteRef/>
      </w:r>
      <w:r w:rsidRPr="000C3277">
        <w:rPr>
          <w:color w:val="000000"/>
        </w:rPr>
        <w:t xml:space="preserve"> В соответствии с частью 1 статьи 10 </w:t>
      </w:r>
      <w:r w:rsidRPr="000C3277">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C3277">
        <w:rPr>
          <w:color w:val="000000"/>
        </w:rPr>
        <w:t xml:space="preserve"> </w:t>
      </w:r>
      <w:r w:rsidRPr="000C3277">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w:t>
      </w:r>
      <w:r w:rsidR="008027BE">
        <w:rPr>
          <w:color w:val="000000"/>
          <w:shd w:val="clear" w:color="auto" w:fill="FFFFFF"/>
        </w:rPr>
        <w:t>округа</w:t>
      </w:r>
      <w:r w:rsidRPr="000C3277">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5238CB" w:rsidRPr="000C3277" w:rsidRDefault="005238CB" w:rsidP="005238CB">
      <w:pPr>
        <w:jc w:val="both"/>
      </w:pPr>
      <w:r w:rsidRPr="000C3277">
        <w:rPr>
          <w:color w:val="000000"/>
          <w:shd w:val="clear" w:color="auto" w:fill="FFFFFF"/>
        </w:rPr>
        <w:t xml:space="preserve">Вместе с тем обращаем внимание на то, что в соответствии с положениями </w:t>
      </w:r>
      <w:r w:rsidRPr="000C3277">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5238CB" w:rsidRPr="008F6698" w:rsidRDefault="005238CB" w:rsidP="005238CB">
      <w:pPr>
        <w:pStyle w:val="afd"/>
        <w:jc w:val="both"/>
        <w:rPr>
          <w:sz w:val="24"/>
          <w:szCs w:val="24"/>
        </w:rPr>
      </w:pPr>
      <w:r w:rsidRPr="000C3277">
        <w:rPr>
          <w:rStyle w:val="aff1"/>
          <w:sz w:val="24"/>
          <w:szCs w:val="24"/>
        </w:rPr>
        <w:footnoteRef/>
      </w:r>
      <w:r w:rsidRPr="000C3277">
        <w:rPr>
          <w:sz w:val="24"/>
          <w:szCs w:val="24"/>
        </w:rPr>
        <w:t xml:space="preserve"> Самовольный захват прилегающей территории к особо охраняемой природной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законодательства в области охраны и использования особо охраняемых природных территорий.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4226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49780E">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4226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667557">
      <w:rPr>
        <w:rStyle w:val="afb"/>
        <w:noProof/>
      </w:rPr>
      <w:t>19</w:t>
    </w:r>
    <w:r>
      <w:rPr>
        <w:rStyle w:val="afb"/>
      </w:rPr>
      <w:fldChar w:fldCharType="end"/>
    </w:r>
  </w:p>
  <w:p w:rsidR="00E90F25" w:rsidRDefault="0049780E">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CB"/>
    <w:rsid w:val="00007904"/>
    <w:rsid w:val="00070134"/>
    <w:rsid w:val="00085A60"/>
    <w:rsid w:val="0009453F"/>
    <w:rsid w:val="000B1863"/>
    <w:rsid w:val="000B6FEF"/>
    <w:rsid w:val="000C3277"/>
    <w:rsid w:val="000C5511"/>
    <w:rsid w:val="000F4FCF"/>
    <w:rsid w:val="000F7DD5"/>
    <w:rsid w:val="00103676"/>
    <w:rsid w:val="00103F9A"/>
    <w:rsid w:val="001237F7"/>
    <w:rsid w:val="001332D8"/>
    <w:rsid w:val="00163071"/>
    <w:rsid w:val="0017234E"/>
    <w:rsid w:val="0018419F"/>
    <w:rsid w:val="001C3548"/>
    <w:rsid w:val="001D546E"/>
    <w:rsid w:val="001E2826"/>
    <w:rsid w:val="00200812"/>
    <w:rsid w:val="002013D2"/>
    <w:rsid w:val="0024226F"/>
    <w:rsid w:val="00245DEA"/>
    <w:rsid w:val="00263330"/>
    <w:rsid w:val="00277834"/>
    <w:rsid w:val="002F2421"/>
    <w:rsid w:val="00335C9D"/>
    <w:rsid w:val="00357F28"/>
    <w:rsid w:val="00373DF4"/>
    <w:rsid w:val="0038062C"/>
    <w:rsid w:val="003A3F61"/>
    <w:rsid w:val="003F04BE"/>
    <w:rsid w:val="003F2803"/>
    <w:rsid w:val="00426EEA"/>
    <w:rsid w:val="00434ABA"/>
    <w:rsid w:val="00442E58"/>
    <w:rsid w:val="00461279"/>
    <w:rsid w:val="0046495A"/>
    <w:rsid w:val="00490E04"/>
    <w:rsid w:val="0049780E"/>
    <w:rsid w:val="004A482A"/>
    <w:rsid w:val="004C168B"/>
    <w:rsid w:val="004D79F4"/>
    <w:rsid w:val="00516DA3"/>
    <w:rsid w:val="005238CB"/>
    <w:rsid w:val="00535B47"/>
    <w:rsid w:val="00576B88"/>
    <w:rsid w:val="00586F62"/>
    <w:rsid w:val="005A1428"/>
    <w:rsid w:val="005A3FF4"/>
    <w:rsid w:val="005B0B97"/>
    <w:rsid w:val="005C6BE2"/>
    <w:rsid w:val="00600048"/>
    <w:rsid w:val="00627671"/>
    <w:rsid w:val="006459E9"/>
    <w:rsid w:val="00661A7E"/>
    <w:rsid w:val="0066214C"/>
    <w:rsid w:val="00667557"/>
    <w:rsid w:val="006677E8"/>
    <w:rsid w:val="006A084E"/>
    <w:rsid w:val="006C01C6"/>
    <w:rsid w:val="006F7FA8"/>
    <w:rsid w:val="007316AC"/>
    <w:rsid w:val="00751436"/>
    <w:rsid w:val="00785933"/>
    <w:rsid w:val="00786364"/>
    <w:rsid w:val="007963BD"/>
    <w:rsid w:val="007A08F9"/>
    <w:rsid w:val="007B008F"/>
    <w:rsid w:val="007B43A4"/>
    <w:rsid w:val="007F0F99"/>
    <w:rsid w:val="008027BE"/>
    <w:rsid w:val="008033F5"/>
    <w:rsid w:val="00806986"/>
    <w:rsid w:val="00810B68"/>
    <w:rsid w:val="00817D29"/>
    <w:rsid w:val="00830A2E"/>
    <w:rsid w:val="00836795"/>
    <w:rsid w:val="00856C78"/>
    <w:rsid w:val="00872B8A"/>
    <w:rsid w:val="00880AFD"/>
    <w:rsid w:val="00893E75"/>
    <w:rsid w:val="008C2DE2"/>
    <w:rsid w:val="008C7B90"/>
    <w:rsid w:val="008D1BC8"/>
    <w:rsid w:val="008E445D"/>
    <w:rsid w:val="008E6BCE"/>
    <w:rsid w:val="00910619"/>
    <w:rsid w:val="00935631"/>
    <w:rsid w:val="0094286C"/>
    <w:rsid w:val="00947578"/>
    <w:rsid w:val="009509A1"/>
    <w:rsid w:val="00953558"/>
    <w:rsid w:val="009604F2"/>
    <w:rsid w:val="0097164D"/>
    <w:rsid w:val="0098245B"/>
    <w:rsid w:val="009A1451"/>
    <w:rsid w:val="009B08DB"/>
    <w:rsid w:val="009C4700"/>
    <w:rsid w:val="009C4D5D"/>
    <w:rsid w:val="009C65A8"/>
    <w:rsid w:val="009D07EB"/>
    <w:rsid w:val="009D1B20"/>
    <w:rsid w:val="009D7C17"/>
    <w:rsid w:val="009E3877"/>
    <w:rsid w:val="009F2DC1"/>
    <w:rsid w:val="00A0070B"/>
    <w:rsid w:val="00A00ED3"/>
    <w:rsid w:val="00A03CC3"/>
    <w:rsid w:val="00A44DC7"/>
    <w:rsid w:val="00A561C4"/>
    <w:rsid w:val="00A7000B"/>
    <w:rsid w:val="00A82D51"/>
    <w:rsid w:val="00AA67A0"/>
    <w:rsid w:val="00AC2048"/>
    <w:rsid w:val="00AC7AE0"/>
    <w:rsid w:val="00AD343A"/>
    <w:rsid w:val="00AD353F"/>
    <w:rsid w:val="00AF2EF6"/>
    <w:rsid w:val="00B50C87"/>
    <w:rsid w:val="00B62AF2"/>
    <w:rsid w:val="00B909F5"/>
    <w:rsid w:val="00B92675"/>
    <w:rsid w:val="00BC2127"/>
    <w:rsid w:val="00BC6986"/>
    <w:rsid w:val="00BC6B9F"/>
    <w:rsid w:val="00BF7175"/>
    <w:rsid w:val="00C01886"/>
    <w:rsid w:val="00C029F6"/>
    <w:rsid w:val="00C11683"/>
    <w:rsid w:val="00C13ADE"/>
    <w:rsid w:val="00C34D35"/>
    <w:rsid w:val="00C54211"/>
    <w:rsid w:val="00C65D8A"/>
    <w:rsid w:val="00C75FD1"/>
    <w:rsid w:val="00C828A3"/>
    <w:rsid w:val="00C87E05"/>
    <w:rsid w:val="00CC0FD3"/>
    <w:rsid w:val="00CD3071"/>
    <w:rsid w:val="00D2555B"/>
    <w:rsid w:val="00D313CB"/>
    <w:rsid w:val="00D344CD"/>
    <w:rsid w:val="00D42D42"/>
    <w:rsid w:val="00D57CBD"/>
    <w:rsid w:val="00D67712"/>
    <w:rsid w:val="00D870D3"/>
    <w:rsid w:val="00D97956"/>
    <w:rsid w:val="00DD0C00"/>
    <w:rsid w:val="00DD7E9D"/>
    <w:rsid w:val="00DE5785"/>
    <w:rsid w:val="00DE68F8"/>
    <w:rsid w:val="00E27BEB"/>
    <w:rsid w:val="00E514D1"/>
    <w:rsid w:val="00E53316"/>
    <w:rsid w:val="00E643CB"/>
    <w:rsid w:val="00E655C4"/>
    <w:rsid w:val="00E7673D"/>
    <w:rsid w:val="00E864EF"/>
    <w:rsid w:val="00EB0C4A"/>
    <w:rsid w:val="00EF0C2B"/>
    <w:rsid w:val="00F26433"/>
    <w:rsid w:val="00F360A1"/>
    <w:rsid w:val="00F41CC5"/>
    <w:rsid w:val="00F61057"/>
    <w:rsid w:val="00F61819"/>
    <w:rsid w:val="00FC49CB"/>
    <w:rsid w:val="00FE4C9F"/>
    <w:rsid w:val="00FF5C00"/>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E92E"/>
  <w15:docId w15:val="{6CD7A634-6356-447F-969E-3B1CA47D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character" w:customStyle="1" w:styleId="ConsPlusTitle1">
    <w:name w:val="ConsPlusTitle1"/>
    <w:link w:val="ConsPlusTitle"/>
    <w:locked/>
    <w:rsid w:val="0009453F"/>
    <w:rPr>
      <w:rFonts w:ascii="Calibri" w:eastAsia="Calibri" w:hAnsi="Calibri" w:cs="Calibri"/>
      <w:b/>
      <w:bCs/>
      <w:lang w:eastAsia="zh-CN"/>
    </w:rPr>
  </w:style>
  <w:style w:type="paragraph" w:styleId="aff2">
    <w:name w:val="List Paragraph"/>
    <w:basedOn w:val="a"/>
    <w:uiPriority w:val="34"/>
    <w:qFormat/>
    <w:rsid w:val="000F4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495001&amp;dst=10148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987"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95001&amp;dst=101127"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7851</Words>
  <Characters>44753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2025-05-22T08:30:00Z</cp:lastPrinted>
  <dcterms:created xsi:type="dcterms:W3CDTF">2025-05-14T11:01:00Z</dcterms:created>
  <dcterms:modified xsi:type="dcterms:W3CDTF">2025-05-22T08:31:00Z</dcterms:modified>
</cp:coreProperties>
</file>