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D25761">
        <w:rPr>
          <w:rFonts w:ascii="Times New Roman" w:hAnsi="Times New Roman" w:cs="Times New Roman"/>
          <w:sz w:val="24"/>
          <w:szCs w:val="24"/>
          <w:u w:val="single"/>
        </w:rPr>
        <w:t>Угранский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Смоленской области 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01255B">
        <w:rPr>
          <w:rFonts w:ascii="Times New Roman" w:hAnsi="Times New Roman" w:cs="Times New Roman"/>
          <w:b/>
          <w:sz w:val="24"/>
          <w:szCs w:val="24"/>
        </w:rPr>
        <w:t>1января 2023 г. по 1 января  2024 г.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P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Theme="majorHAnsi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 w:rsidRPr="0001255B">
        <w:rPr>
          <w:rFonts w:ascii="Times New Roman" w:hAnsi="Times New Roman" w:cs="Times New Roman"/>
          <w:b/>
          <w:bCs/>
          <w:sz w:val="20"/>
          <w:szCs w:val="24"/>
        </w:rPr>
        <w:t>с 10.01.2023 по 10.01.2024</w:t>
      </w:r>
    </w:p>
    <w:tbl>
      <w:tblPr>
        <w:tblW w:w="7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089"/>
        <w:gridCol w:w="1116"/>
        <w:gridCol w:w="1170"/>
        <w:gridCol w:w="1089"/>
        <w:gridCol w:w="1089"/>
      </w:tblGrid>
      <w:tr w:rsidR="00E207E6" w:rsidRPr="00C64156" w:rsidTr="00BF31B6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E207E6" w:rsidRPr="00C64156" w:rsidTr="00BF31B6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01255B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01255B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25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Угранский </w:t>
            </w:r>
            <w:proofErr w:type="spellStart"/>
            <w:r w:rsidRPr="0001255B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01255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01255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01255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01255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E207E6" w:rsidRPr="00C64156" w:rsidTr="00BF31B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E6" w:rsidRPr="00C64156" w:rsidRDefault="00E207E6" w:rsidP="00BF31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E207E6" w:rsidRPr="00C64156" w:rsidTr="00BF31B6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E6" w:rsidRPr="00C64156" w:rsidRDefault="00E207E6" w:rsidP="00BF31B6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E6" w:rsidRPr="00C64156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</w:tr>
    </w:tbl>
    <w:p w:rsidR="00161617" w:rsidRPr="009D5A78" w:rsidRDefault="00290278" w:rsidP="00E207E6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«Угранский район» 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за период с 10.01.2023 по  10.01.2024 года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7 ед. (-2,7%).  За 2023 год увеличение СМСП наблюдается в 11 муниципальных образованиях. Наибольшее увеличение наблюдается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Смоленском районах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Смоленске. Уменьшение   субъектов МСП наблюдается в 13 муниципальных образованиях.  Наибольшее уменьшение  наблюдается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районах. Прирост СМСП  составил-426ед. или  -1,13%.</w:t>
      </w: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«Угранский район» Смоленской области </w:t>
      </w:r>
    </w:p>
    <w:p w:rsidR="00E207E6" w:rsidRDefault="00E207E6" w:rsidP="00E207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05" w:type="dxa"/>
        <w:tblLook w:val="04A0"/>
      </w:tblPr>
      <w:tblGrid>
        <w:gridCol w:w="2373"/>
        <w:gridCol w:w="1245"/>
        <w:gridCol w:w="1245"/>
        <w:gridCol w:w="1484"/>
        <w:gridCol w:w="1286"/>
        <w:gridCol w:w="1286"/>
        <w:gridCol w:w="1286"/>
      </w:tblGrid>
      <w:tr w:rsidR="00E207E6" w:rsidRPr="0042427B" w:rsidTr="00E207E6">
        <w:trPr>
          <w:trHeight w:val="885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E6" w:rsidRPr="0001255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E6" w:rsidRPr="0001255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207E6" w:rsidRPr="0042427B" w:rsidTr="00E207E6">
        <w:trPr>
          <w:trHeight w:val="5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E207E6" w:rsidRPr="0042427B" w:rsidTr="00E207E6">
        <w:trPr>
          <w:trHeight w:val="6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207E6" w:rsidRPr="0042427B" w:rsidTr="00E207E6">
        <w:trPr>
          <w:trHeight w:val="6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7E6" w:rsidRPr="0042427B" w:rsidTr="00E207E6">
        <w:trPr>
          <w:trHeight w:val="6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2537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7E6" w:rsidRPr="0042427B" w:rsidTr="00E207E6">
        <w:trPr>
          <w:trHeight w:val="6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2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2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E207E6" w:rsidRPr="0042427B" w:rsidTr="00E207E6">
        <w:trPr>
          <w:trHeight w:val="6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1372CD" w:rsidRDefault="00E207E6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0B26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1372CD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  <w:tr w:rsidR="00E207E6" w:rsidRPr="0042427B" w:rsidTr="00E207E6">
        <w:trPr>
          <w:trHeight w:val="6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4 раза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4 раза</w:t>
            </w:r>
          </w:p>
        </w:tc>
      </w:tr>
      <w:tr w:rsidR="00E207E6" w:rsidRPr="0042427B" w:rsidTr="00E207E6">
        <w:trPr>
          <w:trHeight w:val="62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7E6" w:rsidRPr="0042427B" w:rsidTr="00E207E6">
        <w:trPr>
          <w:trHeight w:val="52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E6" w:rsidRPr="003A1025" w:rsidRDefault="00E207E6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0B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E6" w:rsidRPr="0042427B" w:rsidRDefault="00E207E6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</w:t>
            </w:r>
          </w:p>
        </w:tc>
      </w:tr>
    </w:tbl>
    <w:p w:rsidR="00E207E6" w:rsidRDefault="00E207E6" w:rsidP="00E207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E207E6" w:rsidRPr="005046A9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>Угранский район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на 5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рост 6,8 %,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0B2690">
        <w:rPr>
          <w:rFonts w:ascii="Times New Roman" w:hAnsi="Times New Roman" w:cs="Times New Roman"/>
          <w:sz w:val="24"/>
          <w:szCs w:val="24"/>
        </w:rPr>
        <w:t>уменьшилось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9D5A78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51FDB" w:rsidRPr="009D5A78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5A78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511746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з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а период 01.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-01.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82AAD" w:rsidRPr="009D5A78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4630" cy="4704080"/>
            <wp:effectExtent l="19050" t="0" r="2032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108F" w:rsidRPr="009D5A78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9D5A78">
        <w:rPr>
          <w:rFonts w:ascii="Times New Roman" w:hAnsi="Times New Roman" w:cs="Times New Roman"/>
          <w:sz w:val="28"/>
          <w:szCs w:val="28"/>
        </w:rPr>
        <w:t>еств</w:t>
      </w:r>
      <w:r w:rsidR="00166EB9" w:rsidRPr="009D5A78">
        <w:rPr>
          <w:rFonts w:ascii="Times New Roman" w:hAnsi="Times New Roman" w:cs="Times New Roman"/>
          <w:sz w:val="28"/>
          <w:szCs w:val="28"/>
        </w:rPr>
        <w:t>а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5100C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100CE">
        <w:rPr>
          <w:rFonts w:ascii="Times New Roman" w:hAnsi="Times New Roman" w:cs="Times New Roman"/>
          <w:sz w:val="28"/>
          <w:szCs w:val="28"/>
        </w:rPr>
        <w:t>январь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г.) был </w:t>
      </w:r>
      <w:r w:rsidR="002D5AA4" w:rsidRPr="009D5A78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641CA0" w:rsidRPr="009D5A78">
        <w:rPr>
          <w:rFonts w:ascii="Times New Roman" w:hAnsi="Times New Roman" w:cs="Times New Roman"/>
          <w:sz w:val="28"/>
          <w:szCs w:val="28"/>
        </w:rPr>
        <w:t>стабильный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с </w:t>
      </w:r>
      <w:r w:rsidR="005100CE">
        <w:rPr>
          <w:rFonts w:ascii="Times New Roman" w:hAnsi="Times New Roman" w:cs="Times New Roman"/>
          <w:sz w:val="28"/>
          <w:szCs w:val="28"/>
        </w:rPr>
        <w:t>января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3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г 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5100CE">
        <w:rPr>
          <w:rFonts w:ascii="Times New Roman" w:hAnsi="Times New Roman" w:cs="Times New Roman"/>
          <w:sz w:val="28"/>
          <w:szCs w:val="28"/>
        </w:rPr>
        <w:t xml:space="preserve">июнь </w:t>
      </w:r>
      <w:r w:rsidR="00714A2F" w:rsidRPr="009D5A78">
        <w:rPr>
          <w:rFonts w:ascii="Times New Roman" w:hAnsi="Times New Roman" w:cs="Times New Roman"/>
          <w:sz w:val="28"/>
          <w:szCs w:val="28"/>
        </w:rPr>
        <w:t>2</w:t>
      </w:r>
      <w:r w:rsidR="00AE14CB" w:rsidRPr="009D5A78">
        <w:rPr>
          <w:rFonts w:ascii="Times New Roman" w:hAnsi="Times New Roman" w:cs="Times New Roman"/>
          <w:sz w:val="28"/>
          <w:szCs w:val="28"/>
        </w:rPr>
        <w:t>02</w:t>
      </w:r>
      <w:r w:rsidR="005100CE">
        <w:rPr>
          <w:rFonts w:ascii="Times New Roman" w:hAnsi="Times New Roman" w:cs="Times New Roman"/>
          <w:sz w:val="28"/>
          <w:szCs w:val="28"/>
        </w:rPr>
        <w:t>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г., а также с </w:t>
      </w:r>
      <w:r w:rsidR="00DB5CA4">
        <w:rPr>
          <w:rFonts w:ascii="Times New Roman" w:hAnsi="Times New Roman" w:cs="Times New Roman"/>
          <w:sz w:val="28"/>
          <w:szCs w:val="28"/>
        </w:rPr>
        <w:t>июнь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762E01" w:rsidRPr="009D5A78">
        <w:rPr>
          <w:rFonts w:ascii="Times New Roman" w:hAnsi="Times New Roman" w:cs="Times New Roman"/>
          <w:sz w:val="28"/>
          <w:szCs w:val="28"/>
        </w:rPr>
        <w:t>июль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2023 г</w:t>
      </w:r>
      <w:r w:rsidR="00641CA0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F049F5" w:rsidRPr="009D5A78">
        <w:rPr>
          <w:rFonts w:ascii="Times New Roman" w:hAnsi="Times New Roman" w:cs="Times New Roman"/>
          <w:sz w:val="28"/>
          <w:szCs w:val="28"/>
        </w:rPr>
        <w:t>отмечено снижение</w:t>
      </w:r>
      <w:r w:rsidR="002D5AA4" w:rsidRPr="009D5A78">
        <w:rPr>
          <w:rFonts w:ascii="Times New Roman" w:hAnsi="Times New Roman" w:cs="Times New Roman"/>
          <w:sz w:val="28"/>
          <w:szCs w:val="28"/>
        </w:rPr>
        <w:t>. Динами</w:t>
      </w:r>
      <w:r w:rsidR="00423E82" w:rsidRPr="009D5A78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ровную положительн</w:t>
      </w:r>
      <w:r w:rsidR="00FD7738" w:rsidRPr="009D5A78">
        <w:rPr>
          <w:rFonts w:ascii="Times New Roman" w:hAnsi="Times New Roman" w:cs="Times New Roman"/>
          <w:sz w:val="28"/>
          <w:szCs w:val="28"/>
        </w:rPr>
        <w:t>ую динамику за исключением июн</w:t>
      </w:r>
      <w:r w:rsidR="00E4016B" w:rsidRPr="009D5A78">
        <w:rPr>
          <w:rFonts w:ascii="Times New Roman" w:hAnsi="Times New Roman" w:cs="Times New Roman"/>
          <w:sz w:val="28"/>
          <w:szCs w:val="28"/>
        </w:rPr>
        <w:t>я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2023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 - в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9D5A78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</w:t>
      </w:r>
      <w:r w:rsidR="00423E82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427B" w:rsidRPr="009D5A78" w:rsidRDefault="00CD238C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DB7" w:rsidRPr="009D5A78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9D5A78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9D5A7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2. Структура малого и среднего предпринимательства в </w:t>
      </w:r>
      <w:r w:rsidR="003A1025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 </w:t>
      </w:r>
    </w:p>
    <w:p w:rsidR="003B2598" w:rsidRPr="009D5A7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9380" cy="3804249"/>
            <wp:effectExtent l="19050" t="0" r="26670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F3164" w:rsidRPr="009D5A78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762E01" w:rsidRPr="009D5A78">
        <w:rPr>
          <w:rFonts w:ascii="Times New Roman" w:hAnsi="Times New Roman" w:cs="Times New Roman"/>
          <w:sz w:val="28"/>
          <w:szCs w:val="28"/>
        </w:rPr>
        <w:t>января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762E01" w:rsidRPr="009D5A78">
        <w:rPr>
          <w:rFonts w:ascii="Times New Roman" w:hAnsi="Times New Roman" w:cs="Times New Roman"/>
          <w:sz w:val="28"/>
          <w:szCs w:val="28"/>
        </w:rPr>
        <w:t>3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100CE">
        <w:rPr>
          <w:rFonts w:ascii="Times New Roman" w:hAnsi="Times New Roman" w:cs="Times New Roman"/>
          <w:sz w:val="28"/>
          <w:szCs w:val="28"/>
        </w:rPr>
        <w:t>январь</w:t>
      </w:r>
      <w:r w:rsidR="00762E01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032A9B" w:rsidRPr="009D5A78">
        <w:rPr>
          <w:rFonts w:ascii="Times New Roman" w:hAnsi="Times New Roman" w:cs="Times New Roman"/>
          <w:sz w:val="28"/>
          <w:szCs w:val="28"/>
        </w:rPr>
        <w:t>202</w:t>
      </w:r>
      <w:r w:rsidR="005100CE">
        <w:rPr>
          <w:rFonts w:ascii="Times New Roman" w:hAnsi="Times New Roman" w:cs="Times New Roman"/>
          <w:sz w:val="28"/>
          <w:szCs w:val="28"/>
        </w:rPr>
        <w:t>4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г.) </w:t>
      </w:r>
      <w:r w:rsidR="00DF3164" w:rsidRPr="009D5A78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9D5A78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2701" w:rsidRPr="009D5A78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4. Структура малого и среднего предпринимательства </w:t>
      </w:r>
    </w:p>
    <w:p w:rsidR="00052701" w:rsidRPr="009D5A78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5100CE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5100CE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510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B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-8,9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BF31B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B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</w:t>
            </w:r>
          </w:p>
        </w:tc>
      </w:tr>
    </w:tbl>
    <w:p w:rsidR="00DC5E4A" w:rsidRPr="009D5A78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578A" w:rsidRPr="009D5A78" w:rsidRDefault="002D59ED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По данным Единого реестра субъектов МСП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отраслям, в котор</w:t>
      </w:r>
      <w:r w:rsidR="004A578A" w:rsidRPr="009D5A78">
        <w:rPr>
          <w:rFonts w:ascii="Times New Roman" w:hAnsi="Times New Roman" w:cs="Times New Roman"/>
          <w:sz w:val="28"/>
          <w:szCs w:val="28"/>
        </w:rPr>
        <w:t>ом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0B2690">
        <w:rPr>
          <w:rFonts w:ascii="Times New Roman" w:hAnsi="Times New Roman" w:cs="Times New Roman"/>
          <w:sz w:val="28"/>
          <w:szCs w:val="28"/>
        </w:rPr>
        <w:t>уменьшение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числа занятых субъектов МСП с начала года, стал: </w:t>
      </w:r>
      <w:r w:rsidR="000B2690" w:rsidRPr="000B2690">
        <w:rPr>
          <w:rFonts w:ascii="Times New Roman" w:hAnsi="Times New Roman" w:cs="Times New Roman"/>
          <w:b/>
          <w:color w:val="000000"/>
          <w:sz w:val="28"/>
          <w:szCs w:val="28"/>
        </w:rPr>
        <w:t>Торговля оптовая и розничная; ремонт автотранспортных средств и мотоциклов</w:t>
      </w:r>
      <w:r w:rsidR="004A578A" w:rsidRPr="009D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8A" w:rsidRPr="009D5A78">
        <w:rPr>
          <w:rFonts w:ascii="Times New Roman" w:hAnsi="Times New Roman" w:cs="Times New Roman"/>
          <w:sz w:val="28"/>
          <w:szCs w:val="28"/>
        </w:rPr>
        <w:t xml:space="preserve">( </w:t>
      </w:r>
      <w:r w:rsidR="00AF6B32">
        <w:rPr>
          <w:rFonts w:ascii="Times New Roman" w:hAnsi="Times New Roman" w:cs="Times New Roman"/>
          <w:sz w:val="28"/>
          <w:szCs w:val="28"/>
        </w:rPr>
        <w:t>7</w:t>
      </w:r>
      <w:r w:rsidR="004A578A" w:rsidRPr="009D5A78">
        <w:rPr>
          <w:rFonts w:ascii="Times New Roman" w:hAnsi="Times New Roman" w:cs="Times New Roman"/>
          <w:sz w:val="28"/>
          <w:szCs w:val="28"/>
        </w:rPr>
        <w:t xml:space="preserve">ед или </w:t>
      </w:r>
      <w:r w:rsidR="00AF6B32">
        <w:rPr>
          <w:rFonts w:ascii="Times New Roman" w:hAnsi="Times New Roman" w:cs="Times New Roman"/>
          <w:sz w:val="28"/>
          <w:szCs w:val="28"/>
        </w:rPr>
        <w:t>8,9</w:t>
      </w:r>
      <w:r w:rsidR="004A578A" w:rsidRPr="009D5A78">
        <w:rPr>
          <w:rFonts w:ascii="Times New Roman" w:hAnsi="Times New Roman" w:cs="Times New Roman"/>
          <w:sz w:val="28"/>
          <w:szCs w:val="28"/>
        </w:rPr>
        <w:t>%)</w:t>
      </w:r>
      <w:proofErr w:type="gramStart"/>
      <w:r w:rsidR="004A578A" w:rsidRPr="009D5A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6D4C" w:rsidRPr="009D5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D4C" w:rsidRPr="009D5A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D4C" w:rsidRPr="009D5A78">
        <w:rPr>
          <w:rFonts w:ascii="Times New Roman" w:hAnsi="Times New Roman" w:cs="Times New Roman"/>
          <w:sz w:val="28"/>
          <w:szCs w:val="28"/>
        </w:rPr>
        <w:t xml:space="preserve">о </w:t>
      </w:r>
      <w:r w:rsidR="00AF6B32">
        <w:rPr>
          <w:rFonts w:ascii="Times New Roman" w:hAnsi="Times New Roman" w:cs="Times New Roman"/>
          <w:sz w:val="28"/>
          <w:szCs w:val="28"/>
        </w:rPr>
        <w:t>20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– </w:t>
      </w:r>
      <w:r w:rsidR="004A578A" w:rsidRPr="009D5A78">
        <w:rPr>
          <w:rFonts w:ascii="Times New Roman" w:hAnsi="Times New Roman" w:cs="Times New Roman"/>
          <w:sz w:val="28"/>
          <w:szCs w:val="28"/>
        </w:rPr>
        <w:t>отсутствует динамика</w:t>
      </w:r>
      <w:r w:rsidR="004A578A" w:rsidRPr="009D5A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DC9" w:rsidRPr="009D5A78" w:rsidRDefault="004A578A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A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78" w:rsidRPr="009D5A78" w:rsidRDefault="009D5A78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F6B32">
        <w:rPr>
          <w:rFonts w:ascii="Times New Roman" w:hAnsi="Times New Roman" w:cs="Times New Roman"/>
          <w:sz w:val="28"/>
          <w:szCs w:val="28"/>
        </w:rPr>
        <w:t>января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AF6B32"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F6B32">
        <w:rPr>
          <w:rFonts w:ascii="Times New Roman" w:hAnsi="Times New Roman" w:cs="Times New Roman"/>
          <w:sz w:val="28"/>
          <w:szCs w:val="28"/>
        </w:rPr>
        <w:t>январь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AF6B32"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Угранском </w:t>
      </w:r>
      <w:r w:rsidRPr="009D5A78">
        <w:rPr>
          <w:rFonts w:ascii="Times New Roman" w:hAnsi="Times New Roman" w:cs="Times New Roman"/>
          <w:sz w:val="28"/>
          <w:szCs w:val="28"/>
        </w:rPr>
        <w:t>районе, соответствовала тенденциям других районов Смоленской области.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</w:t>
      </w:r>
      <w:r w:rsidR="00AF6B32">
        <w:rPr>
          <w:rFonts w:ascii="Times New Roman" w:hAnsi="Times New Roman" w:cs="Times New Roman"/>
          <w:sz w:val="28"/>
          <w:szCs w:val="28"/>
        </w:rPr>
        <w:t>двенадцать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месяцев 2023 года количество зарегистрированных субъектов МСП незначительно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Угранском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AF6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B32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F6B32">
        <w:rPr>
          <w:rFonts w:ascii="Times New Roman" w:hAnsi="Times New Roman" w:cs="Times New Roman"/>
          <w:sz w:val="28"/>
          <w:szCs w:val="28"/>
        </w:rPr>
        <w:t>7 е</w:t>
      </w:r>
      <w:r w:rsidRPr="009D5A78">
        <w:rPr>
          <w:rFonts w:ascii="Times New Roman" w:hAnsi="Times New Roman" w:cs="Times New Roman"/>
          <w:sz w:val="28"/>
          <w:szCs w:val="28"/>
        </w:rPr>
        <w:t>диница).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численность субъектов МСП </w:t>
      </w:r>
      <w:r>
        <w:rPr>
          <w:rFonts w:ascii="Times New Roman" w:hAnsi="Times New Roman" w:cs="Times New Roman"/>
          <w:sz w:val="28"/>
          <w:szCs w:val="28"/>
        </w:rPr>
        <w:t>Угранского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уменьшелось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>(-3,08</w:t>
      </w:r>
      <w:r w:rsidRPr="009D5A78">
        <w:rPr>
          <w:rFonts w:ascii="Times New Roman" w:hAnsi="Times New Roman" w:cs="Times New Roman"/>
          <w:sz w:val="28"/>
          <w:szCs w:val="28"/>
        </w:rPr>
        <w:t xml:space="preserve">%). На территории большей части районов Смоленской области отмечается небольшое уменьшение числа субъектов МСП в рассматриваемом периоде, тем не </w:t>
      </w:r>
      <w:proofErr w:type="gramStart"/>
      <w:r w:rsidRPr="009D5A7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9D5A78">
        <w:rPr>
          <w:rFonts w:ascii="Times New Roman" w:hAnsi="Times New Roman" w:cs="Times New Roman"/>
          <w:sz w:val="28"/>
          <w:szCs w:val="28"/>
        </w:rPr>
        <w:t xml:space="preserve"> за счет муниципальных образований с положительной тенденцией роста числа субъектов МСП (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 w:rsidR="00AF6B32">
        <w:rPr>
          <w:rFonts w:ascii="Times New Roman" w:hAnsi="Times New Roman" w:cs="Times New Roman"/>
          <w:sz w:val="28"/>
          <w:szCs w:val="28"/>
        </w:rPr>
        <w:t>71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 w:rsidR="00AF6B32">
        <w:rPr>
          <w:rFonts w:ascii="Times New Roman" w:hAnsi="Times New Roman" w:cs="Times New Roman"/>
          <w:sz w:val="28"/>
          <w:szCs w:val="28"/>
        </w:rPr>
        <w:t>5</w:t>
      </w:r>
      <w:r w:rsidRPr="009D5A78">
        <w:rPr>
          <w:rFonts w:ascii="Times New Roman" w:hAnsi="Times New Roman" w:cs="Times New Roman"/>
          <w:sz w:val="28"/>
          <w:szCs w:val="28"/>
        </w:rPr>
        <w:t>%, Смоленской район +</w:t>
      </w:r>
      <w:r w:rsidR="00AF6B32">
        <w:rPr>
          <w:rFonts w:ascii="Times New Roman" w:hAnsi="Times New Roman" w:cs="Times New Roman"/>
          <w:sz w:val="28"/>
          <w:szCs w:val="28"/>
        </w:rPr>
        <w:t>215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 w:rsidR="00AF6B32">
        <w:rPr>
          <w:rFonts w:ascii="Times New Roman" w:hAnsi="Times New Roman" w:cs="Times New Roman"/>
          <w:sz w:val="28"/>
          <w:szCs w:val="28"/>
        </w:rPr>
        <w:t>8,9</w:t>
      </w:r>
      <w:r w:rsidRPr="009D5A78">
        <w:rPr>
          <w:rFonts w:ascii="Times New Roman" w:hAnsi="Times New Roman" w:cs="Times New Roman"/>
          <w:sz w:val="28"/>
          <w:szCs w:val="28"/>
        </w:rPr>
        <w:t xml:space="preserve">%, г., 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 w:rsidR="00AF6B32">
        <w:rPr>
          <w:rFonts w:ascii="Times New Roman" w:hAnsi="Times New Roman" w:cs="Times New Roman"/>
          <w:sz w:val="28"/>
          <w:szCs w:val="28"/>
        </w:rPr>
        <w:t>14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</w:t>
      </w:r>
      <w:r w:rsidR="00AF6B32">
        <w:rPr>
          <w:rFonts w:ascii="Times New Roman" w:hAnsi="Times New Roman" w:cs="Times New Roman"/>
          <w:sz w:val="28"/>
          <w:szCs w:val="28"/>
        </w:rPr>
        <w:t>7,9</w:t>
      </w:r>
      <w:r w:rsidRPr="009D5A78">
        <w:rPr>
          <w:rFonts w:ascii="Times New Roman" w:hAnsi="Times New Roman" w:cs="Times New Roman"/>
          <w:sz w:val="28"/>
          <w:szCs w:val="28"/>
        </w:rPr>
        <w:t>%) 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A78">
        <w:rPr>
          <w:rFonts w:ascii="Times New Roman" w:hAnsi="Times New Roman" w:cs="Times New Roman"/>
          <w:sz w:val="28"/>
          <w:szCs w:val="28"/>
        </w:rPr>
        <w:t xml:space="preserve"> юридических лиц и от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A7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78">
        <w:rPr>
          <w:rFonts w:ascii="Times New Roman" w:hAnsi="Times New Roman" w:cs="Times New Roman"/>
          <w:sz w:val="28"/>
          <w:szCs w:val="28"/>
        </w:rPr>
        <w:t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9D5A78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9D5A78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9D5A78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D5A78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9D5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5A78">
        <w:rPr>
          <w:rFonts w:ascii="Times New Roman" w:hAnsi="Times New Roman" w:cs="Times New Roman"/>
          <w:b/>
          <w:sz w:val="28"/>
          <w:szCs w:val="28"/>
        </w:rPr>
        <w:t>деятельность профессиональная, научная и техническая.</w:t>
      </w:r>
    </w:p>
    <w:p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9C" w:rsidRDefault="008C1A9C" w:rsidP="00434DB7">
      <w:pPr>
        <w:spacing w:after="0" w:line="240" w:lineRule="auto"/>
      </w:pPr>
      <w:r>
        <w:separator/>
      </w:r>
    </w:p>
  </w:endnote>
  <w:endnote w:type="continuationSeparator" w:id="0">
    <w:p w:rsidR="008C1A9C" w:rsidRDefault="008C1A9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9C" w:rsidRDefault="008C1A9C" w:rsidP="00434DB7">
      <w:pPr>
        <w:spacing w:after="0" w:line="240" w:lineRule="auto"/>
      </w:pPr>
      <w:r>
        <w:separator/>
      </w:r>
    </w:p>
  </w:footnote>
  <w:footnote w:type="continuationSeparator" w:id="0">
    <w:p w:rsidR="008C1A9C" w:rsidRDefault="008C1A9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5F22"/>
    <w:rsid w:val="0003636F"/>
    <w:rsid w:val="000415AB"/>
    <w:rsid w:val="00045A24"/>
    <w:rsid w:val="00052701"/>
    <w:rsid w:val="000563A8"/>
    <w:rsid w:val="00060102"/>
    <w:rsid w:val="0006167F"/>
    <w:rsid w:val="00066F84"/>
    <w:rsid w:val="0006732D"/>
    <w:rsid w:val="00074F6E"/>
    <w:rsid w:val="0008191A"/>
    <w:rsid w:val="00086719"/>
    <w:rsid w:val="00090615"/>
    <w:rsid w:val="000929EC"/>
    <w:rsid w:val="0009435A"/>
    <w:rsid w:val="000957F8"/>
    <w:rsid w:val="00095F6B"/>
    <w:rsid w:val="000B1BF3"/>
    <w:rsid w:val="000B2000"/>
    <w:rsid w:val="000B2690"/>
    <w:rsid w:val="000B6B65"/>
    <w:rsid w:val="000B6FEF"/>
    <w:rsid w:val="000C367C"/>
    <w:rsid w:val="000D108F"/>
    <w:rsid w:val="000D7B2C"/>
    <w:rsid w:val="000E24F6"/>
    <w:rsid w:val="000E3D9C"/>
    <w:rsid w:val="000F2CD6"/>
    <w:rsid w:val="000F343C"/>
    <w:rsid w:val="000F5D7B"/>
    <w:rsid w:val="000F7FC7"/>
    <w:rsid w:val="00114A1C"/>
    <w:rsid w:val="00123ECF"/>
    <w:rsid w:val="00135526"/>
    <w:rsid w:val="00141658"/>
    <w:rsid w:val="00143C2B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64DDC"/>
    <w:rsid w:val="00273821"/>
    <w:rsid w:val="00281A49"/>
    <w:rsid w:val="00282FA1"/>
    <w:rsid w:val="00290278"/>
    <w:rsid w:val="0029104D"/>
    <w:rsid w:val="0029431E"/>
    <w:rsid w:val="002B09A2"/>
    <w:rsid w:val="002B4D58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672D"/>
    <w:rsid w:val="00330696"/>
    <w:rsid w:val="00333055"/>
    <w:rsid w:val="003363E1"/>
    <w:rsid w:val="003371A8"/>
    <w:rsid w:val="00340813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B7844"/>
    <w:rsid w:val="003C2AA4"/>
    <w:rsid w:val="003D4EFD"/>
    <w:rsid w:val="003D51D5"/>
    <w:rsid w:val="003E1337"/>
    <w:rsid w:val="003E36A7"/>
    <w:rsid w:val="00406B45"/>
    <w:rsid w:val="00407E74"/>
    <w:rsid w:val="00411A28"/>
    <w:rsid w:val="0042088B"/>
    <w:rsid w:val="004225D5"/>
    <w:rsid w:val="00423E82"/>
    <w:rsid w:val="0042427B"/>
    <w:rsid w:val="00424D4B"/>
    <w:rsid w:val="00430788"/>
    <w:rsid w:val="00432F96"/>
    <w:rsid w:val="0043401F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578A"/>
    <w:rsid w:val="004A7E66"/>
    <w:rsid w:val="004B633A"/>
    <w:rsid w:val="004B747C"/>
    <w:rsid w:val="004C4D4E"/>
    <w:rsid w:val="004E53EF"/>
    <w:rsid w:val="004E6DC4"/>
    <w:rsid w:val="004F3B15"/>
    <w:rsid w:val="004F3B8B"/>
    <w:rsid w:val="004F43A5"/>
    <w:rsid w:val="004F7FEA"/>
    <w:rsid w:val="005040A0"/>
    <w:rsid w:val="00504304"/>
    <w:rsid w:val="00507F74"/>
    <w:rsid w:val="005100CE"/>
    <w:rsid w:val="00510237"/>
    <w:rsid w:val="00511746"/>
    <w:rsid w:val="00520EA2"/>
    <w:rsid w:val="0052298C"/>
    <w:rsid w:val="00522D09"/>
    <w:rsid w:val="005356D4"/>
    <w:rsid w:val="005365EA"/>
    <w:rsid w:val="00541DA5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3B74"/>
    <w:rsid w:val="005E3D61"/>
    <w:rsid w:val="005E6556"/>
    <w:rsid w:val="005E6F12"/>
    <w:rsid w:val="00632A52"/>
    <w:rsid w:val="00641CA0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0972"/>
    <w:rsid w:val="006C2824"/>
    <w:rsid w:val="006C5E84"/>
    <w:rsid w:val="006D24F1"/>
    <w:rsid w:val="006D5EDF"/>
    <w:rsid w:val="006E1CAB"/>
    <w:rsid w:val="006E2C5D"/>
    <w:rsid w:val="006E6844"/>
    <w:rsid w:val="006E6EA4"/>
    <w:rsid w:val="006F1C24"/>
    <w:rsid w:val="006F536B"/>
    <w:rsid w:val="00704808"/>
    <w:rsid w:val="0071410C"/>
    <w:rsid w:val="00714A2F"/>
    <w:rsid w:val="00717C99"/>
    <w:rsid w:val="007271B9"/>
    <w:rsid w:val="007324E4"/>
    <w:rsid w:val="0073357B"/>
    <w:rsid w:val="00740E49"/>
    <w:rsid w:val="00753584"/>
    <w:rsid w:val="00762E01"/>
    <w:rsid w:val="007637C2"/>
    <w:rsid w:val="00767A09"/>
    <w:rsid w:val="00794F4F"/>
    <w:rsid w:val="007A1E1D"/>
    <w:rsid w:val="007A4A63"/>
    <w:rsid w:val="007B5ED8"/>
    <w:rsid w:val="007C0334"/>
    <w:rsid w:val="007C1839"/>
    <w:rsid w:val="007D0C56"/>
    <w:rsid w:val="007D34F6"/>
    <w:rsid w:val="007D4D90"/>
    <w:rsid w:val="007E3050"/>
    <w:rsid w:val="007F24B3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66DEC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B6E20"/>
    <w:rsid w:val="008C1A9C"/>
    <w:rsid w:val="008C5384"/>
    <w:rsid w:val="008D0333"/>
    <w:rsid w:val="008E5B13"/>
    <w:rsid w:val="008F4649"/>
    <w:rsid w:val="009011C1"/>
    <w:rsid w:val="00903C9D"/>
    <w:rsid w:val="00916924"/>
    <w:rsid w:val="0092561A"/>
    <w:rsid w:val="00927045"/>
    <w:rsid w:val="00927F1E"/>
    <w:rsid w:val="0093763A"/>
    <w:rsid w:val="00942321"/>
    <w:rsid w:val="00944B0C"/>
    <w:rsid w:val="009656A2"/>
    <w:rsid w:val="00967D01"/>
    <w:rsid w:val="00974469"/>
    <w:rsid w:val="00985D7B"/>
    <w:rsid w:val="009B1891"/>
    <w:rsid w:val="009B358E"/>
    <w:rsid w:val="009B4FCB"/>
    <w:rsid w:val="009C35F2"/>
    <w:rsid w:val="009C43E2"/>
    <w:rsid w:val="009D0D4C"/>
    <w:rsid w:val="009D43E8"/>
    <w:rsid w:val="009D5A78"/>
    <w:rsid w:val="009D6F77"/>
    <w:rsid w:val="009E56B6"/>
    <w:rsid w:val="009E6ED4"/>
    <w:rsid w:val="009F24D3"/>
    <w:rsid w:val="009F7A12"/>
    <w:rsid w:val="009F7C7E"/>
    <w:rsid w:val="00A003F7"/>
    <w:rsid w:val="00A03B3F"/>
    <w:rsid w:val="00A06E7E"/>
    <w:rsid w:val="00A10F6A"/>
    <w:rsid w:val="00A14428"/>
    <w:rsid w:val="00A2437E"/>
    <w:rsid w:val="00A30C47"/>
    <w:rsid w:val="00A337E9"/>
    <w:rsid w:val="00A33A89"/>
    <w:rsid w:val="00A34234"/>
    <w:rsid w:val="00A34FE3"/>
    <w:rsid w:val="00A36145"/>
    <w:rsid w:val="00A41C51"/>
    <w:rsid w:val="00A43FCC"/>
    <w:rsid w:val="00A56C52"/>
    <w:rsid w:val="00A66BA7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4DDC"/>
    <w:rsid w:val="00AB51B7"/>
    <w:rsid w:val="00AC06B6"/>
    <w:rsid w:val="00AD69C1"/>
    <w:rsid w:val="00AE14CB"/>
    <w:rsid w:val="00AE211E"/>
    <w:rsid w:val="00AE32B8"/>
    <w:rsid w:val="00AF5E0B"/>
    <w:rsid w:val="00AF6B32"/>
    <w:rsid w:val="00B03B49"/>
    <w:rsid w:val="00B052E1"/>
    <w:rsid w:val="00B13E80"/>
    <w:rsid w:val="00B245CE"/>
    <w:rsid w:val="00B31AFB"/>
    <w:rsid w:val="00B415DD"/>
    <w:rsid w:val="00B44EDE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114FE"/>
    <w:rsid w:val="00C20371"/>
    <w:rsid w:val="00C217B7"/>
    <w:rsid w:val="00C22BC9"/>
    <w:rsid w:val="00C2377C"/>
    <w:rsid w:val="00C262CB"/>
    <w:rsid w:val="00C378EF"/>
    <w:rsid w:val="00C41573"/>
    <w:rsid w:val="00C55C5B"/>
    <w:rsid w:val="00C77F42"/>
    <w:rsid w:val="00C81BEB"/>
    <w:rsid w:val="00C857C4"/>
    <w:rsid w:val="00C93226"/>
    <w:rsid w:val="00CA2B46"/>
    <w:rsid w:val="00CA32E7"/>
    <w:rsid w:val="00CC14E1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761"/>
    <w:rsid w:val="00D27289"/>
    <w:rsid w:val="00D31CE2"/>
    <w:rsid w:val="00D340E7"/>
    <w:rsid w:val="00D362FE"/>
    <w:rsid w:val="00D37C46"/>
    <w:rsid w:val="00D41F10"/>
    <w:rsid w:val="00D44DC2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69DF"/>
    <w:rsid w:val="00DA0308"/>
    <w:rsid w:val="00DB1C5E"/>
    <w:rsid w:val="00DB5CA4"/>
    <w:rsid w:val="00DC3F2B"/>
    <w:rsid w:val="00DC5E4A"/>
    <w:rsid w:val="00DE7E6F"/>
    <w:rsid w:val="00DF026F"/>
    <w:rsid w:val="00DF11FD"/>
    <w:rsid w:val="00DF245C"/>
    <w:rsid w:val="00DF3164"/>
    <w:rsid w:val="00E207E6"/>
    <w:rsid w:val="00E21419"/>
    <w:rsid w:val="00E33EDF"/>
    <w:rsid w:val="00E35885"/>
    <w:rsid w:val="00E36CCC"/>
    <w:rsid w:val="00E4016B"/>
    <w:rsid w:val="00E50540"/>
    <w:rsid w:val="00E57A32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11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87F82"/>
    <w:rsid w:val="00F95E4D"/>
    <w:rsid w:val="00F964D0"/>
    <w:rsid w:val="00FA02DD"/>
    <w:rsid w:val="00FA4E65"/>
    <w:rsid w:val="00FC2A39"/>
    <w:rsid w:val="00FD0D32"/>
    <w:rsid w:val="00FD7738"/>
    <w:rsid w:val="00FE3B0B"/>
    <w:rsid w:val="00FE66D0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B"/>
  </w:style>
  <w:style w:type="paragraph" w:styleId="2">
    <w:name w:val="heading 2"/>
    <w:basedOn w:val="a"/>
    <w:next w:val="a"/>
    <w:link w:val="20"/>
    <w:uiPriority w:val="9"/>
    <w:unhideWhenUsed/>
    <w:qFormat/>
    <w:rsid w:val="00F8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B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F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0782195432433826E-2"/>
          <c:y val="0.10547205829832818"/>
          <c:w val="0.64413278162846055"/>
          <c:h val="0.703818256051327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6">
                  <c:v>73</c:v>
                </c:pt>
                <c:pt idx="7">
                  <c:v>73</c:v>
                </c:pt>
                <c:pt idx="8">
                  <c:v>72</c:v>
                </c:pt>
                <c:pt idx="9">
                  <c:v>73</c:v>
                </c:pt>
                <c:pt idx="10">
                  <c:v>74</c:v>
                </c:pt>
                <c:pt idx="11">
                  <c:v>75</c:v>
                </c:pt>
                <c:pt idx="12" formatCode="#,##0">
                  <c:v>59</c:v>
                </c:pt>
                <c:pt idx="13">
                  <c:v>63</c:v>
                </c:pt>
                <c:pt idx="14">
                  <c:v>63</c:v>
                </c:pt>
                <c:pt idx="15">
                  <c:v>63</c:v>
                </c:pt>
                <c:pt idx="16">
                  <c:v>63</c:v>
                </c:pt>
                <c:pt idx="17">
                  <c:v>53</c:v>
                </c:pt>
                <c:pt idx="18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6">
                  <c:v>191</c:v>
                </c:pt>
                <c:pt idx="7">
                  <c:v>195</c:v>
                </c:pt>
                <c:pt idx="8">
                  <c:v>203</c:v>
                </c:pt>
                <c:pt idx="9">
                  <c:v>201</c:v>
                </c:pt>
                <c:pt idx="10">
                  <c:v>200</c:v>
                </c:pt>
                <c:pt idx="11">
                  <c:v>195</c:v>
                </c:pt>
                <c:pt idx="12" formatCode="#,##0">
                  <c:v>185</c:v>
                </c:pt>
                <c:pt idx="13">
                  <c:v>189</c:v>
                </c:pt>
                <c:pt idx="14">
                  <c:v>189</c:v>
                </c:pt>
                <c:pt idx="15">
                  <c:v>189</c:v>
                </c:pt>
                <c:pt idx="16">
                  <c:v>189</c:v>
                </c:pt>
                <c:pt idx="17">
                  <c:v>189</c:v>
                </c:pt>
                <c:pt idx="18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</c:numCache>
            </c:numRef>
          </c:cat>
          <c:val>
            <c:numRef>
              <c:f>Лист1!$D$2:$D$20</c:f>
              <c:numCache>
                <c:formatCode>General</c:formatCode>
                <c:ptCount val="19"/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</c:numCache>
            </c:numRef>
          </c:cat>
          <c:val>
            <c:numRef>
              <c:f>Лист1!$E$2:$E$20</c:f>
              <c:numCache>
                <c:formatCode>General</c:formatCode>
                <c:ptCount val="19"/>
              </c:numCache>
            </c:numRef>
          </c:val>
        </c:ser>
        <c:marker val="1"/>
        <c:axId val="77208576"/>
        <c:axId val="83112704"/>
      </c:lineChart>
      <c:dateAx>
        <c:axId val="77208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12704"/>
        <c:crosses val="autoZero"/>
        <c:auto val="1"/>
        <c:lblOffset val="100"/>
        <c:baseTimeUnit val="months"/>
      </c:dateAx>
      <c:valAx>
        <c:axId val="83112704"/>
        <c:scaling>
          <c:orientation val="minMax"/>
          <c:min val="5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720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572E-2"/>
          <c:y val="0.11570701825877765"/>
          <c:w val="0.502171150867623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explosion val="3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838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105F-7298-4AFD-B9E6-E6FE7234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Econom2</cp:lastModifiedBy>
  <cp:revision>3</cp:revision>
  <cp:lastPrinted>2024-04-02T08:19:00Z</cp:lastPrinted>
  <dcterms:created xsi:type="dcterms:W3CDTF">2024-04-02T08:25:00Z</dcterms:created>
  <dcterms:modified xsi:type="dcterms:W3CDTF">2024-04-02T08:30:00Z</dcterms:modified>
</cp:coreProperties>
</file>