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Default="00F43490" w:rsidP="00F87F82">
      <w:pPr>
        <w:pStyle w:val="2"/>
      </w:pPr>
      <w:r w:rsidRPr="0042427B">
        <w:t>Структурная и количественная динамика в малом и среднем предпринимательстве</w:t>
      </w:r>
      <w:r w:rsidR="00DB1C5E">
        <w:t xml:space="preserve"> </w:t>
      </w:r>
      <w:r w:rsidR="00DB1C5E">
        <w:rPr>
          <w:i/>
        </w:rPr>
        <w:t xml:space="preserve">муниципального образования  «Угранский район» </w:t>
      </w:r>
      <w:r w:rsidR="0071410C" w:rsidRPr="0042427B">
        <w:t>за период</w:t>
      </w:r>
      <w:r w:rsidRPr="0042427B">
        <w:t xml:space="preserve"> с </w:t>
      </w:r>
      <w:r w:rsidR="0071410C" w:rsidRPr="009B1891">
        <w:t>1</w:t>
      </w:r>
      <w:r w:rsidR="008D0333" w:rsidRPr="009B1891">
        <w:t>июля</w:t>
      </w:r>
      <w:r w:rsidR="0071410C" w:rsidRPr="009B1891">
        <w:t xml:space="preserve"> 202</w:t>
      </w:r>
      <w:r w:rsidR="00E21419" w:rsidRPr="009B1891">
        <w:t>2</w:t>
      </w:r>
      <w:r w:rsidR="0071410C" w:rsidRPr="009B1891">
        <w:t xml:space="preserve"> г. </w:t>
      </w:r>
      <w:r w:rsidRPr="009B1891">
        <w:t>по</w:t>
      </w:r>
      <w:r w:rsidR="0071410C" w:rsidRPr="009B1891">
        <w:t xml:space="preserve"> 1 </w:t>
      </w:r>
      <w:r w:rsidR="008D0333" w:rsidRPr="009B1891">
        <w:t>июл</w:t>
      </w:r>
      <w:r w:rsidR="00A958F6" w:rsidRPr="009B1891">
        <w:t>я</w:t>
      </w:r>
      <w:r w:rsidR="0071410C" w:rsidRPr="009B1891">
        <w:t xml:space="preserve"> 202</w:t>
      </w:r>
      <w:r w:rsidR="00250112" w:rsidRPr="009B1891">
        <w:t>3</w:t>
      </w:r>
      <w:r w:rsidR="0071410C" w:rsidRPr="009B1891">
        <w:t xml:space="preserve"> г.</w:t>
      </w:r>
      <w:r w:rsidR="0071410C" w:rsidRPr="001B2D85">
        <w:rPr>
          <w:color w:val="FF0000"/>
        </w:rPr>
        <w:t xml:space="preserve"> </w:t>
      </w:r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A06E7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</w:t>
      </w:r>
      <w:proofErr w:type="gramStart"/>
      <w:r w:rsidR="00A06E7E">
        <w:rPr>
          <w:rFonts w:ascii="Times New Roman" w:hAnsi="Times New Roman" w:cs="Times New Roman"/>
          <w:b/>
          <w:bCs/>
          <w:sz w:val="20"/>
          <w:szCs w:val="24"/>
        </w:rPr>
        <w:t>)в</w:t>
      </w:r>
      <w:proofErr w:type="gramEnd"/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 сравнении с другими муниципальными образованиями Смоленской </w:t>
      </w:r>
      <w:proofErr w:type="spellStart"/>
      <w:r w:rsidR="00A06E7E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="008D0333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</w:t>
      </w:r>
      <w:proofErr w:type="spellEnd"/>
      <w:r w:rsidR="008D0333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10.07.2022 по 10.07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73357B" w:rsidRPr="00B03B49" w:rsidTr="0073357B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73357B" w:rsidRPr="00B03B49" w:rsidTr="0073357B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73357B" w:rsidRPr="00B03B49" w:rsidTr="0073357B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73357B" w:rsidRPr="00B03B49" w:rsidRDefault="0073357B" w:rsidP="0073357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3357B" w:rsidRPr="00B03B49" w:rsidRDefault="0043401F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B1891" w:rsidRDefault="009B1891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B03B49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511746">
        <w:rPr>
          <w:rFonts w:ascii="Times New Roman" w:hAnsi="Times New Roman" w:cs="Times New Roman"/>
          <w:sz w:val="24"/>
          <w:szCs w:val="24"/>
        </w:rPr>
        <w:t>муниципального образования «Угранский район</w:t>
      </w:r>
      <w:r w:rsidR="00511746" w:rsidRPr="00511746">
        <w:rPr>
          <w:rFonts w:ascii="Times New Roman" w:hAnsi="Times New Roman" w:cs="Times New Roman"/>
          <w:sz w:val="24"/>
          <w:szCs w:val="24"/>
        </w:rPr>
        <w:t>»</w:t>
      </w:r>
      <w:r w:rsidRPr="00511746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511746">
        <w:rPr>
          <w:rFonts w:ascii="Times New Roman" w:hAnsi="Times New Roman" w:cs="Times New Roman"/>
          <w:sz w:val="24"/>
          <w:szCs w:val="24"/>
        </w:rPr>
        <w:t xml:space="preserve">с июля 2022 г. по июль 2023 г. </w:t>
      </w:r>
      <w:r w:rsidR="00B03B49" w:rsidRPr="00511746">
        <w:rPr>
          <w:rFonts w:ascii="Times New Roman" w:hAnsi="Times New Roman" w:cs="Times New Roman"/>
          <w:sz w:val="24"/>
          <w:szCs w:val="24"/>
        </w:rPr>
        <w:t>уменьшилось</w:t>
      </w:r>
      <w:r w:rsidR="00511746" w:rsidRPr="00511746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511746">
        <w:rPr>
          <w:rFonts w:ascii="Times New Roman" w:hAnsi="Times New Roman" w:cs="Times New Roman"/>
          <w:sz w:val="24"/>
          <w:szCs w:val="24"/>
        </w:rPr>
        <w:t xml:space="preserve">на </w:t>
      </w:r>
      <w:r w:rsidR="00511746" w:rsidRPr="00511746">
        <w:rPr>
          <w:rFonts w:ascii="Times New Roman" w:hAnsi="Times New Roman" w:cs="Times New Roman"/>
          <w:sz w:val="24"/>
          <w:szCs w:val="24"/>
        </w:rPr>
        <w:t>2,41</w:t>
      </w:r>
      <w:r w:rsidR="008D0333" w:rsidRPr="00511746">
        <w:rPr>
          <w:rFonts w:ascii="Times New Roman" w:hAnsi="Times New Roman" w:cs="Times New Roman"/>
          <w:sz w:val="24"/>
          <w:szCs w:val="24"/>
        </w:rPr>
        <w:t>%</w:t>
      </w:r>
      <w:r w:rsidR="008D0333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B03B49">
        <w:rPr>
          <w:rFonts w:ascii="Times New Roman" w:hAnsi="Times New Roman" w:cs="Times New Roman"/>
          <w:sz w:val="24"/>
          <w:szCs w:val="24"/>
        </w:rPr>
        <w:t>(</w:t>
      </w:r>
      <w:r w:rsidR="00511746">
        <w:rPr>
          <w:rFonts w:ascii="Times New Roman" w:hAnsi="Times New Roman" w:cs="Times New Roman"/>
          <w:sz w:val="24"/>
          <w:szCs w:val="24"/>
        </w:rPr>
        <w:t xml:space="preserve">6 </w:t>
      </w:r>
      <w:r w:rsidRPr="00B03B49">
        <w:rPr>
          <w:rFonts w:ascii="Times New Roman" w:hAnsi="Times New Roman" w:cs="Times New Roman"/>
          <w:sz w:val="24"/>
          <w:szCs w:val="24"/>
        </w:rPr>
        <w:t>ед</w:t>
      </w:r>
      <w:r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  <w:r w:rsidR="008D0333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>За 6 месяцев 2023 года число субъектов МСП снизилось</w:t>
      </w:r>
      <w:r w:rsidR="00B03B49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DAE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03B49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r w:rsidR="009B1891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7,58% ( 20 </w:t>
      </w:r>
      <w:proofErr w:type="spellStart"/>
      <w:proofErr w:type="gramStart"/>
      <w:r w:rsidR="009B1891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proofErr w:type="gramEnd"/>
      <w:r w:rsidR="009B1891" w:rsidRPr="009B189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proofErr w:type="gram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proofErr w:type="gram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-10,61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-10,17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264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32672D">
        <w:rPr>
          <w:rFonts w:ascii="Times New Roman" w:hAnsi="Times New Roman" w:cs="Times New Roman"/>
          <w:sz w:val="24"/>
          <w:szCs w:val="24"/>
        </w:rPr>
        <w:t xml:space="preserve">за январь-июнь 2023 года </w:t>
      </w:r>
      <w:r w:rsidR="00B03B49" w:rsidRPr="0032672D">
        <w:rPr>
          <w:rFonts w:ascii="Times New Roman" w:hAnsi="Times New Roman" w:cs="Times New Roman"/>
          <w:bCs/>
          <w:sz w:val="24"/>
          <w:szCs w:val="24"/>
        </w:rPr>
        <w:t>в районе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32672D">
        <w:rPr>
          <w:rFonts w:ascii="Times New Roman" w:hAnsi="Times New Roman" w:cs="Times New Roman"/>
          <w:sz w:val="24"/>
          <w:szCs w:val="24"/>
        </w:rPr>
        <w:t>уменьшилось</w:t>
      </w:r>
      <w:r w:rsidR="003267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264DDC">
        <w:rPr>
          <w:rFonts w:ascii="Times New Roman" w:hAnsi="Times New Roman" w:cs="Times New Roman"/>
          <w:sz w:val="24"/>
          <w:szCs w:val="24"/>
        </w:rPr>
        <w:t>20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64DDC">
        <w:rPr>
          <w:rFonts w:ascii="Times New Roman" w:hAnsi="Times New Roman" w:cs="Times New Roman"/>
          <w:sz w:val="24"/>
          <w:szCs w:val="24"/>
        </w:rPr>
        <w:t>23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32672D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264DDC">
        <w:rPr>
          <w:rFonts w:ascii="Times New Roman" w:hAnsi="Times New Roman" w:cs="Times New Roman"/>
          <w:sz w:val="24"/>
          <w:szCs w:val="24"/>
        </w:rPr>
        <w:t>6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264DDC">
        <w:rPr>
          <w:rFonts w:ascii="Times New Roman" w:hAnsi="Times New Roman" w:cs="Times New Roman"/>
          <w:sz w:val="24"/>
          <w:szCs w:val="24"/>
        </w:rPr>
        <w:t>3,15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</w:p>
    <w:p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32672D">
        <w:rPr>
          <w:rFonts w:ascii="Times New Roman" w:hAnsi="Times New Roman" w:cs="Times New Roman"/>
          <w:sz w:val="24"/>
          <w:szCs w:val="24"/>
        </w:rPr>
        <w:t>с июля 2022 г. по июл</w:t>
      </w:r>
      <w:r w:rsidR="000563A8" w:rsidRPr="0032672D">
        <w:rPr>
          <w:rFonts w:ascii="Times New Roman" w:hAnsi="Times New Roman" w:cs="Times New Roman"/>
          <w:sz w:val="24"/>
          <w:szCs w:val="24"/>
        </w:rPr>
        <w:t>ь</w:t>
      </w:r>
      <w:r w:rsidR="009656A2" w:rsidRPr="0032672D">
        <w:rPr>
          <w:rFonts w:ascii="Times New Roman" w:hAnsi="Times New Roman" w:cs="Times New Roman"/>
          <w:sz w:val="24"/>
          <w:szCs w:val="24"/>
        </w:rPr>
        <w:t xml:space="preserve"> 2023 г</w:t>
      </w:r>
      <w:r w:rsidR="009656A2" w:rsidRPr="00B03B4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32672D">
        <w:rPr>
          <w:rFonts w:ascii="Times New Roman" w:hAnsi="Times New Roman" w:cs="Times New Roman"/>
          <w:sz w:val="24"/>
          <w:szCs w:val="24"/>
        </w:rPr>
        <w:t>сниже</w:t>
      </w:r>
      <w:r w:rsidR="00D362FE" w:rsidRPr="0032672D">
        <w:rPr>
          <w:rFonts w:ascii="Times New Roman" w:hAnsi="Times New Roman" w:cs="Times New Roman"/>
          <w:sz w:val="24"/>
          <w:szCs w:val="24"/>
        </w:rPr>
        <w:t>ние</w:t>
      </w:r>
      <w:r w:rsidR="00B03B49" w:rsidRPr="0032672D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6C0972">
        <w:rPr>
          <w:rFonts w:ascii="Times New Roman" w:hAnsi="Times New Roman" w:cs="Times New Roman"/>
          <w:sz w:val="24"/>
          <w:szCs w:val="24"/>
        </w:rPr>
        <w:t>7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6C0972">
        <w:rPr>
          <w:rFonts w:ascii="Times New Roman" w:hAnsi="Times New Roman" w:cs="Times New Roman"/>
          <w:sz w:val="24"/>
          <w:szCs w:val="24"/>
        </w:rPr>
        <w:t>10,61</w:t>
      </w:r>
      <w:r w:rsidR="00D362FE" w:rsidRPr="0042427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32672D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927045">
        <w:rPr>
          <w:rFonts w:ascii="Times New Roman" w:hAnsi="Times New Roman" w:cs="Times New Roman"/>
          <w:sz w:val="24"/>
          <w:szCs w:val="24"/>
        </w:rPr>
        <w:t>1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7045">
        <w:rPr>
          <w:rFonts w:ascii="Times New Roman" w:hAnsi="Times New Roman" w:cs="Times New Roman"/>
          <w:sz w:val="24"/>
          <w:szCs w:val="24"/>
        </w:rPr>
        <w:t>0,54</w:t>
      </w:r>
      <w:r w:rsidR="00A94B42" w:rsidRPr="0042427B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511746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з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а период 01.0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1CA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641CA0">
        <w:rPr>
          <w:rFonts w:ascii="Times New Roman" w:hAnsi="Times New Roman" w:cs="Times New Roman"/>
          <w:sz w:val="24"/>
          <w:szCs w:val="24"/>
        </w:rPr>
        <w:t>еств</w:t>
      </w:r>
      <w:r w:rsidR="00166EB9" w:rsidRPr="00641CA0">
        <w:rPr>
          <w:rFonts w:ascii="Times New Roman" w:hAnsi="Times New Roman" w:cs="Times New Roman"/>
          <w:sz w:val="24"/>
          <w:szCs w:val="24"/>
        </w:rPr>
        <w:t>а</w:t>
      </w:r>
      <w:r w:rsidR="00FD7738" w:rsidRPr="00641CA0">
        <w:rPr>
          <w:rFonts w:ascii="Times New Roman" w:hAnsi="Times New Roman" w:cs="Times New Roman"/>
          <w:sz w:val="24"/>
          <w:szCs w:val="24"/>
        </w:rPr>
        <w:t xml:space="preserve"> ИП за календарный год (с июл</w:t>
      </w:r>
      <w:r w:rsidR="00F049F5" w:rsidRPr="00641CA0">
        <w:rPr>
          <w:rFonts w:ascii="Times New Roman" w:hAnsi="Times New Roman" w:cs="Times New Roman"/>
          <w:sz w:val="24"/>
          <w:szCs w:val="24"/>
        </w:rPr>
        <w:t>я</w:t>
      </w:r>
      <w:r w:rsidRPr="00641CA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D7738" w:rsidRPr="00641CA0">
        <w:rPr>
          <w:rFonts w:ascii="Times New Roman" w:hAnsi="Times New Roman" w:cs="Times New Roman"/>
          <w:sz w:val="24"/>
          <w:szCs w:val="24"/>
        </w:rPr>
        <w:t>июл</w:t>
      </w:r>
      <w:r w:rsidR="00F049F5" w:rsidRPr="00641CA0">
        <w:rPr>
          <w:rFonts w:ascii="Times New Roman" w:hAnsi="Times New Roman" w:cs="Times New Roman"/>
          <w:sz w:val="24"/>
          <w:szCs w:val="24"/>
        </w:rPr>
        <w:t>ь</w:t>
      </w:r>
      <w:r w:rsidRPr="00641CA0">
        <w:rPr>
          <w:rFonts w:ascii="Times New Roman" w:hAnsi="Times New Roman" w:cs="Times New Roman"/>
          <w:sz w:val="24"/>
          <w:szCs w:val="24"/>
        </w:rPr>
        <w:t xml:space="preserve"> 2023 г.) был </w:t>
      </w:r>
      <w:r w:rsidR="002D5AA4" w:rsidRPr="00641CA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641CA0" w:rsidRPr="00641CA0">
        <w:rPr>
          <w:rFonts w:ascii="Times New Roman" w:hAnsi="Times New Roman" w:cs="Times New Roman"/>
          <w:sz w:val="24"/>
          <w:szCs w:val="24"/>
        </w:rPr>
        <w:t>стабильный</w:t>
      </w:r>
      <w:r w:rsidR="00714A2F" w:rsidRPr="00641CA0">
        <w:rPr>
          <w:rFonts w:ascii="Times New Roman" w:hAnsi="Times New Roman" w:cs="Times New Roman"/>
          <w:sz w:val="24"/>
          <w:szCs w:val="24"/>
        </w:rPr>
        <w:t xml:space="preserve"> с июля по декабрь 2</w:t>
      </w:r>
      <w:r w:rsidR="00AE14CB" w:rsidRPr="00641CA0">
        <w:rPr>
          <w:rFonts w:ascii="Times New Roman" w:hAnsi="Times New Roman" w:cs="Times New Roman"/>
          <w:sz w:val="24"/>
          <w:szCs w:val="24"/>
        </w:rPr>
        <w:t>02</w:t>
      </w:r>
      <w:r w:rsidR="00F049F5" w:rsidRPr="00641CA0">
        <w:rPr>
          <w:rFonts w:ascii="Times New Roman" w:hAnsi="Times New Roman" w:cs="Times New Roman"/>
          <w:sz w:val="24"/>
          <w:szCs w:val="24"/>
        </w:rPr>
        <w:t xml:space="preserve">2 г., а также с </w:t>
      </w:r>
      <w:r w:rsidR="00641CA0" w:rsidRPr="00641CA0">
        <w:rPr>
          <w:rFonts w:ascii="Times New Roman" w:hAnsi="Times New Roman" w:cs="Times New Roman"/>
          <w:sz w:val="24"/>
          <w:szCs w:val="24"/>
        </w:rPr>
        <w:t>июня</w:t>
      </w:r>
      <w:r w:rsidR="00F049F5" w:rsidRPr="00641CA0">
        <w:rPr>
          <w:rFonts w:ascii="Times New Roman" w:hAnsi="Times New Roman" w:cs="Times New Roman"/>
          <w:sz w:val="24"/>
          <w:szCs w:val="24"/>
        </w:rPr>
        <w:t xml:space="preserve"> по ию</w:t>
      </w:r>
      <w:r w:rsidR="00641CA0" w:rsidRPr="00641CA0">
        <w:rPr>
          <w:rFonts w:ascii="Times New Roman" w:hAnsi="Times New Roman" w:cs="Times New Roman"/>
          <w:sz w:val="24"/>
          <w:szCs w:val="24"/>
        </w:rPr>
        <w:t>ль</w:t>
      </w:r>
      <w:r w:rsidR="00714A2F" w:rsidRPr="00641CA0">
        <w:rPr>
          <w:rFonts w:ascii="Times New Roman" w:hAnsi="Times New Roman" w:cs="Times New Roman"/>
          <w:sz w:val="24"/>
          <w:szCs w:val="24"/>
        </w:rPr>
        <w:t xml:space="preserve"> 2023 г</w:t>
      </w:r>
      <w:r w:rsidR="00641CA0" w:rsidRPr="00641CA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641CA0">
        <w:rPr>
          <w:rFonts w:ascii="Times New Roman" w:hAnsi="Times New Roman" w:cs="Times New Roman"/>
          <w:sz w:val="24"/>
          <w:szCs w:val="24"/>
        </w:rPr>
        <w:t>отмечено снижение</w:t>
      </w:r>
      <w:r w:rsidR="002D5AA4" w:rsidRPr="00641CA0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641CA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641CA0">
        <w:rPr>
          <w:rFonts w:ascii="Times New Roman" w:hAnsi="Times New Roman" w:cs="Times New Roman"/>
          <w:sz w:val="24"/>
          <w:szCs w:val="24"/>
        </w:rPr>
        <w:t>ую динамику за исключением июн</w:t>
      </w:r>
      <w:r w:rsidR="00E4016B" w:rsidRPr="00641CA0">
        <w:rPr>
          <w:rFonts w:ascii="Times New Roman" w:hAnsi="Times New Roman" w:cs="Times New Roman"/>
          <w:sz w:val="24"/>
          <w:szCs w:val="24"/>
        </w:rPr>
        <w:t>я</w:t>
      </w:r>
      <w:r w:rsidR="00FD7738" w:rsidRPr="00641CA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641CA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641CA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641CA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641CA0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и ЮЛ.</w:t>
      </w:r>
      <w:r w:rsidR="00423E82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427B" w:rsidRPr="004B633A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прошедший календарный год (с июня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10.07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-12,83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-18,75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14E1" w:rsidP="00FE6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E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54,87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78A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578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686D4C" w:rsidRPr="004A578A">
        <w:rPr>
          <w:rFonts w:ascii="Times New Roman" w:hAnsi="Times New Roman" w:cs="Times New Roman"/>
          <w:sz w:val="24"/>
          <w:szCs w:val="24"/>
        </w:rPr>
        <w:t xml:space="preserve"> отраслям, в котор</w:t>
      </w:r>
      <w:r w:rsidR="004A578A" w:rsidRPr="004A578A">
        <w:rPr>
          <w:rFonts w:ascii="Times New Roman" w:hAnsi="Times New Roman" w:cs="Times New Roman"/>
          <w:sz w:val="24"/>
          <w:szCs w:val="24"/>
        </w:rPr>
        <w:t>ом</w:t>
      </w:r>
      <w:r w:rsidR="00686D4C" w:rsidRPr="004A578A">
        <w:rPr>
          <w:rFonts w:ascii="Times New Roman" w:hAnsi="Times New Roman" w:cs="Times New Roman"/>
          <w:sz w:val="24"/>
          <w:szCs w:val="24"/>
        </w:rPr>
        <w:t xml:space="preserve"> отмечено увеличение числа занятых субъектов МСП с начала года, стал: </w:t>
      </w:r>
      <w:r w:rsidR="004A578A" w:rsidRPr="004A578A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связи</w:t>
      </w:r>
      <w:r w:rsidR="004A5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578A" w:rsidRPr="004A57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578A" w:rsidRPr="004A578A">
        <w:rPr>
          <w:rFonts w:ascii="Times New Roman" w:hAnsi="Times New Roman" w:cs="Times New Roman"/>
          <w:sz w:val="24"/>
          <w:szCs w:val="24"/>
        </w:rPr>
        <w:t>1ед или 20%)</w:t>
      </w:r>
      <w:r w:rsidR="004A578A" w:rsidRPr="004A578A">
        <w:rPr>
          <w:rFonts w:ascii="Times New Roman" w:hAnsi="Times New Roman" w:cs="Times New Roman"/>
          <w:b/>
          <w:sz w:val="24"/>
          <w:szCs w:val="24"/>
        </w:rPr>
        <w:t>.</w:t>
      </w:r>
      <w:r w:rsidR="00686D4C" w:rsidRPr="004A578A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4A578A" w:rsidRPr="004A578A">
        <w:rPr>
          <w:rFonts w:ascii="Times New Roman" w:hAnsi="Times New Roman" w:cs="Times New Roman"/>
          <w:sz w:val="24"/>
          <w:szCs w:val="24"/>
        </w:rPr>
        <w:t>5</w:t>
      </w:r>
      <w:r w:rsidR="00686D4C" w:rsidRPr="004A578A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</w:t>
      </w:r>
      <w:r w:rsidR="004A578A" w:rsidRPr="004A578A">
        <w:rPr>
          <w:rFonts w:ascii="Times New Roman" w:hAnsi="Times New Roman" w:cs="Times New Roman"/>
          <w:sz w:val="24"/>
          <w:szCs w:val="24"/>
        </w:rPr>
        <w:t>отрицательная динамика</w:t>
      </w:r>
      <w:r w:rsidR="00686D4C" w:rsidRPr="004A578A">
        <w:rPr>
          <w:rFonts w:ascii="Times New Roman" w:hAnsi="Times New Roman" w:cs="Times New Roman"/>
          <w:sz w:val="24"/>
          <w:szCs w:val="24"/>
        </w:rPr>
        <w:t>, по 1</w:t>
      </w:r>
      <w:r w:rsidR="004A578A" w:rsidRPr="004A578A">
        <w:rPr>
          <w:rFonts w:ascii="Times New Roman" w:hAnsi="Times New Roman" w:cs="Times New Roman"/>
          <w:sz w:val="24"/>
          <w:szCs w:val="24"/>
        </w:rPr>
        <w:t>5</w:t>
      </w:r>
      <w:r w:rsidR="00686D4C" w:rsidRPr="004A578A">
        <w:rPr>
          <w:rFonts w:ascii="Times New Roman" w:hAnsi="Times New Roman" w:cs="Times New Roman"/>
          <w:sz w:val="24"/>
          <w:szCs w:val="24"/>
        </w:rPr>
        <w:t xml:space="preserve"> – </w:t>
      </w:r>
      <w:r w:rsidR="004A578A" w:rsidRPr="004A578A">
        <w:rPr>
          <w:rFonts w:ascii="Times New Roman" w:hAnsi="Times New Roman" w:cs="Times New Roman"/>
          <w:sz w:val="24"/>
          <w:szCs w:val="24"/>
        </w:rPr>
        <w:t>отсутствует динамика</w:t>
      </w:r>
      <w:r w:rsidR="004A578A" w:rsidRPr="004A57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3DC9" w:rsidRPr="0042427B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2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D4" w:rsidRDefault="005356D4" w:rsidP="00434DB7">
      <w:pPr>
        <w:spacing w:after="0" w:line="240" w:lineRule="auto"/>
      </w:pPr>
      <w:r>
        <w:separator/>
      </w:r>
    </w:p>
  </w:endnote>
  <w:endnote w:type="continuationSeparator" w:id="0">
    <w:p w:rsidR="005356D4" w:rsidRDefault="005356D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D4" w:rsidRDefault="005356D4" w:rsidP="00434DB7">
      <w:pPr>
        <w:spacing w:after="0" w:line="240" w:lineRule="auto"/>
      </w:pPr>
      <w:r>
        <w:separator/>
      </w:r>
    </w:p>
  </w:footnote>
  <w:footnote w:type="continuationSeparator" w:id="0">
    <w:p w:rsidR="005356D4" w:rsidRDefault="005356D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64DDC"/>
    <w:rsid w:val="00273821"/>
    <w:rsid w:val="00281A49"/>
    <w:rsid w:val="00282FA1"/>
    <w:rsid w:val="00290278"/>
    <w:rsid w:val="0029104D"/>
    <w:rsid w:val="002B09A2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B784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11746"/>
    <w:rsid w:val="00520EA2"/>
    <w:rsid w:val="0052298C"/>
    <w:rsid w:val="00522D09"/>
    <w:rsid w:val="005356D4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D24F1"/>
    <w:rsid w:val="006D5EDF"/>
    <w:rsid w:val="006E1CAB"/>
    <w:rsid w:val="006E2C5D"/>
    <w:rsid w:val="006E6844"/>
    <w:rsid w:val="006E6EA4"/>
    <w:rsid w:val="006F1C24"/>
    <w:rsid w:val="006F536B"/>
    <w:rsid w:val="0071410C"/>
    <w:rsid w:val="00714A2F"/>
    <w:rsid w:val="00717C99"/>
    <w:rsid w:val="007271B9"/>
    <w:rsid w:val="007324E4"/>
    <w:rsid w:val="0073357B"/>
    <w:rsid w:val="00740E49"/>
    <w:rsid w:val="00753584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4D90"/>
    <w:rsid w:val="007E3050"/>
    <w:rsid w:val="007F24B3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5384"/>
    <w:rsid w:val="008D0333"/>
    <w:rsid w:val="008E5B13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6F77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Лист1!$A$2:$A$14</c:f>
              <c:numCache>
                <c:formatCode>dd/mm/yyyy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66</c:v>
                </c:pt>
                <c:pt idx="1">
                  <c:v>66</c:v>
                </c:pt>
                <c:pt idx="2">
                  <c:v>70</c:v>
                </c:pt>
                <c:pt idx="3">
                  <c:v>70</c:v>
                </c:pt>
                <c:pt idx="4">
                  <c:v>72</c:v>
                </c:pt>
                <c:pt idx="5">
                  <c:v>72</c:v>
                </c:pt>
                <c:pt idx="6">
                  <c:v>73</c:v>
                </c:pt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Лист1!$A$2:$A$14</c:f>
              <c:numCache>
                <c:formatCode>dd/mm/yyyy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184</c:v>
                </c:pt>
                <c:pt idx="1">
                  <c:v>184</c:v>
                </c:pt>
                <c:pt idx="2">
                  <c:v>191</c:v>
                </c:pt>
                <c:pt idx="3">
                  <c:v>190</c:v>
                </c:pt>
                <c:pt idx="4">
                  <c:v>188</c:v>
                </c:pt>
                <c:pt idx="5">
                  <c:v>189</c:v>
                </c:pt>
                <c:pt idx="6">
                  <c:v>191</c:v>
                </c:pt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Лист1!$A$2:$A$14</c:f>
              <c:numCache>
                <c:formatCode>dd/mm/yyyy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marker val="1"/>
        <c:axId val="85360640"/>
        <c:axId val="85361024"/>
      </c:lineChart>
      <c:dateAx>
        <c:axId val="8536064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361024"/>
        <c:crosses val="autoZero"/>
        <c:auto val="1"/>
        <c:lblOffset val="100"/>
        <c:baseTimeUnit val="months"/>
      </c:dateAx>
      <c:valAx>
        <c:axId val="85361024"/>
        <c:scaling>
          <c:orientation val="minMax"/>
          <c:min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536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35E-2"/>
          <c:y val="0.11570701825877765"/>
          <c:w val="0.5021711508676242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-12.83</c:v>
                </c:pt>
                <c:pt idx="1">
                  <c:v>0</c:v>
                </c:pt>
                <c:pt idx="2">
                  <c:v>-18.75</c:v>
                </c:pt>
                <c:pt idx="3">
                  <c:v>-16.670000000000005</c:v>
                </c:pt>
                <c:pt idx="4">
                  <c:v>0</c:v>
                </c:pt>
                <c:pt idx="5">
                  <c:v>0</c:v>
                </c:pt>
                <c:pt idx="6">
                  <c:v>-1.62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705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AD0A-7675-483A-9C88-941C61F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Econom2</cp:lastModifiedBy>
  <cp:revision>12</cp:revision>
  <cp:lastPrinted>2023-09-19T08:40:00Z</cp:lastPrinted>
  <dcterms:created xsi:type="dcterms:W3CDTF">2023-08-23T05:35:00Z</dcterms:created>
  <dcterms:modified xsi:type="dcterms:W3CDTF">2023-09-20T11:27:00Z</dcterms:modified>
</cp:coreProperties>
</file>