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4A" w:rsidRDefault="009211FE" w:rsidP="00C25D4A">
      <w:pPr>
        <w:ind w:left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5BE3"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D4A" w:rsidRDefault="00C25D4A" w:rsidP="00C25D4A">
      <w:pPr>
        <w:ind w:left="0"/>
        <w:jc w:val="center"/>
        <w:rPr>
          <w:sz w:val="28"/>
          <w:szCs w:val="28"/>
        </w:rPr>
      </w:pP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C25D4A" w:rsidRDefault="00CA22B1" w:rsidP="00C25D4A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РАЙОН» СМОЛЕНСКОЙ ОБЛАСТИ</w:t>
      </w:r>
    </w:p>
    <w:p w:rsidR="00C25D4A" w:rsidRDefault="00C25D4A" w:rsidP="00C25D4A">
      <w:pPr>
        <w:ind w:left="0"/>
        <w:jc w:val="center"/>
        <w:rPr>
          <w:b/>
          <w:sz w:val="28"/>
          <w:szCs w:val="28"/>
        </w:rPr>
      </w:pPr>
    </w:p>
    <w:p w:rsidR="00C25D4A" w:rsidRDefault="006E6FE7" w:rsidP="00C25D4A">
      <w:pPr>
        <w:ind w:left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Л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="00742D9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</w:p>
    <w:p w:rsidR="00577F12" w:rsidRDefault="00577F12" w:rsidP="00C25D4A">
      <w:pPr>
        <w:ind w:left="0"/>
        <w:jc w:val="center"/>
        <w:rPr>
          <w:b/>
          <w:sz w:val="28"/>
          <w:szCs w:val="28"/>
        </w:rPr>
      </w:pPr>
    </w:p>
    <w:p w:rsidR="00C25D4A" w:rsidRPr="006E6FE7" w:rsidRDefault="00C25D4A" w:rsidP="00C25D4A">
      <w:pPr>
        <w:ind w:left="0"/>
        <w:jc w:val="center"/>
        <w:rPr>
          <w:b/>
          <w:sz w:val="28"/>
          <w:szCs w:val="28"/>
        </w:rPr>
      </w:pPr>
    </w:p>
    <w:p w:rsidR="00C25D4A" w:rsidRPr="006E6FE7" w:rsidRDefault="00742D90" w:rsidP="00C25D4A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05CBB">
        <w:rPr>
          <w:sz w:val="28"/>
          <w:szCs w:val="28"/>
        </w:rPr>
        <w:t xml:space="preserve">25.04.2024 </w:t>
      </w:r>
      <w:r w:rsidR="00EE35F5">
        <w:rPr>
          <w:sz w:val="28"/>
          <w:szCs w:val="28"/>
        </w:rPr>
        <w:t xml:space="preserve">  №    </w:t>
      </w:r>
      <w:r w:rsidR="00F05CBB">
        <w:rPr>
          <w:sz w:val="28"/>
          <w:szCs w:val="28"/>
        </w:rPr>
        <w:t>218</w:t>
      </w:r>
    </w:p>
    <w:p w:rsidR="009C41EE" w:rsidRPr="006E6FE7" w:rsidRDefault="009C41EE" w:rsidP="00742D90">
      <w:pPr>
        <w:ind w:left="0" w:right="5385"/>
        <w:jc w:val="left"/>
        <w:rPr>
          <w:sz w:val="28"/>
          <w:szCs w:val="28"/>
        </w:rPr>
      </w:pPr>
    </w:p>
    <w:p w:rsidR="00FC6501" w:rsidRPr="00EE4125" w:rsidRDefault="00566917" w:rsidP="00742D90">
      <w:pPr>
        <w:ind w:right="5385"/>
        <w:rPr>
          <w:bCs/>
          <w:sz w:val="28"/>
          <w:szCs w:val="28"/>
        </w:rPr>
      </w:pPr>
      <w:bookmarkStart w:id="0" w:name="_GoBack"/>
      <w:r w:rsidRPr="00EE4125">
        <w:rPr>
          <w:bCs/>
          <w:sz w:val="28"/>
          <w:szCs w:val="28"/>
        </w:rPr>
        <w:t xml:space="preserve">О </w:t>
      </w:r>
      <w:r w:rsidR="00A46B69" w:rsidRPr="00EE4125">
        <w:rPr>
          <w:bCs/>
          <w:sz w:val="28"/>
          <w:szCs w:val="28"/>
        </w:rPr>
        <w:t xml:space="preserve">внесении изменений </w:t>
      </w:r>
      <w:r w:rsidR="00742D90" w:rsidRPr="00EE4125">
        <w:rPr>
          <w:bCs/>
          <w:sz w:val="28"/>
          <w:szCs w:val="28"/>
        </w:rPr>
        <w:br/>
      </w:r>
      <w:r w:rsidR="00A46B69" w:rsidRPr="00EE4125">
        <w:rPr>
          <w:bCs/>
          <w:sz w:val="28"/>
          <w:szCs w:val="28"/>
        </w:rPr>
        <w:t>в п</w:t>
      </w:r>
      <w:r w:rsidR="001172C7" w:rsidRPr="00EE4125">
        <w:rPr>
          <w:bCs/>
          <w:sz w:val="28"/>
          <w:szCs w:val="28"/>
        </w:rPr>
        <w:t xml:space="preserve">остановление Администрации муниципального образования «Угранский район» Смоленской области от 29.12.2018 № 518 </w:t>
      </w:r>
      <w:r w:rsidR="00742D90" w:rsidRPr="00EE4125">
        <w:rPr>
          <w:bCs/>
          <w:sz w:val="28"/>
          <w:szCs w:val="28"/>
        </w:rPr>
        <w:br/>
      </w:r>
      <w:r w:rsidR="001172C7" w:rsidRPr="00EE4125">
        <w:rPr>
          <w:bCs/>
          <w:sz w:val="28"/>
          <w:szCs w:val="28"/>
        </w:rPr>
        <w:t xml:space="preserve">«О </w:t>
      </w:r>
      <w:r w:rsidR="00FD626D" w:rsidRPr="00EE4125">
        <w:rPr>
          <w:bCs/>
          <w:sz w:val="28"/>
          <w:szCs w:val="28"/>
        </w:rPr>
        <w:t xml:space="preserve">создании комиссии </w:t>
      </w:r>
      <w:r w:rsidR="00742D90" w:rsidRPr="00EE4125">
        <w:rPr>
          <w:bCs/>
          <w:sz w:val="28"/>
          <w:szCs w:val="28"/>
        </w:rPr>
        <w:br/>
      </w:r>
      <w:r w:rsidR="00FD626D" w:rsidRPr="00EE4125">
        <w:rPr>
          <w:bCs/>
          <w:sz w:val="28"/>
          <w:szCs w:val="28"/>
        </w:rPr>
        <w:t xml:space="preserve">по </w:t>
      </w:r>
      <w:r w:rsidR="00267586" w:rsidRPr="00EE4125">
        <w:rPr>
          <w:bCs/>
          <w:sz w:val="28"/>
          <w:szCs w:val="28"/>
        </w:rPr>
        <w:t xml:space="preserve">обследованию жилых помещений инвалидов и общего имущества в многоквартирных домах, в которых проживают инвалиды, </w:t>
      </w:r>
      <w:r w:rsidR="00FC6501" w:rsidRPr="00EE4125">
        <w:rPr>
          <w:bCs/>
          <w:sz w:val="28"/>
          <w:szCs w:val="28"/>
        </w:rPr>
        <w:t xml:space="preserve">в целях их приспособления с учетом потребностей инвалидов </w:t>
      </w:r>
      <w:r w:rsidR="00742D90" w:rsidRPr="00EE4125">
        <w:rPr>
          <w:bCs/>
          <w:sz w:val="28"/>
          <w:szCs w:val="28"/>
        </w:rPr>
        <w:br/>
      </w:r>
      <w:r w:rsidR="00FC6501" w:rsidRPr="00EE4125">
        <w:rPr>
          <w:bCs/>
          <w:sz w:val="28"/>
          <w:szCs w:val="28"/>
        </w:rPr>
        <w:t xml:space="preserve">в обеспечении их доступности </w:t>
      </w:r>
      <w:r w:rsidR="00742D90" w:rsidRPr="00EE4125">
        <w:rPr>
          <w:bCs/>
          <w:sz w:val="28"/>
          <w:szCs w:val="28"/>
        </w:rPr>
        <w:br/>
      </w:r>
      <w:r w:rsidR="00FC6501" w:rsidRPr="00EE4125">
        <w:rPr>
          <w:bCs/>
          <w:sz w:val="28"/>
          <w:szCs w:val="28"/>
        </w:rPr>
        <w:t>для инвалидов на территории муниципального образования «Угранский район» Смоленской области</w:t>
      </w:r>
      <w:r w:rsidR="001172C7" w:rsidRPr="00EE4125">
        <w:rPr>
          <w:bCs/>
          <w:sz w:val="28"/>
          <w:szCs w:val="28"/>
        </w:rPr>
        <w:t>»</w:t>
      </w:r>
      <w:bookmarkEnd w:id="0"/>
    </w:p>
    <w:p w:rsidR="00FC6501" w:rsidRDefault="00FC6501" w:rsidP="00267586">
      <w:pPr>
        <w:ind w:right="5760"/>
        <w:rPr>
          <w:b/>
          <w:bCs/>
          <w:sz w:val="28"/>
          <w:szCs w:val="28"/>
        </w:rPr>
      </w:pPr>
    </w:p>
    <w:p w:rsidR="00267586" w:rsidRPr="006E6FE7" w:rsidRDefault="00267586" w:rsidP="00E50E02">
      <w:pPr>
        <w:ind w:right="5760"/>
        <w:rPr>
          <w:b/>
          <w:bCs/>
          <w:sz w:val="28"/>
          <w:szCs w:val="28"/>
        </w:rPr>
      </w:pPr>
    </w:p>
    <w:p w:rsidR="00566917" w:rsidRDefault="00284020" w:rsidP="00742D90">
      <w:pPr>
        <w:tabs>
          <w:tab w:val="left" w:pos="0"/>
        </w:tabs>
        <w:ind w:right="-142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45795">
        <w:rPr>
          <w:sz w:val="28"/>
          <w:szCs w:val="28"/>
        </w:rPr>
        <w:t xml:space="preserve"> соответствии </w:t>
      </w:r>
      <w:r w:rsidR="00EA1730">
        <w:rPr>
          <w:sz w:val="28"/>
          <w:szCs w:val="28"/>
        </w:rPr>
        <w:t>с Приказом Деп</w:t>
      </w:r>
      <w:r w:rsidR="00742D90">
        <w:rPr>
          <w:sz w:val="28"/>
          <w:szCs w:val="28"/>
        </w:rPr>
        <w:t>артамента Смоленской области по </w:t>
      </w:r>
      <w:r w:rsidR="00EA1730">
        <w:rPr>
          <w:sz w:val="28"/>
          <w:szCs w:val="28"/>
        </w:rPr>
        <w:t>социальному развитию от 30.12.2016 №1299</w:t>
      </w:r>
      <w:r w:rsidR="00D45795">
        <w:rPr>
          <w:sz w:val="28"/>
          <w:szCs w:val="28"/>
        </w:rPr>
        <w:t xml:space="preserve"> «Об утверждении Порядка создания и работы муниципальных комиссий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</w:t>
      </w:r>
      <w:proofErr w:type="gramEnd"/>
      <w:r w:rsidR="00D45795">
        <w:rPr>
          <w:sz w:val="28"/>
          <w:szCs w:val="28"/>
        </w:rPr>
        <w:t xml:space="preserve"> </w:t>
      </w:r>
      <w:proofErr w:type="gramStart"/>
      <w:r w:rsidR="00D45795">
        <w:rPr>
          <w:sz w:val="28"/>
          <w:szCs w:val="28"/>
        </w:rPr>
        <w:t>их доступности для инвалидов»,</w:t>
      </w:r>
      <w:r w:rsidR="00871AF4">
        <w:rPr>
          <w:sz w:val="28"/>
          <w:szCs w:val="28"/>
        </w:rPr>
        <w:t xml:space="preserve"> </w:t>
      </w:r>
      <w:r w:rsidR="0039705A">
        <w:rPr>
          <w:sz w:val="28"/>
          <w:szCs w:val="28"/>
        </w:rPr>
        <w:t xml:space="preserve">приказом министерства социального развития Смоленской области от 29.12.2023 № 523 «О внесении изменений в Порядок создания и работы муниципальных комиссий по обследованию жилых помещений инвалидов, входящих в состав муниципального жилого фонда и частного жилищного фонда, а также общего имущества в многоквартирном доме, в котором расположены указанные жилые </w:t>
      </w:r>
      <w:r w:rsidR="0039705A">
        <w:rPr>
          <w:sz w:val="28"/>
          <w:szCs w:val="28"/>
        </w:rPr>
        <w:lastRenderedPageBreak/>
        <w:t>помещения, в целях их приспособления с учётом потребностей инвалидов и</w:t>
      </w:r>
      <w:proofErr w:type="gramEnd"/>
      <w:r w:rsidR="0039705A">
        <w:rPr>
          <w:sz w:val="28"/>
          <w:szCs w:val="28"/>
        </w:rPr>
        <w:t xml:space="preserve"> обеспечения условий их доступности для инвалидов»</w:t>
      </w:r>
      <w:r w:rsidR="0012144D">
        <w:rPr>
          <w:sz w:val="28"/>
          <w:szCs w:val="28"/>
        </w:rPr>
        <w:t>,</w:t>
      </w:r>
      <w:r w:rsidR="00EA1730">
        <w:rPr>
          <w:sz w:val="28"/>
          <w:szCs w:val="28"/>
        </w:rPr>
        <w:t xml:space="preserve"> </w:t>
      </w:r>
      <w:r w:rsidR="00566917">
        <w:rPr>
          <w:sz w:val="28"/>
          <w:szCs w:val="28"/>
        </w:rPr>
        <w:t>Администрация муниципального образования «Угранский район» Смоленской области</w:t>
      </w:r>
    </w:p>
    <w:p w:rsidR="00D45795" w:rsidRDefault="00D45795" w:rsidP="00742D90">
      <w:pPr>
        <w:ind w:left="0" w:firstLine="709"/>
        <w:jc w:val="left"/>
        <w:rPr>
          <w:b/>
          <w:sz w:val="28"/>
          <w:szCs w:val="28"/>
        </w:rPr>
      </w:pPr>
    </w:p>
    <w:p w:rsidR="00566917" w:rsidRPr="00173623" w:rsidRDefault="00566917" w:rsidP="00742D90">
      <w:pPr>
        <w:ind w:left="0" w:firstLine="709"/>
        <w:jc w:val="left"/>
        <w:rPr>
          <w:b/>
          <w:sz w:val="28"/>
          <w:szCs w:val="28"/>
        </w:rPr>
      </w:pPr>
      <w:r w:rsidRPr="00173623">
        <w:rPr>
          <w:b/>
          <w:sz w:val="28"/>
          <w:szCs w:val="28"/>
        </w:rPr>
        <w:t>ПОСТАНОВЛЯЕТ:</w:t>
      </w:r>
    </w:p>
    <w:p w:rsidR="00EA1730" w:rsidRDefault="00EA1730" w:rsidP="00742D90">
      <w:pPr>
        <w:ind w:left="0" w:firstLine="709"/>
        <w:rPr>
          <w:sz w:val="28"/>
          <w:szCs w:val="28"/>
        </w:rPr>
      </w:pPr>
    </w:p>
    <w:p w:rsidR="00EA1730" w:rsidRDefault="00742D90" w:rsidP="00742D90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B77F10">
        <w:rPr>
          <w:sz w:val="28"/>
          <w:szCs w:val="28"/>
        </w:rPr>
        <w:t>Внести в</w:t>
      </w:r>
      <w:r w:rsidR="00A46B69">
        <w:rPr>
          <w:sz w:val="28"/>
          <w:szCs w:val="28"/>
        </w:rPr>
        <w:t xml:space="preserve"> п</w:t>
      </w:r>
      <w:r w:rsidR="001172C7">
        <w:rPr>
          <w:sz w:val="28"/>
          <w:szCs w:val="28"/>
        </w:rPr>
        <w:t>остановление</w:t>
      </w:r>
      <w:r w:rsidR="001172C7" w:rsidRPr="001172C7">
        <w:t xml:space="preserve"> </w:t>
      </w:r>
      <w:r w:rsidR="001172C7" w:rsidRPr="001172C7">
        <w:rPr>
          <w:sz w:val="28"/>
          <w:szCs w:val="28"/>
        </w:rPr>
        <w:t xml:space="preserve">Администрации муниципального образования «Угранский район» Смоленской области от 29.12.2018 № 518 </w:t>
      </w:r>
      <w:r w:rsidR="0012144D">
        <w:rPr>
          <w:sz w:val="28"/>
          <w:szCs w:val="28"/>
        </w:rPr>
        <w:t xml:space="preserve">(в редакции </w:t>
      </w:r>
      <w:r w:rsidR="0012144D" w:rsidRPr="0007791B">
        <w:rPr>
          <w:sz w:val="28"/>
          <w:szCs w:val="28"/>
        </w:rPr>
        <w:t>постановлений</w:t>
      </w:r>
      <w:r w:rsidR="00EE4125" w:rsidRPr="0007791B">
        <w:rPr>
          <w:sz w:val="28"/>
          <w:szCs w:val="28"/>
        </w:rPr>
        <w:t xml:space="preserve"> от 16.10.2019 № 427</w:t>
      </w:r>
      <w:r w:rsidR="0012144D" w:rsidRPr="0007791B">
        <w:rPr>
          <w:sz w:val="28"/>
          <w:szCs w:val="28"/>
        </w:rPr>
        <w:t>; от 01.06.2023 № 184</w:t>
      </w:r>
      <w:r w:rsidR="0039705A" w:rsidRPr="0007791B">
        <w:rPr>
          <w:sz w:val="28"/>
          <w:szCs w:val="28"/>
        </w:rPr>
        <w:t>; от 21.03.2024</w:t>
      </w:r>
      <w:r w:rsidR="00EE4125" w:rsidRPr="0007791B">
        <w:rPr>
          <w:sz w:val="28"/>
          <w:szCs w:val="28"/>
        </w:rPr>
        <w:t xml:space="preserve">) </w:t>
      </w:r>
      <w:r w:rsidR="001172C7" w:rsidRPr="0007791B">
        <w:rPr>
          <w:sz w:val="28"/>
          <w:szCs w:val="28"/>
        </w:rPr>
        <w:t>«О создании комиссии по обследованию жилых помещений</w:t>
      </w:r>
      <w:r w:rsidR="000120C8" w:rsidRPr="0007791B">
        <w:rPr>
          <w:sz w:val="28"/>
          <w:szCs w:val="28"/>
        </w:rPr>
        <w:t xml:space="preserve"> инвалидов и общего имущества в </w:t>
      </w:r>
      <w:r w:rsidR="001172C7" w:rsidRPr="0007791B">
        <w:rPr>
          <w:sz w:val="28"/>
          <w:szCs w:val="28"/>
        </w:rPr>
        <w:t>многоквартирных домах, в которых проживают инвалиды, в целях</w:t>
      </w:r>
      <w:r w:rsidR="001172C7" w:rsidRPr="001172C7">
        <w:rPr>
          <w:sz w:val="28"/>
          <w:szCs w:val="28"/>
        </w:rPr>
        <w:t xml:space="preserve"> их приспособления с учетом потребностей инвалидов в обеспечении их доступности для инвалидов на территории муниципального образования «Угра</w:t>
      </w:r>
      <w:r w:rsidR="00B77F10">
        <w:rPr>
          <w:sz w:val="28"/>
          <w:szCs w:val="28"/>
        </w:rPr>
        <w:t>н</w:t>
      </w:r>
      <w:r>
        <w:rPr>
          <w:sz w:val="28"/>
          <w:szCs w:val="28"/>
        </w:rPr>
        <w:t>ский район» Смоленской области»</w:t>
      </w:r>
      <w:r w:rsidR="00B77F10">
        <w:rPr>
          <w:sz w:val="28"/>
          <w:szCs w:val="28"/>
        </w:rPr>
        <w:t xml:space="preserve"> следующие изменения:</w:t>
      </w:r>
    </w:p>
    <w:p w:rsidR="000120C8" w:rsidRPr="000120C8" w:rsidRDefault="000120C8" w:rsidP="00742D90">
      <w:pPr>
        <w:ind w:left="0" w:firstLine="709"/>
        <w:rPr>
          <w:sz w:val="12"/>
          <w:szCs w:val="12"/>
        </w:rPr>
      </w:pPr>
    </w:p>
    <w:p w:rsidR="00B77F10" w:rsidRDefault="00742D90" w:rsidP="00742D90">
      <w:pPr>
        <w:tabs>
          <w:tab w:val="left" w:pos="160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863CF2" w:rsidRPr="00B77F10">
        <w:rPr>
          <w:sz w:val="28"/>
          <w:szCs w:val="28"/>
        </w:rPr>
        <w:t>1</w:t>
      </w:r>
      <w:r w:rsidR="00B77F10">
        <w:rPr>
          <w:sz w:val="28"/>
          <w:szCs w:val="28"/>
        </w:rPr>
        <w:t>. П</w:t>
      </w:r>
      <w:r w:rsidR="00863CF2">
        <w:rPr>
          <w:sz w:val="28"/>
          <w:szCs w:val="28"/>
        </w:rPr>
        <w:t xml:space="preserve">риложение </w:t>
      </w:r>
      <w:r w:rsidR="008A63ED">
        <w:rPr>
          <w:sz w:val="28"/>
          <w:szCs w:val="28"/>
        </w:rPr>
        <w:t xml:space="preserve">№ </w:t>
      </w:r>
      <w:r w:rsidR="0007791B">
        <w:rPr>
          <w:sz w:val="28"/>
          <w:szCs w:val="28"/>
        </w:rPr>
        <w:t>2</w:t>
      </w:r>
      <w:r w:rsidR="00863CF2">
        <w:rPr>
          <w:sz w:val="28"/>
          <w:szCs w:val="28"/>
        </w:rPr>
        <w:t xml:space="preserve"> </w:t>
      </w:r>
      <w:r w:rsidR="00B77F10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(прилагается)</w:t>
      </w:r>
      <w:r w:rsidR="00B77F10">
        <w:rPr>
          <w:sz w:val="28"/>
          <w:szCs w:val="28"/>
        </w:rPr>
        <w:t>.</w:t>
      </w:r>
    </w:p>
    <w:p w:rsidR="001172C7" w:rsidRDefault="001172C7" w:rsidP="00742D90">
      <w:pPr>
        <w:tabs>
          <w:tab w:val="left" w:pos="1603"/>
        </w:tabs>
        <w:ind w:firstLine="811"/>
        <w:rPr>
          <w:sz w:val="28"/>
          <w:szCs w:val="28"/>
        </w:rPr>
      </w:pPr>
    </w:p>
    <w:p w:rsidR="009D690B" w:rsidRDefault="009D690B" w:rsidP="00742D90">
      <w:pPr>
        <w:tabs>
          <w:tab w:val="left" w:pos="900"/>
        </w:tabs>
        <w:ind w:firstLine="860"/>
        <w:rPr>
          <w:bCs/>
          <w:sz w:val="28"/>
          <w:szCs w:val="28"/>
        </w:rPr>
      </w:pPr>
    </w:p>
    <w:p w:rsidR="00742D90" w:rsidRPr="006E6FE7" w:rsidRDefault="00742D90" w:rsidP="00742D90">
      <w:pPr>
        <w:tabs>
          <w:tab w:val="left" w:pos="900"/>
        </w:tabs>
        <w:ind w:firstLine="860"/>
        <w:rPr>
          <w:bCs/>
          <w:sz w:val="28"/>
          <w:szCs w:val="28"/>
        </w:rPr>
      </w:pPr>
    </w:p>
    <w:p w:rsidR="00060CDA" w:rsidRPr="00EE4125" w:rsidRDefault="00EE4125" w:rsidP="00742D90">
      <w:pPr>
        <w:tabs>
          <w:tab w:val="left" w:pos="10026"/>
        </w:tabs>
        <w:ind w:left="0" w:right="-5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271E4" w:rsidRPr="00EE4125">
        <w:rPr>
          <w:sz w:val="28"/>
          <w:szCs w:val="28"/>
        </w:rPr>
        <w:t xml:space="preserve"> </w:t>
      </w:r>
      <w:r w:rsidR="00060CDA" w:rsidRPr="00EE4125">
        <w:rPr>
          <w:sz w:val="28"/>
          <w:szCs w:val="28"/>
        </w:rPr>
        <w:t xml:space="preserve">муниципального образования </w:t>
      </w:r>
    </w:p>
    <w:p w:rsidR="00060CDA" w:rsidRPr="006E6FE7" w:rsidRDefault="00060CDA" w:rsidP="00742D90">
      <w:pPr>
        <w:tabs>
          <w:tab w:val="left" w:pos="10026"/>
        </w:tabs>
        <w:ind w:left="0" w:right="-54"/>
      </w:pPr>
      <w:r w:rsidRPr="00EE4125">
        <w:rPr>
          <w:sz w:val="28"/>
          <w:szCs w:val="28"/>
        </w:rPr>
        <w:t xml:space="preserve">«Угранский район» Смоленской области       </w:t>
      </w:r>
      <w:r w:rsidRPr="006E6FE7">
        <w:rPr>
          <w:b/>
          <w:sz w:val="28"/>
          <w:szCs w:val="28"/>
        </w:rPr>
        <w:t xml:space="preserve">              </w:t>
      </w:r>
      <w:r w:rsidR="00742D90">
        <w:rPr>
          <w:b/>
          <w:sz w:val="28"/>
          <w:szCs w:val="28"/>
        </w:rPr>
        <w:t xml:space="preserve">     </w:t>
      </w:r>
      <w:r w:rsidRPr="006E6FE7">
        <w:rPr>
          <w:b/>
          <w:sz w:val="28"/>
          <w:szCs w:val="28"/>
        </w:rPr>
        <w:t xml:space="preserve">               </w:t>
      </w:r>
      <w:r w:rsidR="00EE4125">
        <w:rPr>
          <w:b/>
          <w:sz w:val="28"/>
          <w:szCs w:val="28"/>
        </w:rPr>
        <w:t>Н.С. Шишигина</w:t>
      </w:r>
    </w:p>
    <w:p w:rsidR="00060CDA" w:rsidRPr="006E6FE7" w:rsidRDefault="00060CDA" w:rsidP="00742D90">
      <w:pPr>
        <w:ind w:left="0"/>
        <w:jc w:val="left"/>
      </w:pPr>
    </w:p>
    <w:p w:rsidR="00060CDA" w:rsidRPr="006E6FE7" w:rsidRDefault="00060CDA" w:rsidP="00742D90"/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Pr="006E6FE7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9D690B" w:rsidRDefault="009D690B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B6767F" w:rsidRDefault="00B6767F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B6767F" w:rsidRDefault="00B6767F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B6767F" w:rsidRDefault="00B6767F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B6767F" w:rsidRDefault="00B6767F" w:rsidP="000120C8">
      <w:pPr>
        <w:tabs>
          <w:tab w:val="left" w:pos="900"/>
        </w:tabs>
        <w:ind w:firstLine="669"/>
        <w:rPr>
          <w:bCs/>
          <w:sz w:val="28"/>
          <w:szCs w:val="28"/>
        </w:rPr>
      </w:pPr>
    </w:p>
    <w:p w:rsidR="00B6767F" w:rsidRDefault="00B6767F" w:rsidP="000120C8">
      <w:pPr>
        <w:ind w:left="0" w:firstLine="669"/>
        <w:rPr>
          <w:b/>
          <w:bCs/>
        </w:rPr>
      </w:pPr>
    </w:p>
    <w:p w:rsidR="00B6767F" w:rsidRDefault="00B6767F" w:rsidP="000120C8">
      <w:pPr>
        <w:ind w:left="0" w:firstLine="669"/>
        <w:rPr>
          <w:b/>
          <w:bCs/>
        </w:rPr>
      </w:pPr>
    </w:p>
    <w:p w:rsidR="00B6767F" w:rsidRDefault="00B6767F" w:rsidP="000120C8">
      <w:pPr>
        <w:ind w:left="0" w:firstLine="669"/>
        <w:rPr>
          <w:b/>
          <w:bCs/>
        </w:rPr>
      </w:pPr>
    </w:p>
    <w:p w:rsidR="00B6767F" w:rsidRDefault="00B6767F" w:rsidP="000120C8">
      <w:pPr>
        <w:ind w:left="0" w:firstLine="669"/>
        <w:rPr>
          <w:b/>
          <w:bCs/>
        </w:rPr>
      </w:pPr>
    </w:p>
    <w:p w:rsidR="00B6767F" w:rsidRDefault="00B6767F" w:rsidP="000120C8">
      <w:pPr>
        <w:ind w:left="0" w:firstLine="669"/>
        <w:rPr>
          <w:b/>
          <w:bCs/>
        </w:rPr>
      </w:pPr>
    </w:p>
    <w:p w:rsidR="00B6767F" w:rsidRDefault="00B6767F" w:rsidP="000120C8">
      <w:pPr>
        <w:ind w:left="0" w:firstLine="669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B6767F" w:rsidRDefault="00B6767F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742D90" w:rsidRDefault="00742D90" w:rsidP="00EA1730">
      <w:pPr>
        <w:ind w:left="0"/>
        <w:rPr>
          <w:b/>
          <w:bCs/>
        </w:rPr>
      </w:pPr>
    </w:p>
    <w:p w:rsidR="00B6767F" w:rsidRDefault="00B6767F" w:rsidP="00EA1730">
      <w:pPr>
        <w:ind w:left="0"/>
        <w:rPr>
          <w:b/>
          <w:bCs/>
        </w:rPr>
      </w:pPr>
    </w:p>
    <w:p w:rsidR="00B6767F" w:rsidRDefault="00B6767F" w:rsidP="00EA1730">
      <w:pPr>
        <w:ind w:left="0"/>
        <w:rPr>
          <w:b/>
          <w:bCs/>
        </w:rPr>
      </w:pPr>
    </w:p>
    <w:p w:rsidR="00B6767F" w:rsidRDefault="00B6767F" w:rsidP="00EA1730">
      <w:pPr>
        <w:ind w:left="0"/>
        <w:rPr>
          <w:b/>
          <w:bCs/>
        </w:rPr>
      </w:pPr>
    </w:p>
    <w:p w:rsidR="00B6767F" w:rsidRDefault="00B6767F" w:rsidP="00EA1730">
      <w:pPr>
        <w:ind w:left="0"/>
        <w:rPr>
          <w:b/>
          <w:bCs/>
        </w:rPr>
      </w:pPr>
    </w:p>
    <w:p w:rsidR="000120C8" w:rsidRDefault="000120C8" w:rsidP="00EA1730">
      <w:pPr>
        <w:ind w:left="0"/>
        <w:rPr>
          <w:b/>
          <w:bCs/>
        </w:rPr>
      </w:pPr>
    </w:p>
    <w:p w:rsidR="000120C8" w:rsidRDefault="000120C8" w:rsidP="00EA1730">
      <w:pPr>
        <w:ind w:left="0"/>
        <w:rPr>
          <w:b/>
          <w:bCs/>
        </w:rPr>
      </w:pPr>
    </w:p>
    <w:p w:rsidR="0012144D" w:rsidRDefault="0012144D" w:rsidP="00EA1730">
      <w:pPr>
        <w:ind w:left="0"/>
        <w:rPr>
          <w:b/>
          <w:bCs/>
        </w:rPr>
      </w:pPr>
    </w:p>
    <w:p w:rsidR="0007791B" w:rsidRDefault="0007791B" w:rsidP="00EA1730">
      <w:pPr>
        <w:ind w:left="0"/>
        <w:rPr>
          <w:b/>
          <w:bCs/>
        </w:rPr>
      </w:pPr>
    </w:p>
    <w:p w:rsidR="0007791B" w:rsidRDefault="0007791B" w:rsidP="00EA1730">
      <w:pPr>
        <w:ind w:left="0"/>
        <w:rPr>
          <w:b/>
          <w:bCs/>
        </w:rPr>
      </w:pPr>
    </w:p>
    <w:p w:rsidR="0012144D" w:rsidRDefault="0012144D" w:rsidP="00EA1730">
      <w:pPr>
        <w:ind w:left="0"/>
        <w:rPr>
          <w:b/>
          <w:bCs/>
        </w:rPr>
      </w:pPr>
    </w:p>
    <w:p w:rsidR="000120C8" w:rsidRDefault="000120C8" w:rsidP="00EA1730">
      <w:pPr>
        <w:ind w:left="0"/>
        <w:rPr>
          <w:b/>
          <w:bCs/>
        </w:rPr>
      </w:pPr>
    </w:p>
    <w:p w:rsidR="000120C8" w:rsidRDefault="000120C8" w:rsidP="00EA1730">
      <w:pPr>
        <w:ind w:left="0"/>
        <w:rPr>
          <w:b/>
          <w:bCs/>
        </w:rPr>
      </w:pPr>
    </w:p>
    <w:p w:rsidR="000120C8" w:rsidRDefault="000120C8" w:rsidP="00EA1730">
      <w:pPr>
        <w:ind w:left="0"/>
        <w:rPr>
          <w:b/>
          <w:bCs/>
        </w:rPr>
      </w:pPr>
    </w:p>
    <w:p w:rsidR="00B6767F" w:rsidRDefault="00B6767F" w:rsidP="00EA1730">
      <w:pPr>
        <w:ind w:left="0"/>
        <w:rPr>
          <w:b/>
          <w:bCs/>
        </w:rPr>
      </w:pPr>
    </w:p>
    <w:p w:rsidR="00B6767F" w:rsidRPr="003E2758" w:rsidRDefault="00B6767F" w:rsidP="00EA1730">
      <w:pPr>
        <w:ind w:left="0"/>
        <w:rPr>
          <w:b/>
          <w:bCs/>
          <w:i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924"/>
      </w:tblGrid>
      <w:tr w:rsidR="006E1D06" w:rsidRPr="000120C8" w:rsidTr="006E1D06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E1D06" w:rsidRPr="000120C8" w:rsidRDefault="006E1D06" w:rsidP="006E1D06">
            <w:pPr>
              <w:pStyle w:val="a8"/>
              <w:ind w:left="0" w:right="-160"/>
              <w:jc w:val="left"/>
              <w:rPr>
                <w:sz w:val="22"/>
                <w:szCs w:val="22"/>
              </w:rPr>
            </w:pPr>
            <w:proofErr w:type="spellStart"/>
            <w:r w:rsidRPr="000120C8">
              <w:rPr>
                <w:sz w:val="22"/>
                <w:szCs w:val="22"/>
              </w:rPr>
              <w:t>Отп</w:t>
            </w:r>
            <w:proofErr w:type="spellEnd"/>
            <w:r w:rsidRPr="000120C8">
              <w:rPr>
                <w:sz w:val="22"/>
                <w:szCs w:val="22"/>
              </w:rPr>
              <w:t>. 1 экз. – в дело</w:t>
            </w:r>
          </w:p>
          <w:p w:rsidR="006E1D06" w:rsidRPr="000120C8" w:rsidRDefault="006E1D06" w:rsidP="006E1D06">
            <w:pPr>
              <w:pStyle w:val="a8"/>
              <w:ind w:left="0" w:right="-160"/>
              <w:jc w:val="left"/>
              <w:rPr>
                <w:sz w:val="22"/>
                <w:szCs w:val="22"/>
              </w:rPr>
            </w:pPr>
            <w:r w:rsidRPr="000120C8">
              <w:rPr>
                <w:sz w:val="22"/>
                <w:szCs w:val="22"/>
              </w:rPr>
              <w:t>Исп. Потапенкова Е.С.</w:t>
            </w:r>
          </w:p>
          <w:p w:rsidR="006E1D06" w:rsidRPr="000120C8" w:rsidRDefault="006E1D06" w:rsidP="006E1D06">
            <w:pPr>
              <w:pStyle w:val="a8"/>
              <w:ind w:left="0" w:right="-160"/>
              <w:jc w:val="left"/>
              <w:rPr>
                <w:sz w:val="22"/>
                <w:szCs w:val="22"/>
              </w:rPr>
            </w:pPr>
            <w:r w:rsidRPr="000120C8">
              <w:rPr>
                <w:sz w:val="22"/>
                <w:szCs w:val="22"/>
              </w:rPr>
              <w:sym w:font="Wingdings" w:char="F028"/>
            </w:r>
            <w:r w:rsidRPr="000120C8">
              <w:rPr>
                <w:sz w:val="22"/>
                <w:szCs w:val="22"/>
              </w:rPr>
              <w:t xml:space="preserve"> 4-14-44</w:t>
            </w:r>
          </w:p>
          <w:p w:rsidR="006E1D06" w:rsidRPr="000120C8" w:rsidRDefault="006E1D06" w:rsidP="006E1D06">
            <w:pPr>
              <w:pStyle w:val="a8"/>
              <w:ind w:left="0" w:right="-160"/>
              <w:jc w:val="left"/>
              <w:rPr>
                <w:sz w:val="22"/>
                <w:szCs w:val="22"/>
              </w:rPr>
            </w:pPr>
          </w:p>
          <w:p w:rsidR="006E1D06" w:rsidRPr="000120C8" w:rsidRDefault="003E2758" w:rsidP="003E2758">
            <w:pPr>
              <w:pStyle w:val="a8"/>
              <w:ind w:left="0" w:right="-160"/>
              <w:jc w:val="left"/>
              <w:rPr>
                <w:sz w:val="22"/>
                <w:szCs w:val="22"/>
              </w:rPr>
            </w:pPr>
            <w:r w:rsidRPr="000120C8">
              <w:rPr>
                <w:sz w:val="22"/>
                <w:szCs w:val="22"/>
              </w:rPr>
              <w:t xml:space="preserve">ВИЗА: </w:t>
            </w:r>
          </w:p>
          <w:p w:rsidR="003E2758" w:rsidRPr="000120C8" w:rsidRDefault="003E2758" w:rsidP="003E2758">
            <w:pPr>
              <w:pStyle w:val="a8"/>
              <w:ind w:left="0" w:right="-160"/>
              <w:jc w:val="left"/>
              <w:rPr>
                <w:bCs/>
                <w:sz w:val="22"/>
                <w:szCs w:val="22"/>
              </w:rPr>
            </w:pPr>
            <w:r w:rsidRPr="000120C8">
              <w:rPr>
                <w:bCs/>
                <w:sz w:val="22"/>
                <w:szCs w:val="22"/>
              </w:rPr>
              <w:t>Фетисов Г.М.(заместитель Главы муниципального образования «Угранский район»)</w:t>
            </w:r>
          </w:p>
          <w:p w:rsidR="003E2758" w:rsidRPr="000120C8" w:rsidRDefault="003E2758" w:rsidP="003E2758">
            <w:pPr>
              <w:pStyle w:val="a8"/>
              <w:ind w:left="0" w:right="-160"/>
              <w:jc w:val="left"/>
              <w:rPr>
                <w:bCs/>
                <w:sz w:val="22"/>
                <w:szCs w:val="22"/>
              </w:rPr>
            </w:pPr>
          </w:p>
          <w:p w:rsidR="003E2758" w:rsidRPr="000120C8" w:rsidRDefault="00EE4125" w:rsidP="003E2758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Баринова Н</w:t>
            </w:r>
            <w:r w:rsidR="003E2758" w:rsidRPr="000120C8">
              <w:rPr>
                <w:bCs/>
                <w:sz w:val="22"/>
                <w:szCs w:val="22"/>
              </w:rPr>
              <w:t>.В.(управляющий делами)</w:t>
            </w:r>
          </w:p>
          <w:p w:rsidR="003E2758" w:rsidRPr="000120C8" w:rsidRDefault="003E2758" w:rsidP="003E2758">
            <w:pPr>
              <w:jc w:val="left"/>
              <w:rPr>
                <w:bCs/>
                <w:sz w:val="22"/>
                <w:szCs w:val="22"/>
              </w:rPr>
            </w:pPr>
          </w:p>
          <w:p w:rsidR="003E2758" w:rsidRPr="000120C8" w:rsidRDefault="003E2758" w:rsidP="0012144D">
            <w:pPr>
              <w:rPr>
                <w:sz w:val="22"/>
                <w:szCs w:val="22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E1D06" w:rsidRPr="000120C8" w:rsidRDefault="006E1D06" w:rsidP="006E1D06">
            <w:pPr>
              <w:pStyle w:val="a8"/>
              <w:ind w:left="0" w:right="-160"/>
              <w:jc w:val="left"/>
              <w:rPr>
                <w:sz w:val="22"/>
                <w:szCs w:val="22"/>
              </w:rPr>
            </w:pPr>
            <w:r w:rsidRPr="000120C8">
              <w:rPr>
                <w:sz w:val="22"/>
                <w:szCs w:val="22"/>
              </w:rPr>
              <w:t>Разослать:</w:t>
            </w:r>
          </w:p>
          <w:p w:rsidR="006E1D06" w:rsidRPr="000120C8" w:rsidRDefault="006E1D06" w:rsidP="006E1D06">
            <w:pPr>
              <w:pStyle w:val="a8"/>
              <w:ind w:left="0" w:right="-160"/>
              <w:jc w:val="left"/>
              <w:rPr>
                <w:sz w:val="22"/>
                <w:szCs w:val="22"/>
              </w:rPr>
            </w:pPr>
            <w:proofErr w:type="spellStart"/>
            <w:r w:rsidRPr="000120C8">
              <w:rPr>
                <w:sz w:val="22"/>
                <w:szCs w:val="22"/>
              </w:rPr>
              <w:t>Райпрокуратура</w:t>
            </w:r>
            <w:proofErr w:type="spellEnd"/>
            <w:r w:rsidRPr="000120C8">
              <w:rPr>
                <w:sz w:val="22"/>
                <w:szCs w:val="22"/>
              </w:rPr>
              <w:t>,</w:t>
            </w:r>
          </w:p>
          <w:p w:rsidR="006E1D06" w:rsidRPr="000120C8" w:rsidRDefault="006E1D06" w:rsidP="006E1D06">
            <w:pPr>
              <w:pStyle w:val="a8"/>
              <w:ind w:left="0" w:right="-160"/>
              <w:jc w:val="left"/>
              <w:rPr>
                <w:sz w:val="22"/>
                <w:szCs w:val="22"/>
              </w:rPr>
            </w:pPr>
            <w:r w:rsidRPr="000120C8">
              <w:rPr>
                <w:sz w:val="22"/>
                <w:szCs w:val="22"/>
              </w:rPr>
              <w:t xml:space="preserve">Райсовет, </w:t>
            </w:r>
          </w:p>
          <w:p w:rsidR="003E2758" w:rsidRPr="000120C8" w:rsidRDefault="006E1D06" w:rsidP="003E2758">
            <w:pPr>
              <w:ind w:left="0"/>
              <w:jc w:val="left"/>
              <w:rPr>
                <w:sz w:val="22"/>
                <w:szCs w:val="22"/>
              </w:rPr>
            </w:pPr>
            <w:r w:rsidRPr="000120C8">
              <w:rPr>
                <w:sz w:val="22"/>
                <w:szCs w:val="22"/>
              </w:rPr>
              <w:t xml:space="preserve">членам комиссии </w:t>
            </w:r>
          </w:p>
          <w:p w:rsidR="003E2758" w:rsidRPr="000120C8" w:rsidRDefault="003E2758" w:rsidP="003E2758">
            <w:pPr>
              <w:ind w:left="0"/>
              <w:jc w:val="left"/>
              <w:rPr>
                <w:sz w:val="22"/>
                <w:szCs w:val="22"/>
              </w:rPr>
            </w:pPr>
          </w:p>
          <w:p w:rsidR="003E2758" w:rsidRPr="000120C8" w:rsidRDefault="003E2758" w:rsidP="003E2758">
            <w:pPr>
              <w:ind w:left="0"/>
              <w:jc w:val="left"/>
              <w:rPr>
                <w:bCs/>
                <w:sz w:val="22"/>
                <w:szCs w:val="22"/>
              </w:rPr>
            </w:pPr>
            <w:r w:rsidRPr="000120C8">
              <w:rPr>
                <w:bCs/>
                <w:sz w:val="22"/>
                <w:szCs w:val="22"/>
              </w:rPr>
              <w:t>_______________ «___» ____________ 20</w:t>
            </w:r>
            <w:r w:rsidR="00EE4125">
              <w:rPr>
                <w:bCs/>
                <w:sz w:val="22"/>
                <w:szCs w:val="22"/>
              </w:rPr>
              <w:t>2</w:t>
            </w:r>
            <w:r w:rsidR="0012144D">
              <w:rPr>
                <w:bCs/>
                <w:sz w:val="22"/>
                <w:szCs w:val="22"/>
              </w:rPr>
              <w:t>4</w:t>
            </w:r>
            <w:r w:rsidRPr="000120C8">
              <w:rPr>
                <w:bCs/>
                <w:sz w:val="22"/>
                <w:szCs w:val="22"/>
              </w:rPr>
              <w:t xml:space="preserve"> г.</w:t>
            </w:r>
          </w:p>
          <w:p w:rsidR="003E2758" w:rsidRPr="000120C8" w:rsidRDefault="003E2758" w:rsidP="003E2758">
            <w:pPr>
              <w:jc w:val="left"/>
              <w:rPr>
                <w:bCs/>
                <w:sz w:val="22"/>
                <w:szCs w:val="22"/>
              </w:rPr>
            </w:pPr>
          </w:p>
          <w:p w:rsidR="003E2758" w:rsidRPr="000120C8" w:rsidRDefault="003E2758" w:rsidP="003E2758">
            <w:pPr>
              <w:rPr>
                <w:bCs/>
                <w:sz w:val="22"/>
                <w:szCs w:val="22"/>
              </w:rPr>
            </w:pPr>
            <w:r w:rsidRPr="000120C8">
              <w:rPr>
                <w:bCs/>
                <w:sz w:val="22"/>
                <w:szCs w:val="22"/>
              </w:rPr>
              <w:t>______________  «___» __________ 20</w:t>
            </w:r>
            <w:r w:rsidR="00EE4125">
              <w:rPr>
                <w:bCs/>
                <w:sz w:val="22"/>
                <w:szCs w:val="22"/>
              </w:rPr>
              <w:t>2</w:t>
            </w:r>
            <w:r w:rsidR="0012144D">
              <w:rPr>
                <w:bCs/>
                <w:sz w:val="22"/>
                <w:szCs w:val="22"/>
              </w:rPr>
              <w:t>4</w:t>
            </w:r>
            <w:r w:rsidRPr="000120C8">
              <w:rPr>
                <w:bCs/>
                <w:sz w:val="22"/>
                <w:szCs w:val="22"/>
              </w:rPr>
              <w:t xml:space="preserve"> г.</w:t>
            </w:r>
          </w:p>
          <w:p w:rsidR="003E2758" w:rsidRPr="000120C8" w:rsidRDefault="003E2758" w:rsidP="003E2758">
            <w:pPr>
              <w:rPr>
                <w:bCs/>
                <w:sz w:val="22"/>
                <w:szCs w:val="22"/>
              </w:rPr>
            </w:pPr>
          </w:p>
          <w:p w:rsidR="006E1D06" w:rsidRPr="000120C8" w:rsidRDefault="006E1D06" w:rsidP="0012144D">
            <w:pPr>
              <w:rPr>
                <w:sz w:val="22"/>
                <w:szCs w:val="22"/>
              </w:rPr>
            </w:pPr>
          </w:p>
        </w:tc>
      </w:tr>
    </w:tbl>
    <w:p w:rsidR="00B6767F" w:rsidRPr="003E2758" w:rsidRDefault="00B6767F" w:rsidP="00EA1730">
      <w:pPr>
        <w:ind w:left="0"/>
        <w:rPr>
          <w:b/>
          <w:bCs/>
          <w:i/>
        </w:rPr>
      </w:pPr>
    </w:p>
    <w:p w:rsidR="00EE4125" w:rsidRDefault="00EE4125">
      <w:pPr>
        <w:widowControl/>
        <w:autoSpaceDE/>
        <w:autoSpaceDN/>
        <w:adjustRightInd/>
        <w:ind w:left="0"/>
        <w:jc w:val="left"/>
      </w:pPr>
      <w:r>
        <w:br w:type="page"/>
      </w:r>
    </w:p>
    <w:p w:rsidR="009D690B" w:rsidRPr="0041349F" w:rsidRDefault="009D690B" w:rsidP="003E2758">
      <w:pPr>
        <w:tabs>
          <w:tab w:val="left" w:pos="900"/>
        </w:tabs>
        <w:ind w:left="6237"/>
        <w:jc w:val="center"/>
      </w:pPr>
      <w:r w:rsidRPr="0041349F">
        <w:lastRenderedPageBreak/>
        <w:t xml:space="preserve">Приложение </w:t>
      </w:r>
      <w:r w:rsidR="008A63ED">
        <w:t xml:space="preserve">№ </w:t>
      </w:r>
      <w:r w:rsidR="0007791B">
        <w:t>2</w:t>
      </w:r>
    </w:p>
    <w:p w:rsidR="009D690B" w:rsidRPr="0041349F" w:rsidRDefault="009D690B" w:rsidP="0041349F">
      <w:pPr>
        <w:tabs>
          <w:tab w:val="left" w:pos="5954"/>
        </w:tabs>
        <w:ind w:left="6237"/>
      </w:pPr>
      <w:r w:rsidRPr="0041349F">
        <w:t xml:space="preserve">к </w:t>
      </w:r>
      <w:r w:rsidR="005271E4" w:rsidRPr="0041349F">
        <w:t>постановл</w:t>
      </w:r>
      <w:r w:rsidRPr="0041349F">
        <w:t>ению</w:t>
      </w:r>
      <w:r w:rsidR="0041349F" w:rsidRPr="0041349F">
        <w:t xml:space="preserve"> </w:t>
      </w:r>
      <w:r w:rsidRPr="0041349F">
        <w:t>Администрации муниципального</w:t>
      </w:r>
      <w:r w:rsidR="0041349F" w:rsidRPr="0041349F">
        <w:t xml:space="preserve"> </w:t>
      </w:r>
      <w:r w:rsidR="005271E4" w:rsidRPr="0041349F">
        <w:t>о</w:t>
      </w:r>
      <w:r w:rsidRPr="0041349F">
        <w:t>бразования «Угранский район» Смоленской области</w:t>
      </w:r>
      <w:r w:rsidR="0041349F" w:rsidRPr="0041349F">
        <w:t xml:space="preserve"> </w:t>
      </w:r>
      <w:r w:rsidRPr="0041349F">
        <w:t xml:space="preserve">от </w:t>
      </w:r>
      <w:r w:rsidR="00EE4125">
        <w:t>29.12.2018 № 518 (в редакции постановлений от 16.10.2019</w:t>
      </w:r>
      <w:r w:rsidR="00EE35F5" w:rsidRPr="0041349F">
        <w:t xml:space="preserve"> </w:t>
      </w:r>
      <w:r w:rsidRPr="0041349F">
        <w:t>№</w:t>
      </w:r>
      <w:r w:rsidR="00EE35F5" w:rsidRPr="0041349F">
        <w:t>427</w:t>
      </w:r>
      <w:r w:rsidR="00EE4125">
        <w:t xml:space="preserve">; от </w:t>
      </w:r>
      <w:r w:rsidR="0012144D">
        <w:t>01.06.2023</w:t>
      </w:r>
      <w:r w:rsidR="00EE4125">
        <w:t xml:space="preserve"> № </w:t>
      </w:r>
      <w:r w:rsidR="0012144D">
        <w:t>184</w:t>
      </w:r>
      <w:r w:rsidR="0008408E">
        <w:t xml:space="preserve">; от </w:t>
      </w:r>
      <w:r w:rsidR="0007791B">
        <w:t>21.03.2024</w:t>
      </w:r>
      <w:r w:rsidR="0008408E">
        <w:t xml:space="preserve"> № </w:t>
      </w:r>
      <w:r w:rsidR="0007791B">
        <w:t>142</w:t>
      </w:r>
      <w:r w:rsidR="003F48B8">
        <w:t>, от 25.04.2024 № 218</w:t>
      </w:r>
      <w:r w:rsidR="00EE4125">
        <w:t>)</w:t>
      </w:r>
    </w:p>
    <w:p w:rsidR="009D690B" w:rsidRPr="006E6FE7" w:rsidRDefault="009D690B" w:rsidP="009D690B">
      <w:pPr>
        <w:tabs>
          <w:tab w:val="left" w:pos="900"/>
        </w:tabs>
        <w:ind w:firstLine="860"/>
        <w:jc w:val="right"/>
        <w:rPr>
          <w:bCs/>
          <w:sz w:val="28"/>
          <w:szCs w:val="28"/>
        </w:rPr>
      </w:pPr>
    </w:p>
    <w:p w:rsidR="0007791B" w:rsidRPr="005271E4" w:rsidRDefault="00F05CBB" w:rsidP="0007791B">
      <w:pPr>
        <w:tabs>
          <w:tab w:val="left" w:pos="900"/>
        </w:tabs>
        <w:ind w:firstLine="860"/>
        <w:jc w:val="center"/>
        <w:rPr>
          <w:b/>
          <w:sz w:val="28"/>
          <w:szCs w:val="28"/>
        </w:rPr>
      </w:pPr>
      <w:hyperlink w:anchor="P45" w:history="1">
        <w:r w:rsidR="0007791B" w:rsidRPr="005271E4">
          <w:rPr>
            <w:b/>
            <w:sz w:val="28"/>
            <w:szCs w:val="28"/>
          </w:rPr>
          <w:t>Положение</w:t>
        </w:r>
      </w:hyperlink>
    </w:p>
    <w:p w:rsidR="0007791B" w:rsidRDefault="0007791B" w:rsidP="0007791B">
      <w:pPr>
        <w:tabs>
          <w:tab w:val="left" w:pos="900"/>
        </w:tabs>
        <w:ind w:firstLine="860"/>
        <w:jc w:val="center"/>
        <w:rPr>
          <w:b/>
          <w:sz w:val="28"/>
          <w:szCs w:val="28"/>
        </w:rPr>
      </w:pPr>
      <w:r w:rsidRPr="005271E4">
        <w:rPr>
          <w:b/>
          <w:sz w:val="28"/>
          <w:szCs w:val="28"/>
        </w:rPr>
        <w:t>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F538D" w:rsidRDefault="00EF538D" w:rsidP="00CD2F8E">
      <w:pPr>
        <w:jc w:val="right"/>
        <w:rPr>
          <w:b/>
          <w:bCs/>
          <w:sz w:val="28"/>
          <w:szCs w:val="28"/>
        </w:rPr>
      </w:pPr>
    </w:p>
    <w:p w:rsidR="0007791B" w:rsidRPr="0007791B" w:rsidRDefault="0007791B" w:rsidP="0085120E">
      <w:pPr>
        <w:ind w:hanging="40"/>
        <w:jc w:val="center"/>
        <w:rPr>
          <w:b/>
          <w:bCs/>
          <w:sz w:val="28"/>
          <w:szCs w:val="28"/>
        </w:rPr>
      </w:pPr>
      <w:r w:rsidRPr="0007791B">
        <w:rPr>
          <w:b/>
          <w:bCs/>
          <w:sz w:val="28"/>
          <w:szCs w:val="28"/>
        </w:rPr>
        <w:t>1. Общие положения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 xml:space="preserve">1.1. </w:t>
      </w:r>
      <w:proofErr w:type="gramStart"/>
      <w:r w:rsidRPr="0007791B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ая</w:t>
      </w:r>
      <w:r w:rsidRPr="0007791B">
        <w:rPr>
          <w:bCs/>
          <w:sz w:val="28"/>
          <w:szCs w:val="28"/>
        </w:rPr>
        <w:t xml:space="preserve">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- муниципальн</w:t>
      </w:r>
      <w:r>
        <w:rPr>
          <w:bCs/>
          <w:sz w:val="28"/>
          <w:szCs w:val="28"/>
        </w:rPr>
        <w:t>ая</w:t>
      </w:r>
      <w:r w:rsidRPr="0007791B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я</w:t>
      </w:r>
      <w:r w:rsidRPr="0007791B">
        <w:rPr>
          <w:bCs/>
          <w:sz w:val="28"/>
          <w:szCs w:val="28"/>
        </w:rPr>
        <w:t>) создаются для организации работы по проведению обследования жилых помещений инвалидов, входящих в</w:t>
      </w:r>
      <w:proofErr w:type="gramEnd"/>
      <w:r w:rsidRPr="0007791B">
        <w:rPr>
          <w:bCs/>
          <w:sz w:val="28"/>
          <w:szCs w:val="28"/>
        </w:rPr>
        <w:t xml:space="preserve"> </w:t>
      </w:r>
      <w:proofErr w:type="gramStart"/>
      <w:r w:rsidRPr="0007791B">
        <w:rPr>
          <w:bCs/>
          <w:sz w:val="28"/>
          <w:szCs w:val="28"/>
        </w:rPr>
        <w:t xml:space="preserve">состав муниципального жилищного фонда и частного жилищного фонда </w:t>
      </w:r>
      <w:r>
        <w:rPr>
          <w:bCs/>
          <w:sz w:val="28"/>
          <w:szCs w:val="28"/>
        </w:rPr>
        <w:t xml:space="preserve">Угранского района Смоленской области </w:t>
      </w:r>
      <w:r w:rsidRPr="0007791B">
        <w:rPr>
          <w:bCs/>
          <w:sz w:val="28"/>
          <w:szCs w:val="28"/>
        </w:rPr>
        <w:t>(далее также - жилые помещения инвалидов), а также общего имущества в многоквартирном доме, в котором расположены указанные жилые помещения (далее также - общее имущество в многоквартирном доме), в целях их приспособления с учетом потребностей инвалидов и обеспечения условий их доступности для инвалидов.</w:t>
      </w:r>
      <w:proofErr w:type="gramEnd"/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Под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 для обеспечения беспрепятственного доступа инвалида к жилому помещению.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ая</w:t>
      </w:r>
      <w:r w:rsidRPr="0007791B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я</w:t>
      </w:r>
      <w:r w:rsidRPr="0007791B">
        <w:rPr>
          <w:bCs/>
          <w:sz w:val="28"/>
          <w:szCs w:val="28"/>
        </w:rPr>
        <w:t xml:space="preserve"> явля</w:t>
      </w:r>
      <w:r>
        <w:rPr>
          <w:bCs/>
          <w:sz w:val="28"/>
          <w:szCs w:val="28"/>
        </w:rPr>
        <w:t>е</w:t>
      </w:r>
      <w:r w:rsidRPr="0007791B">
        <w:rPr>
          <w:bCs/>
          <w:sz w:val="28"/>
          <w:szCs w:val="28"/>
        </w:rPr>
        <w:t xml:space="preserve">тся органом, координирующим взаимодействие органов местного самоуправления и организаций в целях реализации положений </w:t>
      </w:r>
      <w:hyperlink r:id="rId10">
        <w:proofErr w:type="gramStart"/>
        <w:r w:rsidR="000514E8">
          <w:rPr>
            <w:rStyle w:val="ac"/>
            <w:bCs/>
            <w:color w:val="auto"/>
            <w:sz w:val="28"/>
            <w:szCs w:val="28"/>
            <w:u w:val="none"/>
          </w:rPr>
          <w:t>п</w:t>
        </w:r>
        <w:proofErr w:type="gramEnd"/>
      </w:hyperlink>
      <w:r w:rsidR="000514E8">
        <w:rPr>
          <w:bCs/>
          <w:sz w:val="28"/>
          <w:szCs w:val="28"/>
        </w:rPr>
        <w:t xml:space="preserve">остановления </w:t>
      </w:r>
      <w:r w:rsidRPr="0007791B">
        <w:rPr>
          <w:bCs/>
          <w:sz w:val="28"/>
          <w:szCs w:val="28"/>
        </w:rPr>
        <w:t>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(далее - постановление Правительства РФ N 649).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 xml:space="preserve">1.2. </w:t>
      </w:r>
      <w:proofErr w:type="gramStart"/>
      <w:r w:rsidRPr="0007791B">
        <w:rPr>
          <w:bCs/>
          <w:sz w:val="28"/>
          <w:szCs w:val="28"/>
        </w:rPr>
        <w:t>Муниципальн</w:t>
      </w:r>
      <w:r w:rsidR="000514E8">
        <w:rPr>
          <w:bCs/>
          <w:sz w:val="28"/>
          <w:szCs w:val="28"/>
        </w:rPr>
        <w:t>ая</w:t>
      </w:r>
      <w:r w:rsidRPr="0007791B">
        <w:rPr>
          <w:bCs/>
          <w:sz w:val="28"/>
          <w:szCs w:val="28"/>
        </w:rPr>
        <w:t xml:space="preserve"> Комисси</w:t>
      </w:r>
      <w:r w:rsidR="000514E8">
        <w:rPr>
          <w:bCs/>
          <w:sz w:val="28"/>
          <w:szCs w:val="28"/>
        </w:rPr>
        <w:t>я</w:t>
      </w:r>
      <w:r w:rsidRPr="0007791B">
        <w:rPr>
          <w:bCs/>
          <w:sz w:val="28"/>
          <w:szCs w:val="28"/>
        </w:rPr>
        <w:t xml:space="preserve"> явля</w:t>
      </w:r>
      <w:r w:rsidR="000514E8">
        <w:rPr>
          <w:bCs/>
          <w:sz w:val="28"/>
          <w:szCs w:val="28"/>
        </w:rPr>
        <w:t>е</w:t>
      </w:r>
      <w:r w:rsidRPr="0007791B">
        <w:rPr>
          <w:bCs/>
          <w:sz w:val="28"/>
          <w:szCs w:val="28"/>
        </w:rPr>
        <w:t xml:space="preserve">тся постоянно действующим коллегиальным органом, образованным для организации и проведения обследования жилых помещений инвалидов и общего имущества в многоквартирных домах, расположенных на территории </w:t>
      </w:r>
      <w:r w:rsidR="000514E8">
        <w:rPr>
          <w:bCs/>
          <w:sz w:val="28"/>
          <w:szCs w:val="28"/>
        </w:rPr>
        <w:t xml:space="preserve">Угранского района </w:t>
      </w:r>
      <w:r w:rsidRPr="0007791B">
        <w:rPr>
          <w:bCs/>
          <w:sz w:val="28"/>
          <w:szCs w:val="28"/>
        </w:rPr>
        <w:t xml:space="preserve">Смоленской области, с целью выработки предложений по порядку обеспечения условий доступности для инвалидов жилых помещений и общего имущества в </w:t>
      </w:r>
      <w:r w:rsidRPr="0007791B">
        <w:rPr>
          <w:bCs/>
          <w:sz w:val="28"/>
          <w:szCs w:val="28"/>
        </w:rPr>
        <w:lastRenderedPageBreak/>
        <w:t>многоквартирном доме и требований по приспособлению жилых помещений в многоквартирном доме с учетом потребностей</w:t>
      </w:r>
      <w:proofErr w:type="gramEnd"/>
      <w:r w:rsidRPr="0007791B">
        <w:rPr>
          <w:bCs/>
          <w:sz w:val="28"/>
          <w:szCs w:val="28"/>
        </w:rPr>
        <w:t xml:space="preserve"> инвалидов.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 xml:space="preserve">1.3. </w:t>
      </w:r>
      <w:proofErr w:type="gramStart"/>
      <w:r w:rsidRPr="0007791B">
        <w:rPr>
          <w:bCs/>
          <w:sz w:val="28"/>
          <w:szCs w:val="28"/>
        </w:rPr>
        <w:t>Муниципальн</w:t>
      </w:r>
      <w:r w:rsidR="000514E8">
        <w:rPr>
          <w:bCs/>
          <w:sz w:val="28"/>
          <w:szCs w:val="28"/>
        </w:rPr>
        <w:t>ая</w:t>
      </w:r>
      <w:r w:rsidRPr="0007791B">
        <w:rPr>
          <w:bCs/>
          <w:sz w:val="28"/>
          <w:szCs w:val="28"/>
        </w:rPr>
        <w:t xml:space="preserve"> Комисси</w:t>
      </w:r>
      <w:r w:rsidR="000514E8">
        <w:rPr>
          <w:bCs/>
          <w:sz w:val="28"/>
          <w:szCs w:val="28"/>
        </w:rPr>
        <w:t>я</w:t>
      </w:r>
      <w:r w:rsidRPr="0007791B">
        <w:rPr>
          <w:bCs/>
          <w:sz w:val="28"/>
          <w:szCs w:val="28"/>
        </w:rPr>
        <w:t xml:space="preserve"> осуществля</w:t>
      </w:r>
      <w:r w:rsidR="000514E8">
        <w:rPr>
          <w:bCs/>
          <w:sz w:val="28"/>
          <w:szCs w:val="28"/>
        </w:rPr>
        <w:t>е</w:t>
      </w:r>
      <w:r w:rsidRPr="0007791B">
        <w:rPr>
          <w:bCs/>
          <w:sz w:val="28"/>
          <w:szCs w:val="28"/>
        </w:rPr>
        <w:t xml:space="preserve">т обследование жилых помещений инвалидов, входящих в состав муниципального жилищного фонда и частного жилищного фонда,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согласно требованиям, утвержденным </w:t>
      </w:r>
      <w:r w:rsidR="000514E8" w:rsidRPr="000514E8">
        <w:rPr>
          <w:bCs/>
          <w:sz w:val="28"/>
          <w:szCs w:val="28"/>
        </w:rPr>
        <w:t>постановлени</w:t>
      </w:r>
      <w:r w:rsidR="000514E8">
        <w:rPr>
          <w:bCs/>
          <w:sz w:val="28"/>
          <w:szCs w:val="28"/>
        </w:rPr>
        <w:t>ем</w:t>
      </w:r>
      <w:r w:rsidR="000514E8" w:rsidRPr="000514E8">
        <w:rPr>
          <w:bCs/>
          <w:sz w:val="28"/>
          <w:szCs w:val="28"/>
        </w:rPr>
        <w:t xml:space="preserve"> </w:t>
      </w:r>
      <w:r w:rsidRPr="0007791B">
        <w:rPr>
          <w:bCs/>
          <w:sz w:val="28"/>
          <w:szCs w:val="28"/>
        </w:rPr>
        <w:t>Правительства РФ от 09.07.2016 N 649, и подготавливает проекты решений и</w:t>
      </w:r>
      <w:proofErr w:type="gramEnd"/>
      <w:r w:rsidRPr="0007791B">
        <w:rPr>
          <w:bCs/>
          <w:sz w:val="28"/>
          <w:szCs w:val="28"/>
        </w:rPr>
        <w:t xml:space="preserve"> рекомендаций по их приспособлению с учетом потребностей инвалидов и обеспечения условий их доступности для инвалидов.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1.4. В своей деятельности муниципальн</w:t>
      </w:r>
      <w:r w:rsidR="0085120E">
        <w:rPr>
          <w:bCs/>
          <w:sz w:val="28"/>
          <w:szCs w:val="28"/>
        </w:rPr>
        <w:t>ая</w:t>
      </w:r>
      <w:r w:rsidRPr="0007791B">
        <w:rPr>
          <w:bCs/>
          <w:sz w:val="28"/>
          <w:szCs w:val="28"/>
        </w:rPr>
        <w:t xml:space="preserve"> Комисси</w:t>
      </w:r>
      <w:r w:rsidR="0085120E">
        <w:rPr>
          <w:bCs/>
          <w:sz w:val="28"/>
          <w:szCs w:val="28"/>
        </w:rPr>
        <w:t>я</w:t>
      </w:r>
      <w:r w:rsidRPr="0007791B">
        <w:rPr>
          <w:bCs/>
          <w:sz w:val="28"/>
          <w:szCs w:val="28"/>
        </w:rPr>
        <w:t xml:space="preserve"> руководству</w:t>
      </w:r>
      <w:r w:rsidR="0085120E">
        <w:rPr>
          <w:bCs/>
          <w:sz w:val="28"/>
          <w:szCs w:val="28"/>
        </w:rPr>
        <w:t>е</w:t>
      </w:r>
      <w:r w:rsidRPr="0007791B">
        <w:rPr>
          <w:bCs/>
          <w:sz w:val="28"/>
          <w:szCs w:val="28"/>
        </w:rPr>
        <w:t xml:space="preserve">тся </w:t>
      </w:r>
      <w:r w:rsidRPr="000514E8">
        <w:rPr>
          <w:bCs/>
          <w:sz w:val="28"/>
          <w:szCs w:val="28"/>
        </w:rPr>
        <w:t>Конституцией</w:t>
      </w:r>
      <w:r w:rsidRPr="0007791B">
        <w:rPr>
          <w:bCs/>
          <w:sz w:val="28"/>
          <w:szCs w:val="28"/>
        </w:rPr>
        <w:t xml:space="preserve"> Российской Федерации, Гражданским </w:t>
      </w:r>
      <w:r w:rsidRPr="000514E8">
        <w:rPr>
          <w:bCs/>
          <w:sz w:val="28"/>
          <w:szCs w:val="28"/>
        </w:rPr>
        <w:t>кодексом</w:t>
      </w:r>
      <w:r w:rsidRPr="0007791B">
        <w:rPr>
          <w:bCs/>
          <w:sz w:val="28"/>
          <w:szCs w:val="28"/>
        </w:rPr>
        <w:t xml:space="preserve"> Российской Федерации, Жилищным </w:t>
      </w:r>
      <w:r w:rsidRPr="000514E8">
        <w:rPr>
          <w:bCs/>
          <w:sz w:val="28"/>
          <w:szCs w:val="28"/>
        </w:rPr>
        <w:t>кодексом</w:t>
      </w:r>
      <w:r w:rsidRPr="0007791B">
        <w:rPr>
          <w:bCs/>
          <w:sz w:val="28"/>
          <w:szCs w:val="28"/>
        </w:rPr>
        <w:t xml:space="preserve"> Российской Федерации и иными нормативными правовыми актами Российской Федерации, Смоленской области и муниципальн</w:t>
      </w:r>
      <w:r w:rsidR="000514E8">
        <w:rPr>
          <w:bCs/>
          <w:sz w:val="28"/>
          <w:szCs w:val="28"/>
        </w:rPr>
        <w:t>ого</w:t>
      </w:r>
      <w:r w:rsidRPr="0007791B">
        <w:rPr>
          <w:bCs/>
          <w:sz w:val="28"/>
          <w:szCs w:val="28"/>
        </w:rPr>
        <w:t xml:space="preserve"> образовани</w:t>
      </w:r>
      <w:r w:rsidR="000514E8">
        <w:rPr>
          <w:bCs/>
          <w:sz w:val="28"/>
          <w:szCs w:val="28"/>
        </w:rPr>
        <w:t>я «Угранский район»</w:t>
      </w:r>
      <w:r w:rsidRPr="0007791B">
        <w:rPr>
          <w:bCs/>
          <w:sz w:val="28"/>
          <w:szCs w:val="28"/>
        </w:rPr>
        <w:t xml:space="preserve"> Смоленской области, а также настоящим Положением.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1.5. Состав муниципальн</w:t>
      </w:r>
      <w:r w:rsidR="000514E8">
        <w:rPr>
          <w:bCs/>
          <w:sz w:val="28"/>
          <w:szCs w:val="28"/>
        </w:rPr>
        <w:t>ой</w:t>
      </w:r>
      <w:r w:rsidRPr="0007791B">
        <w:rPr>
          <w:bCs/>
          <w:sz w:val="28"/>
          <w:szCs w:val="28"/>
        </w:rPr>
        <w:t xml:space="preserve"> Комисси</w:t>
      </w:r>
      <w:r w:rsidR="000514E8">
        <w:rPr>
          <w:bCs/>
          <w:sz w:val="28"/>
          <w:szCs w:val="28"/>
        </w:rPr>
        <w:t>и</w:t>
      </w:r>
      <w:r w:rsidRPr="0007791B">
        <w:rPr>
          <w:bCs/>
          <w:sz w:val="28"/>
          <w:szCs w:val="28"/>
        </w:rPr>
        <w:t xml:space="preserve"> утверждается и изменяется нормативными правовыми актами администраци</w:t>
      </w:r>
      <w:r w:rsidR="000514E8">
        <w:rPr>
          <w:bCs/>
          <w:sz w:val="28"/>
          <w:szCs w:val="28"/>
        </w:rPr>
        <w:t>и</w:t>
      </w:r>
      <w:r w:rsidRPr="0007791B">
        <w:rPr>
          <w:bCs/>
          <w:sz w:val="28"/>
          <w:szCs w:val="28"/>
        </w:rPr>
        <w:t xml:space="preserve"> муниципальн</w:t>
      </w:r>
      <w:r w:rsidR="000514E8">
        <w:rPr>
          <w:bCs/>
          <w:sz w:val="28"/>
          <w:szCs w:val="28"/>
        </w:rPr>
        <w:t>ого</w:t>
      </w:r>
      <w:r w:rsidRPr="0007791B">
        <w:rPr>
          <w:bCs/>
          <w:sz w:val="28"/>
          <w:szCs w:val="28"/>
        </w:rPr>
        <w:t xml:space="preserve"> образовани</w:t>
      </w:r>
      <w:r w:rsidR="000514E8">
        <w:rPr>
          <w:bCs/>
          <w:sz w:val="28"/>
          <w:szCs w:val="28"/>
        </w:rPr>
        <w:t xml:space="preserve">я «Угранский район» </w:t>
      </w:r>
      <w:r w:rsidRPr="0007791B">
        <w:rPr>
          <w:bCs/>
          <w:sz w:val="28"/>
          <w:szCs w:val="28"/>
        </w:rPr>
        <w:t>Смоленской области.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</w:p>
    <w:p w:rsidR="0007791B" w:rsidRPr="0007791B" w:rsidRDefault="0007791B" w:rsidP="0085120E">
      <w:pPr>
        <w:ind w:hanging="40"/>
        <w:jc w:val="center"/>
        <w:rPr>
          <w:b/>
          <w:bCs/>
          <w:sz w:val="28"/>
          <w:szCs w:val="28"/>
        </w:rPr>
      </w:pPr>
      <w:r w:rsidRPr="0007791B">
        <w:rPr>
          <w:b/>
          <w:bCs/>
          <w:sz w:val="28"/>
          <w:szCs w:val="28"/>
        </w:rPr>
        <w:t>2. Задачи, функции и права муниципальн</w:t>
      </w:r>
      <w:r w:rsidR="0085120E">
        <w:rPr>
          <w:b/>
          <w:bCs/>
          <w:sz w:val="28"/>
          <w:szCs w:val="28"/>
        </w:rPr>
        <w:t>ой</w:t>
      </w:r>
      <w:r w:rsidRPr="0007791B">
        <w:rPr>
          <w:b/>
          <w:bCs/>
          <w:sz w:val="28"/>
          <w:szCs w:val="28"/>
        </w:rPr>
        <w:t xml:space="preserve"> Комисси</w:t>
      </w:r>
      <w:r w:rsidR="0085120E">
        <w:rPr>
          <w:b/>
          <w:bCs/>
          <w:sz w:val="28"/>
          <w:szCs w:val="28"/>
        </w:rPr>
        <w:t>и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2.1. Основными задачами муниципальн</w:t>
      </w:r>
      <w:r w:rsidR="0085120E">
        <w:rPr>
          <w:bCs/>
          <w:sz w:val="28"/>
          <w:szCs w:val="28"/>
        </w:rPr>
        <w:t>ой</w:t>
      </w:r>
      <w:r w:rsidRPr="0007791B">
        <w:rPr>
          <w:bCs/>
          <w:sz w:val="28"/>
          <w:szCs w:val="28"/>
        </w:rPr>
        <w:t xml:space="preserve"> Комисси</w:t>
      </w:r>
      <w:r w:rsidR="0085120E">
        <w:rPr>
          <w:bCs/>
          <w:sz w:val="28"/>
          <w:szCs w:val="28"/>
        </w:rPr>
        <w:t>и</w:t>
      </w:r>
      <w:r w:rsidRPr="0007791B">
        <w:rPr>
          <w:bCs/>
          <w:sz w:val="28"/>
          <w:szCs w:val="28"/>
        </w:rPr>
        <w:t xml:space="preserve"> являются: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2.1.1. Организация обследования жилых помещений инвалидов и общего имущества в многоквартирных домах.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2.1.2. Определение необходимости приспособления жилого помещения инвалида и общего имущества в многоквартирном доме.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2.1.3. Определение мероприятий, которые необходимо выполнить с целью приспособления жилого помещения инвалида и общего имущества в многоквартирном доме с учетом ограничений жизнедеятельности.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2.1.4. Формирование выводов о технической возможности и экономической целесообразности приспособления жилого помещения инвалида и общего имущества в многоквартирном доме.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2.1.5. Обеспечение в пределах компетенции взаимодействия органов государственной власти Смоленской области, общественных объединений инвалидов, представители которых входят в состав муниципальн</w:t>
      </w:r>
      <w:r w:rsidR="0085120E">
        <w:rPr>
          <w:bCs/>
          <w:sz w:val="28"/>
          <w:szCs w:val="28"/>
        </w:rPr>
        <w:t>ой</w:t>
      </w:r>
      <w:r w:rsidRPr="0007791B">
        <w:rPr>
          <w:bCs/>
          <w:sz w:val="28"/>
          <w:szCs w:val="28"/>
        </w:rPr>
        <w:t xml:space="preserve"> Комисси</w:t>
      </w:r>
      <w:r w:rsidR="0085120E">
        <w:rPr>
          <w:bCs/>
          <w:sz w:val="28"/>
          <w:szCs w:val="28"/>
        </w:rPr>
        <w:t>и</w:t>
      </w:r>
      <w:r w:rsidRPr="0007791B">
        <w:rPr>
          <w:bCs/>
          <w:sz w:val="28"/>
          <w:szCs w:val="28"/>
        </w:rPr>
        <w:t>, с территориальными органами федеральных органов исполнительной власти, исполнительными органами государственной власти Смоленской области и органами местного самоуправления, общественными объединениями и иными организациями.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2.1.6. Координация деятельности по обследованию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2.2. Муниципальн</w:t>
      </w:r>
      <w:r w:rsidR="00F24C68">
        <w:rPr>
          <w:bCs/>
          <w:sz w:val="28"/>
          <w:szCs w:val="28"/>
        </w:rPr>
        <w:t>ая</w:t>
      </w:r>
      <w:r w:rsidRPr="0007791B">
        <w:rPr>
          <w:bCs/>
          <w:sz w:val="28"/>
          <w:szCs w:val="28"/>
        </w:rPr>
        <w:t xml:space="preserve"> Комисси</w:t>
      </w:r>
      <w:r w:rsidR="00F24C68">
        <w:rPr>
          <w:bCs/>
          <w:sz w:val="28"/>
          <w:szCs w:val="28"/>
        </w:rPr>
        <w:t>я</w:t>
      </w:r>
      <w:r w:rsidRPr="0007791B">
        <w:rPr>
          <w:bCs/>
          <w:sz w:val="28"/>
          <w:szCs w:val="28"/>
        </w:rPr>
        <w:t xml:space="preserve"> осуществляют следующие функции:</w:t>
      </w:r>
    </w:p>
    <w:p w:rsid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lastRenderedPageBreak/>
        <w:t xml:space="preserve">2.2.1. </w:t>
      </w:r>
      <w:proofErr w:type="gramStart"/>
      <w:r w:rsidR="00342309">
        <w:rPr>
          <w:bCs/>
          <w:sz w:val="28"/>
          <w:szCs w:val="28"/>
        </w:rPr>
        <w:t xml:space="preserve">Осуществляет обследование жилых помещений </w:t>
      </w:r>
      <w:r w:rsidRPr="0007791B">
        <w:rPr>
          <w:bCs/>
          <w:sz w:val="28"/>
          <w:szCs w:val="28"/>
        </w:rPr>
        <w:t xml:space="preserve">инвалидов </w:t>
      </w:r>
      <w:r w:rsidR="00342309">
        <w:rPr>
          <w:bCs/>
          <w:sz w:val="28"/>
          <w:szCs w:val="28"/>
        </w:rPr>
        <w:t>на основании заявления инвалида или его законного представителя с предоставлением необходимых документов (согласие на обработку персональных данных, документы о характеристиках жилого помещения инвалида, общего имущества в многоквартирном доме (технический паспорт (технический план), кадастровый паспорт и иные документы, выписку из акта медико-социальной экспертизы гражданина, признанного инвалидом)</w:t>
      </w:r>
      <w:r w:rsidRPr="0007791B">
        <w:rPr>
          <w:bCs/>
          <w:sz w:val="28"/>
          <w:szCs w:val="28"/>
        </w:rPr>
        <w:t>.</w:t>
      </w:r>
      <w:proofErr w:type="gramEnd"/>
    </w:p>
    <w:p w:rsidR="00342309" w:rsidRPr="0007791B" w:rsidRDefault="00342309" w:rsidP="0007791B">
      <w:pPr>
        <w:ind w:firstLine="669"/>
        <w:rPr>
          <w:bCs/>
          <w:sz w:val="28"/>
          <w:szCs w:val="28"/>
        </w:rPr>
      </w:pPr>
      <w:r>
        <w:rPr>
          <w:bCs/>
          <w:sz w:val="28"/>
          <w:szCs w:val="28"/>
        </w:rPr>
        <w:t>подпункты 2.2.2 - 2.2.4 утратили силу.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2.2.5. Разработка плана-графика обследования жилых помещений инвалидов и общего имущества в многоквартирном доме.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2.2.6. Организация проведения обследования.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2.2.7. Формирование выводов с мотивированным обоснованием о необходимости приспособления жилого помещения инвалида и общего имущества в многоквартирном доме в течение 7 календарных дней со дня проведения обследования жилых помещений инвалидов и общего имущества в многоквартирных домах.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2.2.8. Формирование выводов с мотивированным обоснованием о технической возможности приспособления жилых помещений инвалидов и (или) общего имущества в многоквартирных домах в течение 20 календарных дней со дня формирования выводов с мотивированным обоснованием о необходимости приспособления жилого помещения инвалида и общего имущества в многоквартирном доме.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2.2.9. При наличии технической возможности разработка перечня мероприятий по приспособлению жилых помещений инвалидов и общего имущества в многоквартирных домах в течение 20 календарных дней со дня формирования выводов с мотивированным обоснованием о технической возможности приспособления жилых помещений инвалидов и (или) общего имущества в многоквартирных домах.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 xml:space="preserve">2.2.10. Принятие решения о необходимости </w:t>
      </w:r>
      <w:proofErr w:type="gramStart"/>
      <w:r w:rsidRPr="0007791B">
        <w:rPr>
          <w:bCs/>
          <w:sz w:val="28"/>
          <w:szCs w:val="28"/>
        </w:rPr>
        <w:t>проверки экономической целесообразности выполнения перечня мероприятий</w:t>
      </w:r>
      <w:proofErr w:type="gramEnd"/>
      <w:r w:rsidRPr="0007791B">
        <w:rPr>
          <w:bCs/>
          <w:sz w:val="28"/>
          <w:szCs w:val="28"/>
        </w:rPr>
        <w:t xml:space="preserve"> по приспособлению жилых помещений инвалидов и общего имущества в многоквартирных домах в течение 20 календарных дней со дня разработки перечня мероприятий по приспособлению жилых помещений инвалидов и общего имущества в многоквартирных домах.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 xml:space="preserve">2.2.11. </w:t>
      </w:r>
      <w:proofErr w:type="gramStart"/>
      <w:r w:rsidRPr="0007791B">
        <w:rPr>
          <w:bCs/>
          <w:sz w:val="28"/>
          <w:szCs w:val="28"/>
        </w:rPr>
        <w:t>Подготовка с учетом имеющихся материалов заключения о технической возможности и экономической целесообразности приспособления жилого помещения инвалида и общего имущества в многоквартирном доме в рамках приспособления, капитального ремонта или реконструкции в течение 20 календарных дней со дня принятия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</w:t>
      </w:r>
      <w:proofErr w:type="gramEnd"/>
      <w:r w:rsidRPr="0007791B">
        <w:rPr>
          <w:bCs/>
          <w:sz w:val="28"/>
          <w:szCs w:val="28"/>
        </w:rPr>
        <w:t xml:space="preserve"> инвалида и обеспечения условий их доступности для инвалида.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2.2.12. Корректировка плана-графика по обследованию жилых помещений инвалидов и общего имущества в многоквартирных домах по выводам муниципальной Комиссии с мотивированным обоснованием.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lastRenderedPageBreak/>
        <w:t>2.2.13. Подготовка предложений организациям, осуществляющим деятельность по управлению многоквартирными домами, в которых располагаются жилые помещения инвалидов, по вопросу обеспечения условий доступности для инвалидов жилых помещений инвалидов и общего имущества в многоквартирном доме.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2.2.14. Анализ информации об обследованных жилых помещениях инвалидов и общем имуществе в многоквартирном доме в целях их приспособления с учетом потребностей инвалидов и обеспечения условий их доступности для инвалидов.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2.2.15. Сбор и обобщение данных о жилых помещениях инвалидов и общем имуществе в многоквартирном доме.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2.2.16. Мониторинг и анализ доступности жилых помещений инвалидов и общего имущества в многоквартирном доме в целях их приспособления с учетом потребностей инвалидов и обеспечения условий их доступности для инвалидов.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 xml:space="preserve">2.2.17. Подготовка предложений в исполнительно-распорядительные органы местного самоуправления муниципальных образований </w:t>
      </w:r>
      <w:r w:rsidR="003758E2">
        <w:rPr>
          <w:bCs/>
          <w:sz w:val="28"/>
          <w:szCs w:val="28"/>
        </w:rPr>
        <w:t xml:space="preserve">Угранского района </w:t>
      </w:r>
      <w:r w:rsidRPr="0007791B">
        <w:rPr>
          <w:bCs/>
          <w:sz w:val="28"/>
          <w:szCs w:val="28"/>
        </w:rPr>
        <w:t>Смоленской области о включении обследованных и признанных нуждающимися в оборудовании для инвалидов домов на реконструкцию.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2.3. Муниципальные Комиссии имеют право: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2.3.1. Взаимодействовать по вопросам, входящим в компетенцию муниципальных Комиссий, с соответствующими органами исполнительной власти, органами местного самоуправления и организациями, запрашивать и получать от них в установленном порядке необходимые документы, материалы и информацию.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2.3.2. Привлекать к участию в работе муниципальн</w:t>
      </w:r>
      <w:r w:rsidR="003758E2">
        <w:rPr>
          <w:bCs/>
          <w:sz w:val="28"/>
          <w:szCs w:val="28"/>
        </w:rPr>
        <w:t>ой</w:t>
      </w:r>
      <w:r w:rsidRPr="0007791B">
        <w:rPr>
          <w:bCs/>
          <w:sz w:val="28"/>
          <w:szCs w:val="28"/>
        </w:rPr>
        <w:t xml:space="preserve"> Комисси</w:t>
      </w:r>
      <w:r w:rsidR="003758E2">
        <w:rPr>
          <w:bCs/>
          <w:sz w:val="28"/>
          <w:szCs w:val="28"/>
        </w:rPr>
        <w:t>и</w:t>
      </w:r>
      <w:r w:rsidRPr="0007791B">
        <w:rPr>
          <w:bCs/>
          <w:sz w:val="28"/>
          <w:szCs w:val="28"/>
        </w:rPr>
        <w:t xml:space="preserve">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</w:p>
    <w:p w:rsidR="0007791B" w:rsidRPr="0007791B" w:rsidRDefault="0007791B" w:rsidP="0007791B">
      <w:pPr>
        <w:ind w:firstLine="669"/>
        <w:rPr>
          <w:b/>
          <w:bCs/>
          <w:sz w:val="28"/>
          <w:szCs w:val="28"/>
        </w:rPr>
      </w:pPr>
      <w:r w:rsidRPr="0007791B">
        <w:rPr>
          <w:b/>
          <w:bCs/>
          <w:sz w:val="28"/>
          <w:szCs w:val="28"/>
        </w:rPr>
        <w:t>3. Организация деятельности работы муниципальн</w:t>
      </w:r>
      <w:r w:rsidR="003758E2">
        <w:rPr>
          <w:b/>
          <w:bCs/>
          <w:sz w:val="28"/>
          <w:szCs w:val="28"/>
        </w:rPr>
        <w:t>ой</w:t>
      </w:r>
      <w:r w:rsidRPr="0007791B">
        <w:rPr>
          <w:b/>
          <w:bCs/>
          <w:sz w:val="28"/>
          <w:szCs w:val="28"/>
        </w:rPr>
        <w:t xml:space="preserve"> Комисси</w:t>
      </w:r>
      <w:r w:rsidR="003758E2">
        <w:rPr>
          <w:b/>
          <w:bCs/>
          <w:sz w:val="28"/>
          <w:szCs w:val="28"/>
        </w:rPr>
        <w:t>и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 xml:space="preserve">3.1. </w:t>
      </w:r>
      <w:proofErr w:type="gramStart"/>
      <w:r w:rsidRPr="0007791B">
        <w:rPr>
          <w:bCs/>
          <w:sz w:val="28"/>
          <w:szCs w:val="28"/>
        </w:rPr>
        <w:t>Муниципальн</w:t>
      </w:r>
      <w:r w:rsidR="003758E2">
        <w:rPr>
          <w:bCs/>
          <w:sz w:val="28"/>
          <w:szCs w:val="28"/>
        </w:rPr>
        <w:t>ая</w:t>
      </w:r>
      <w:r w:rsidRPr="0007791B">
        <w:rPr>
          <w:bCs/>
          <w:sz w:val="28"/>
          <w:szCs w:val="28"/>
        </w:rPr>
        <w:t xml:space="preserve"> Комисси</w:t>
      </w:r>
      <w:r w:rsidR="003758E2">
        <w:rPr>
          <w:bCs/>
          <w:sz w:val="28"/>
          <w:szCs w:val="28"/>
        </w:rPr>
        <w:t>я</w:t>
      </w:r>
      <w:r w:rsidRPr="0007791B">
        <w:rPr>
          <w:bCs/>
          <w:sz w:val="28"/>
          <w:szCs w:val="28"/>
        </w:rPr>
        <w:t xml:space="preserve"> осуществля</w:t>
      </w:r>
      <w:r w:rsidR="003758E2">
        <w:rPr>
          <w:bCs/>
          <w:sz w:val="28"/>
          <w:szCs w:val="28"/>
        </w:rPr>
        <w:t>е</w:t>
      </w:r>
      <w:r w:rsidRPr="0007791B">
        <w:rPr>
          <w:bCs/>
          <w:sz w:val="28"/>
          <w:szCs w:val="28"/>
        </w:rPr>
        <w:t>т свою деятельность в соответствии с планом по приспособлению жилых помещений, входящих в состав муниципального жилищного фонда и частного жилищного фонда, занимаемых инвалидами и семьями, имеющими детей-инвалидов, и используемых для их постоянного проживания, а также общего имущества в многоквартирном доме, в котором расположены указанные жилые помещения, и планами-графиками обследования жилых помещений инвалидов и общего имущества в многоквартирном доме</w:t>
      </w:r>
      <w:proofErr w:type="gramEnd"/>
      <w:r w:rsidRPr="0007791B">
        <w:rPr>
          <w:bCs/>
          <w:sz w:val="28"/>
          <w:szCs w:val="28"/>
        </w:rPr>
        <w:t xml:space="preserve">, в </w:t>
      </w:r>
      <w:proofErr w:type="gramStart"/>
      <w:r w:rsidRPr="0007791B">
        <w:rPr>
          <w:bCs/>
          <w:sz w:val="28"/>
          <w:szCs w:val="28"/>
        </w:rPr>
        <w:t>котором</w:t>
      </w:r>
      <w:proofErr w:type="gramEnd"/>
      <w:r w:rsidRPr="0007791B">
        <w:rPr>
          <w:bCs/>
          <w:sz w:val="28"/>
          <w:szCs w:val="28"/>
        </w:rPr>
        <w:t xml:space="preserve"> проживают инвалиды.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3.2. Заседания муниципальн</w:t>
      </w:r>
      <w:r w:rsidR="003758E2">
        <w:rPr>
          <w:bCs/>
          <w:sz w:val="28"/>
          <w:szCs w:val="28"/>
        </w:rPr>
        <w:t>ой</w:t>
      </w:r>
      <w:r w:rsidRPr="0007791B">
        <w:rPr>
          <w:bCs/>
          <w:sz w:val="28"/>
          <w:szCs w:val="28"/>
        </w:rPr>
        <w:t xml:space="preserve"> Комисси</w:t>
      </w:r>
      <w:r w:rsidR="003758E2">
        <w:rPr>
          <w:bCs/>
          <w:sz w:val="28"/>
          <w:szCs w:val="28"/>
        </w:rPr>
        <w:t>и</w:t>
      </w:r>
      <w:r w:rsidRPr="0007791B">
        <w:rPr>
          <w:bCs/>
          <w:sz w:val="28"/>
          <w:szCs w:val="28"/>
        </w:rPr>
        <w:t xml:space="preserve"> проводятся по мере необходимости.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3.4. Председатель муниципальн</w:t>
      </w:r>
      <w:r w:rsidR="003758E2">
        <w:rPr>
          <w:bCs/>
          <w:sz w:val="28"/>
          <w:szCs w:val="28"/>
        </w:rPr>
        <w:t>ой</w:t>
      </w:r>
      <w:r w:rsidRPr="0007791B">
        <w:rPr>
          <w:bCs/>
          <w:sz w:val="28"/>
          <w:szCs w:val="28"/>
        </w:rPr>
        <w:t xml:space="preserve"> Комисси</w:t>
      </w:r>
      <w:r w:rsidR="003758E2">
        <w:rPr>
          <w:bCs/>
          <w:sz w:val="28"/>
          <w:szCs w:val="28"/>
        </w:rPr>
        <w:t>и</w:t>
      </w:r>
      <w:r w:rsidRPr="0007791B">
        <w:rPr>
          <w:bCs/>
          <w:sz w:val="28"/>
          <w:szCs w:val="28"/>
        </w:rPr>
        <w:t>: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осуществляет общее руководство работой муниципальной Комиссии;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проводит заседания муниципальной Комиссии;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определяет перечень, сроки и порядок рассмотрения вопросов на заседаниях муниципальной Комиссии;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lastRenderedPageBreak/>
        <w:t>- организует перспективное и текущее планирование работы муниципальной Комиссии и утверждает план-график обследования жилых помещений инвалидов и общего имущества в многоквартирном доме, в котором проживают инвалиды.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В случае отсутствия председателя муниципальной Комиссии заседание проводит заместитель председателя муниципальной Комиссии.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3.5. Члены муниципальной Комиссии: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принимают участие в работе муниципальной Комиссии, изучают поступающие документы, готовят по ним свои замечания, предложения, возражения;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участвуют в заседаниях муниципальной Комиссии.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3.6. Секретарь муниципальной Комиссии: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оказывает содействие председателю муниципальной Комиссии и его заместителю в организации работы муниципальной Комиссии;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запрашивает для подготовки материалов к очередному заседанию муниципальной Комиссии необходимую информацию у членов муниципальной Комиссии, органов исполнительной власти, органов местного самоуправления и организаций;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организует проведение заседаний муниципальной Комиссии;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информирует членов муниципальной Комиссии и лиц, привлеченных к участию в работе муниципальной Комиссии, о повестке дня заседания, дате и месте его проведения;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организует доведение материалов муниципальной Комиссии до сведения членов межведомственной Комиссии и организаций;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 xml:space="preserve">- осуществляет по поручению председателя муниципальной Комиссии </w:t>
      </w:r>
      <w:proofErr w:type="gramStart"/>
      <w:r w:rsidRPr="0007791B">
        <w:rPr>
          <w:bCs/>
          <w:sz w:val="28"/>
          <w:szCs w:val="28"/>
        </w:rPr>
        <w:t>контроль за</w:t>
      </w:r>
      <w:proofErr w:type="gramEnd"/>
      <w:r w:rsidRPr="0007791B">
        <w:rPr>
          <w:bCs/>
          <w:sz w:val="28"/>
          <w:szCs w:val="28"/>
        </w:rPr>
        <w:t xml:space="preserve"> исполнением решений муниципальной Комиссии;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оформляет протоколы заседаний муниципальной Комиссии;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ведет делопроизводство муниципальной Комиссии.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3.7. Заседани</w:t>
      </w:r>
      <w:r w:rsidR="003758E2">
        <w:rPr>
          <w:bCs/>
          <w:sz w:val="28"/>
          <w:szCs w:val="28"/>
        </w:rPr>
        <w:t>я</w:t>
      </w:r>
      <w:r w:rsidRPr="0007791B">
        <w:rPr>
          <w:bCs/>
          <w:sz w:val="28"/>
          <w:szCs w:val="28"/>
        </w:rPr>
        <w:t xml:space="preserve"> муниципальн</w:t>
      </w:r>
      <w:r w:rsidR="003758E2">
        <w:rPr>
          <w:bCs/>
          <w:sz w:val="28"/>
          <w:szCs w:val="28"/>
        </w:rPr>
        <w:t>ой</w:t>
      </w:r>
      <w:r w:rsidRPr="0007791B">
        <w:rPr>
          <w:bCs/>
          <w:sz w:val="28"/>
          <w:szCs w:val="28"/>
        </w:rPr>
        <w:t xml:space="preserve"> Комисси</w:t>
      </w:r>
      <w:r w:rsidR="003758E2">
        <w:rPr>
          <w:bCs/>
          <w:sz w:val="28"/>
          <w:szCs w:val="28"/>
        </w:rPr>
        <w:t>и</w:t>
      </w:r>
      <w:r w:rsidRPr="0007791B">
        <w:rPr>
          <w:bCs/>
          <w:sz w:val="28"/>
          <w:szCs w:val="28"/>
        </w:rPr>
        <w:t xml:space="preserve"> счита</w:t>
      </w:r>
      <w:r w:rsidR="003758E2">
        <w:rPr>
          <w:bCs/>
          <w:sz w:val="28"/>
          <w:szCs w:val="28"/>
        </w:rPr>
        <w:t>ю</w:t>
      </w:r>
      <w:r w:rsidRPr="0007791B">
        <w:rPr>
          <w:bCs/>
          <w:sz w:val="28"/>
          <w:szCs w:val="28"/>
        </w:rPr>
        <w:t>тся правомочным</w:t>
      </w:r>
      <w:r w:rsidR="003758E2">
        <w:rPr>
          <w:bCs/>
          <w:sz w:val="28"/>
          <w:szCs w:val="28"/>
        </w:rPr>
        <w:t>и, если на них</w:t>
      </w:r>
      <w:r w:rsidRPr="0007791B">
        <w:rPr>
          <w:bCs/>
          <w:sz w:val="28"/>
          <w:szCs w:val="28"/>
        </w:rPr>
        <w:t xml:space="preserve"> присутствует не менее половины ее членов.</w:t>
      </w:r>
    </w:p>
    <w:p w:rsid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3.8. Решения муниципальных Комиссий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A11D26" w:rsidRPr="0007791B" w:rsidRDefault="00A11D26" w:rsidP="00A11D26">
      <w:pPr>
        <w:ind w:firstLine="66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3.9. </w:t>
      </w:r>
      <w:proofErr w:type="gramStart"/>
      <w:r>
        <w:rPr>
          <w:bCs/>
          <w:sz w:val="28"/>
          <w:szCs w:val="28"/>
        </w:rPr>
        <w:t xml:space="preserve">Муниципальная комиссия в сроки до 20 июня и до 20 декабря текущего года представляют в межведомственную комиссию по </w:t>
      </w:r>
      <w:proofErr w:type="spellStart"/>
      <w:r>
        <w:rPr>
          <w:bCs/>
          <w:sz w:val="28"/>
          <w:szCs w:val="28"/>
        </w:rPr>
        <w:t>обследованиюжилых</w:t>
      </w:r>
      <w:proofErr w:type="spellEnd"/>
      <w:r>
        <w:rPr>
          <w:bCs/>
          <w:sz w:val="28"/>
          <w:szCs w:val="28"/>
        </w:rPr>
        <w:t xml:space="preserve"> помещений инвалидов, входящих в состав жилищного фонда Смоленской области, а также общего имущества в многоквартирном доме, в котором расположены указанные жилые помещения, в целях их приспособления с учётом потребностей инвалидов и обеспечения условий их доступности для инвалидов, информацию по проведению обследования</w:t>
      </w:r>
      <w:proofErr w:type="gramEnd"/>
      <w:r>
        <w:rPr>
          <w:bCs/>
          <w:sz w:val="28"/>
          <w:szCs w:val="28"/>
        </w:rPr>
        <w:t xml:space="preserve"> жилых помещений инвалидов по форме согласно приложению к </w:t>
      </w:r>
      <w:r w:rsidRPr="00A11D26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 xml:space="preserve">ю </w:t>
      </w:r>
      <w:r w:rsidRPr="00A11D26">
        <w:rPr>
          <w:bCs/>
          <w:sz w:val="28"/>
          <w:szCs w:val="28"/>
        </w:rPr>
        <w:t xml:space="preserve">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</w:t>
      </w:r>
      <w:r w:rsidRPr="00A11D26">
        <w:rPr>
          <w:bCs/>
          <w:sz w:val="28"/>
          <w:szCs w:val="28"/>
        </w:rPr>
        <w:lastRenderedPageBreak/>
        <w:t>инвалидов и обеспечения условий их доступности для инвалидов</w:t>
      </w:r>
      <w:r>
        <w:rPr>
          <w:bCs/>
          <w:sz w:val="28"/>
          <w:szCs w:val="28"/>
        </w:rPr>
        <w:t>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 xml:space="preserve">3.10. </w:t>
      </w:r>
      <w:proofErr w:type="gramStart"/>
      <w:r w:rsidRPr="0007791B">
        <w:rPr>
          <w:bCs/>
          <w:sz w:val="28"/>
          <w:szCs w:val="28"/>
        </w:rPr>
        <w:t>Муниципальн</w:t>
      </w:r>
      <w:r w:rsidR="003758E2">
        <w:rPr>
          <w:bCs/>
          <w:sz w:val="28"/>
          <w:szCs w:val="28"/>
        </w:rPr>
        <w:t>ая</w:t>
      </w:r>
      <w:r w:rsidRPr="0007791B">
        <w:rPr>
          <w:bCs/>
          <w:sz w:val="28"/>
          <w:szCs w:val="28"/>
        </w:rPr>
        <w:t xml:space="preserve"> Комисси</w:t>
      </w:r>
      <w:r w:rsidR="003758E2">
        <w:rPr>
          <w:bCs/>
          <w:sz w:val="28"/>
          <w:szCs w:val="28"/>
        </w:rPr>
        <w:t>я</w:t>
      </w:r>
      <w:r w:rsidRPr="0007791B">
        <w:rPr>
          <w:bCs/>
          <w:sz w:val="28"/>
          <w:szCs w:val="28"/>
        </w:rPr>
        <w:t xml:space="preserve"> ежегодно в срок до 1 января представляют в межведомственную Комиссию по обследованию жилых помещений инвалидов, входящих в состав жилищного фонда Смоленской области, а также общего имущества в многоквартирном доме, в котором расположены указанные жилые помещения, в целях их приспособления с учетом потребностей инвалидов и обеспечения условий их доступности для инвалидов (далее - межведомственная Комиссия) планы на текущий год по</w:t>
      </w:r>
      <w:proofErr w:type="gramEnd"/>
      <w:r w:rsidRPr="0007791B">
        <w:rPr>
          <w:bCs/>
          <w:sz w:val="28"/>
          <w:szCs w:val="28"/>
        </w:rPr>
        <w:t xml:space="preserve"> организации работы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Ежемесячно в срок до 20-го числа в соответствии с планом работы муниципальн</w:t>
      </w:r>
      <w:r w:rsidR="003758E2">
        <w:rPr>
          <w:bCs/>
          <w:sz w:val="28"/>
          <w:szCs w:val="28"/>
        </w:rPr>
        <w:t>ая</w:t>
      </w:r>
      <w:r w:rsidRPr="0007791B">
        <w:rPr>
          <w:bCs/>
          <w:sz w:val="28"/>
          <w:szCs w:val="28"/>
        </w:rPr>
        <w:t xml:space="preserve"> Комисси</w:t>
      </w:r>
      <w:r w:rsidR="003758E2">
        <w:rPr>
          <w:bCs/>
          <w:sz w:val="28"/>
          <w:szCs w:val="28"/>
        </w:rPr>
        <w:t>я</w:t>
      </w:r>
      <w:r w:rsidRPr="0007791B">
        <w:rPr>
          <w:bCs/>
          <w:sz w:val="28"/>
          <w:szCs w:val="28"/>
        </w:rPr>
        <w:t xml:space="preserve"> представля</w:t>
      </w:r>
      <w:r w:rsidR="003758E2">
        <w:rPr>
          <w:bCs/>
          <w:sz w:val="28"/>
          <w:szCs w:val="28"/>
        </w:rPr>
        <w:t>е</w:t>
      </w:r>
      <w:r w:rsidRPr="0007791B">
        <w:rPr>
          <w:bCs/>
          <w:sz w:val="28"/>
          <w:szCs w:val="28"/>
        </w:rPr>
        <w:t>т в межведомственную Комиссию копии следующих документов: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форму акта обследования жилого помещения инвалида и общего имущества в многоквартирном доме;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форму решения об экономической целесообразности (нецелесообразности) реконструкции или капитального ремонта многоквартирного дома (части дома);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формы заключений о возможности или об отсутствии возможности приспособления жилого помещения инвалида и общего имущества в многоквартирном доме;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документы о характеристиках жилого помещения инвалида, общего имущества в многоквартирном доме (технический паспорт (технический план), кадастровый паспорт и иные документы);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выписку из акта медико-социальной экспертизы гражданина, признанного инвалидом;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  <w:r w:rsidRPr="0007791B">
        <w:rPr>
          <w:bCs/>
          <w:sz w:val="28"/>
          <w:szCs w:val="28"/>
        </w:rPr>
        <w:t>- оценку необходимости и возможности приспособления жилого помещения инвалида и общего имущества в многоквартирном доме.</w:t>
      </w:r>
    </w:p>
    <w:p w:rsidR="0007791B" w:rsidRPr="0007791B" w:rsidRDefault="0007791B" w:rsidP="0007791B">
      <w:pPr>
        <w:ind w:firstLine="669"/>
        <w:rPr>
          <w:bCs/>
          <w:sz w:val="28"/>
          <w:szCs w:val="28"/>
        </w:rPr>
      </w:pPr>
    </w:p>
    <w:sectPr w:rsidR="0007791B" w:rsidRPr="0007791B" w:rsidSect="0041349F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EC" w:rsidRDefault="00385AEC" w:rsidP="00CD2F8E">
      <w:r>
        <w:separator/>
      </w:r>
    </w:p>
  </w:endnote>
  <w:endnote w:type="continuationSeparator" w:id="0">
    <w:p w:rsidR="00385AEC" w:rsidRDefault="00385AEC" w:rsidP="00CD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EC" w:rsidRDefault="00385AEC" w:rsidP="00CD2F8E">
      <w:r>
        <w:separator/>
      </w:r>
    </w:p>
  </w:footnote>
  <w:footnote w:type="continuationSeparator" w:id="0">
    <w:p w:rsidR="00385AEC" w:rsidRDefault="00385AEC" w:rsidP="00CD2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B2" w:rsidRDefault="00DB06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C0E50"/>
    <w:multiLevelType w:val="hybridMultilevel"/>
    <w:tmpl w:val="70609E68"/>
    <w:lvl w:ilvl="0" w:tplc="42229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D4A"/>
    <w:rsid w:val="000039B6"/>
    <w:rsid w:val="000120C8"/>
    <w:rsid w:val="00022C96"/>
    <w:rsid w:val="00037FFD"/>
    <w:rsid w:val="0004387F"/>
    <w:rsid w:val="000514E8"/>
    <w:rsid w:val="00060CDA"/>
    <w:rsid w:val="00065794"/>
    <w:rsid w:val="00067CCB"/>
    <w:rsid w:val="0007791B"/>
    <w:rsid w:val="0008408E"/>
    <w:rsid w:val="000A3117"/>
    <w:rsid w:val="000B4669"/>
    <w:rsid w:val="000C178F"/>
    <w:rsid w:val="000D15AF"/>
    <w:rsid w:val="000F2444"/>
    <w:rsid w:val="001070B7"/>
    <w:rsid w:val="00112FE7"/>
    <w:rsid w:val="001147D9"/>
    <w:rsid w:val="001172C7"/>
    <w:rsid w:val="0012144D"/>
    <w:rsid w:val="001352F0"/>
    <w:rsid w:val="00155777"/>
    <w:rsid w:val="0015791E"/>
    <w:rsid w:val="00163C57"/>
    <w:rsid w:val="00187C50"/>
    <w:rsid w:val="001D7A7A"/>
    <w:rsid w:val="00202D59"/>
    <w:rsid w:val="00264202"/>
    <w:rsid w:val="0026498C"/>
    <w:rsid w:val="00265628"/>
    <w:rsid w:val="00265C10"/>
    <w:rsid w:val="00267586"/>
    <w:rsid w:val="002720FC"/>
    <w:rsid w:val="00284020"/>
    <w:rsid w:val="0028588A"/>
    <w:rsid w:val="00291BB8"/>
    <w:rsid w:val="002A3109"/>
    <w:rsid w:val="002A79E1"/>
    <w:rsid w:val="002B3357"/>
    <w:rsid w:val="002E585A"/>
    <w:rsid w:val="0030504F"/>
    <w:rsid w:val="00336F7A"/>
    <w:rsid w:val="00342309"/>
    <w:rsid w:val="00350B1F"/>
    <w:rsid w:val="003758E2"/>
    <w:rsid w:val="00385AEC"/>
    <w:rsid w:val="0039705A"/>
    <w:rsid w:val="003C572F"/>
    <w:rsid w:val="003D60C0"/>
    <w:rsid w:val="003E2758"/>
    <w:rsid w:val="003E52AC"/>
    <w:rsid w:val="003F48B8"/>
    <w:rsid w:val="00400223"/>
    <w:rsid w:val="00400E81"/>
    <w:rsid w:val="00405A4B"/>
    <w:rsid w:val="004072FC"/>
    <w:rsid w:val="0041349F"/>
    <w:rsid w:val="00426BEF"/>
    <w:rsid w:val="004276CE"/>
    <w:rsid w:val="004302AD"/>
    <w:rsid w:val="00433388"/>
    <w:rsid w:val="0044035A"/>
    <w:rsid w:val="00463D41"/>
    <w:rsid w:val="004D1922"/>
    <w:rsid w:val="004D6551"/>
    <w:rsid w:val="004E1759"/>
    <w:rsid w:val="004E36A7"/>
    <w:rsid w:val="005037DE"/>
    <w:rsid w:val="00505C9B"/>
    <w:rsid w:val="005271E4"/>
    <w:rsid w:val="0053220B"/>
    <w:rsid w:val="005341F9"/>
    <w:rsid w:val="00542A95"/>
    <w:rsid w:val="0056485C"/>
    <w:rsid w:val="00566917"/>
    <w:rsid w:val="00572FF0"/>
    <w:rsid w:val="00577F12"/>
    <w:rsid w:val="005A3A1C"/>
    <w:rsid w:val="005C74D9"/>
    <w:rsid w:val="00626B53"/>
    <w:rsid w:val="0063190A"/>
    <w:rsid w:val="00651E29"/>
    <w:rsid w:val="006616C0"/>
    <w:rsid w:val="0067347D"/>
    <w:rsid w:val="0067517D"/>
    <w:rsid w:val="0068290C"/>
    <w:rsid w:val="006B5858"/>
    <w:rsid w:val="006D2C79"/>
    <w:rsid w:val="006E1D06"/>
    <w:rsid w:val="006E3A31"/>
    <w:rsid w:val="006E6A1D"/>
    <w:rsid w:val="006E6FE7"/>
    <w:rsid w:val="006F7BA8"/>
    <w:rsid w:val="00702582"/>
    <w:rsid w:val="00721F4D"/>
    <w:rsid w:val="00723845"/>
    <w:rsid w:val="00723FC9"/>
    <w:rsid w:val="00742D90"/>
    <w:rsid w:val="00756893"/>
    <w:rsid w:val="00774751"/>
    <w:rsid w:val="0080141F"/>
    <w:rsid w:val="008052B8"/>
    <w:rsid w:val="00843909"/>
    <w:rsid w:val="0085120E"/>
    <w:rsid w:val="00863CF2"/>
    <w:rsid w:val="00871AF4"/>
    <w:rsid w:val="0087364F"/>
    <w:rsid w:val="008A63ED"/>
    <w:rsid w:val="008B3AAF"/>
    <w:rsid w:val="008B69FC"/>
    <w:rsid w:val="008C1591"/>
    <w:rsid w:val="008C22FB"/>
    <w:rsid w:val="008D1E93"/>
    <w:rsid w:val="008D3969"/>
    <w:rsid w:val="008D53D9"/>
    <w:rsid w:val="00915B57"/>
    <w:rsid w:val="009211FE"/>
    <w:rsid w:val="009C2B4E"/>
    <w:rsid w:val="009C41EE"/>
    <w:rsid w:val="009D690B"/>
    <w:rsid w:val="009E2FED"/>
    <w:rsid w:val="00A11D26"/>
    <w:rsid w:val="00A33C9C"/>
    <w:rsid w:val="00A46B69"/>
    <w:rsid w:val="00A67470"/>
    <w:rsid w:val="00AA7DA1"/>
    <w:rsid w:val="00AB5FB1"/>
    <w:rsid w:val="00AF6EE2"/>
    <w:rsid w:val="00B21F7B"/>
    <w:rsid w:val="00B63EDF"/>
    <w:rsid w:val="00B6767F"/>
    <w:rsid w:val="00B716EE"/>
    <w:rsid w:val="00B7278F"/>
    <w:rsid w:val="00B74FEF"/>
    <w:rsid w:val="00B77F10"/>
    <w:rsid w:val="00B97FA9"/>
    <w:rsid w:val="00BB6BD0"/>
    <w:rsid w:val="00BC3480"/>
    <w:rsid w:val="00BE2788"/>
    <w:rsid w:val="00C12372"/>
    <w:rsid w:val="00C13A61"/>
    <w:rsid w:val="00C16F3D"/>
    <w:rsid w:val="00C25D4A"/>
    <w:rsid w:val="00C318A4"/>
    <w:rsid w:val="00C4671C"/>
    <w:rsid w:val="00C65DAB"/>
    <w:rsid w:val="00C70ECB"/>
    <w:rsid w:val="00C76691"/>
    <w:rsid w:val="00C9397C"/>
    <w:rsid w:val="00CA22B1"/>
    <w:rsid w:val="00CA2F4C"/>
    <w:rsid w:val="00CB7B38"/>
    <w:rsid w:val="00CC52EA"/>
    <w:rsid w:val="00CD2F8E"/>
    <w:rsid w:val="00CE5BE3"/>
    <w:rsid w:val="00CF4088"/>
    <w:rsid w:val="00D07844"/>
    <w:rsid w:val="00D34C33"/>
    <w:rsid w:val="00D43481"/>
    <w:rsid w:val="00D44EBB"/>
    <w:rsid w:val="00D45795"/>
    <w:rsid w:val="00D764AA"/>
    <w:rsid w:val="00D91BE5"/>
    <w:rsid w:val="00D96E16"/>
    <w:rsid w:val="00DA031A"/>
    <w:rsid w:val="00DA4D05"/>
    <w:rsid w:val="00DB06B2"/>
    <w:rsid w:val="00DB72F2"/>
    <w:rsid w:val="00DD30EF"/>
    <w:rsid w:val="00E049AF"/>
    <w:rsid w:val="00E13D4C"/>
    <w:rsid w:val="00E405C9"/>
    <w:rsid w:val="00E50E02"/>
    <w:rsid w:val="00E5731E"/>
    <w:rsid w:val="00E8001F"/>
    <w:rsid w:val="00E92548"/>
    <w:rsid w:val="00EA1730"/>
    <w:rsid w:val="00EB1083"/>
    <w:rsid w:val="00EB1E6A"/>
    <w:rsid w:val="00EE26F5"/>
    <w:rsid w:val="00EE35F5"/>
    <w:rsid w:val="00EE4125"/>
    <w:rsid w:val="00EE5297"/>
    <w:rsid w:val="00EE63A1"/>
    <w:rsid w:val="00EF0072"/>
    <w:rsid w:val="00EF538D"/>
    <w:rsid w:val="00F05CBB"/>
    <w:rsid w:val="00F1002E"/>
    <w:rsid w:val="00F15D1B"/>
    <w:rsid w:val="00F24C68"/>
    <w:rsid w:val="00F93B10"/>
    <w:rsid w:val="00F96E42"/>
    <w:rsid w:val="00FC6501"/>
    <w:rsid w:val="00FD626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4A"/>
    <w:pPr>
      <w:widowControl w:val="0"/>
      <w:autoSpaceDE w:val="0"/>
      <w:autoSpaceDN w:val="0"/>
      <w:adjustRightInd w:val="0"/>
      <w:ind w:left="4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F8E"/>
    <w:rPr>
      <w:sz w:val="24"/>
      <w:szCs w:val="24"/>
    </w:rPr>
  </w:style>
  <w:style w:type="paragraph" w:styleId="a5">
    <w:name w:val="footer"/>
    <w:basedOn w:val="a"/>
    <w:link w:val="a6"/>
    <w:rsid w:val="00CD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2F8E"/>
    <w:rPr>
      <w:sz w:val="24"/>
      <w:szCs w:val="24"/>
    </w:rPr>
  </w:style>
  <w:style w:type="table" w:styleId="a7">
    <w:name w:val="Table Grid"/>
    <w:basedOn w:val="a1"/>
    <w:rsid w:val="00265C10"/>
    <w:pPr>
      <w:widowControl w:val="0"/>
      <w:autoSpaceDE w:val="0"/>
      <w:autoSpaceDN w:val="0"/>
      <w:adjustRightInd w:val="0"/>
      <w:ind w:left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EF538D"/>
    <w:pPr>
      <w:jc w:val="center"/>
    </w:pPr>
    <w:rPr>
      <w:sz w:val="28"/>
    </w:rPr>
  </w:style>
  <w:style w:type="paragraph" w:customStyle="1" w:styleId="ConsPlusNormal">
    <w:name w:val="ConsPlusNormal"/>
    <w:link w:val="ConsPlusNormal0"/>
    <w:rsid w:val="00AB5FB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AB5FB1"/>
    <w:rPr>
      <w:rFonts w:ascii="Calibri" w:hAnsi="Calibri"/>
      <w:sz w:val="22"/>
      <w:lang w:bidi="ar-SA"/>
    </w:rPr>
  </w:style>
  <w:style w:type="paragraph" w:styleId="a9">
    <w:name w:val="List Paragraph"/>
    <w:basedOn w:val="a"/>
    <w:uiPriority w:val="34"/>
    <w:qFormat/>
    <w:rsid w:val="00EB1083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A4D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4D05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077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4A"/>
    <w:pPr>
      <w:widowControl w:val="0"/>
      <w:autoSpaceDE w:val="0"/>
      <w:autoSpaceDN w:val="0"/>
      <w:adjustRightInd w:val="0"/>
      <w:ind w:left="4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2F8E"/>
    <w:rPr>
      <w:sz w:val="24"/>
      <w:szCs w:val="24"/>
    </w:rPr>
  </w:style>
  <w:style w:type="paragraph" w:styleId="a5">
    <w:name w:val="footer"/>
    <w:basedOn w:val="a"/>
    <w:link w:val="a6"/>
    <w:rsid w:val="00CD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D2F8E"/>
    <w:rPr>
      <w:sz w:val="24"/>
      <w:szCs w:val="24"/>
    </w:rPr>
  </w:style>
  <w:style w:type="table" w:styleId="a7">
    <w:name w:val="Table Grid"/>
    <w:basedOn w:val="a1"/>
    <w:rsid w:val="00265C10"/>
    <w:pPr>
      <w:widowControl w:val="0"/>
      <w:autoSpaceDE w:val="0"/>
      <w:autoSpaceDN w:val="0"/>
      <w:adjustRightInd w:val="0"/>
      <w:ind w:left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EF538D"/>
    <w:pPr>
      <w:jc w:val="center"/>
    </w:pPr>
    <w:rPr>
      <w:sz w:val="28"/>
    </w:rPr>
  </w:style>
  <w:style w:type="paragraph" w:customStyle="1" w:styleId="ConsPlusNormal">
    <w:name w:val="ConsPlusNormal"/>
    <w:link w:val="ConsPlusNormal0"/>
    <w:rsid w:val="00AB5FB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AB5FB1"/>
    <w:rPr>
      <w:rFonts w:ascii="Calibri" w:hAnsi="Calibri"/>
      <w:sz w:val="22"/>
      <w:lang w:bidi="ar-SA"/>
    </w:rPr>
  </w:style>
  <w:style w:type="paragraph" w:styleId="a9">
    <w:name w:val="List Paragraph"/>
    <w:basedOn w:val="a"/>
    <w:uiPriority w:val="34"/>
    <w:qFormat/>
    <w:rsid w:val="00EB1083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DA4D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4D05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077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454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DEC04-7FBA-4EEF-9EEC-190CB31D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2135</Words>
  <Characters>16140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7</cp:revision>
  <cp:lastPrinted>2024-05-07T06:37:00Z</cp:lastPrinted>
  <dcterms:created xsi:type="dcterms:W3CDTF">2024-04-17T08:26:00Z</dcterms:created>
  <dcterms:modified xsi:type="dcterms:W3CDTF">2024-07-03T03:37:00Z</dcterms:modified>
</cp:coreProperties>
</file>