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C1" w:rsidRDefault="006E44C1" w:rsidP="006E44C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4C1" w:rsidRPr="006F3293" w:rsidRDefault="006E44C1" w:rsidP="00FA0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5490" cy="854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«УГРАНСКИЙ РАЙОН» СМОЛЕНСКОЙ ОБЛАСТИ</w:t>
      </w:r>
    </w:p>
    <w:p w:rsidR="00E81773" w:rsidRPr="00E81773" w:rsidRDefault="00E81773" w:rsidP="00FA0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1773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E81773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773" w:rsidRPr="00E81773" w:rsidRDefault="00E81773" w:rsidP="00FA0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0D5DF6">
        <w:rPr>
          <w:rFonts w:ascii="Times New Roman" w:eastAsia="Times New Roman" w:hAnsi="Times New Roman" w:cs="Times New Roman"/>
          <w:sz w:val="28"/>
          <w:szCs w:val="28"/>
        </w:rPr>
        <w:t>31 января 2023г.</w:t>
      </w: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D5DF6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E81773" w:rsidRDefault="00E81773" w:rsidP="00FA01C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8"/>
      </w:tblGrid>
      <w:tr w:rsidR="006E44C1" w:rsidRPr="006F3293" w:rsidTr="00FC26EB">
        <w:trPr>
          <w:trHeight w:val="2149"/>
        </w:trPr>
        <w:tc>
          <w:tcPr>
            <w:tcW w:w="4728" w:type="dxa"/>
          </w:tcPr>
          <w:p w:rsidR="006E44C1" w:rsidRPr="00E81773" w:rsidRDefault="000920CA" w:rsidP="00FC26EB">
            <w:pPr>
              <w:ind w:left="0" w:right="0"/>
            </w:pPr>
            <w:r w:rsidRPr="00E81773">
              <w:t>О внесении изменений в муниципальную программу «Управление муниципальными финансами в муниципальном образовании «Угранский район»</w:t>
            </w:r>
            <w:r w:rsidR="00334D73">
              <w:t xml:space="preserve"> Смоленской области</w:t>
            </w:r>
          </w:p>
        </w:tc>
      </w:tr>
    </w:tbl>
    <w:p w:rsidR="006E44C1" w:rsidRDefault="006E44C1" w:rsidP="00BD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0CA" w:rsidRDefault="006E44C1" w:rsidP="0086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ab/>
        <w:t>В</w:t>
      </w:r>
      <w:r w:rsidR="000920CA">
        <w:rPr>
          <w:sz w:val="28"/>
          <w:szCs w:val="28"/>
        </w:rPr>
        <w:t xml:space="preserve"> </w:t>
      </w:r>
      <w:r w:rsidR="000920CA" w:rsidRPr="000920CA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</w:t>
      </w:r>
      <w:r w:rsidR="000920CA" w:rsidRPr="006F3293">
        <w:rPr>
          <w:rFonts w:ascii="Times New Roman" w:hAnsi="Times New Roman" w:cs="Times New Roman"/>
          <w:sz w:val="28"/>
          <w:szCs w:val="28"/>
        </w:rPr>
        <w:t>Порядком принятия решения о разработке муниципальных  программ муниципального образования «Угранский район» Смоленской области, их формирования и реализации, утвержденным постановлением Администрации муниципального образования «Угранский район» Смоленской области от 25.02.2022 года № 95</w:t>
      </w:r>
      <w:r w:rsidR="000920CA" w:rsidRPr="000920CA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«Угранский район» Смоленской области</w:t>
      </w:r>
    </w:p>
    <w:p w:rsidR="0086019E" w:rsidRDefault="0086019E" w:rsidP="0086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93" w:rsidRDefault="006E44C1" w:rsidP="00860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86019E" w:rsidRDefault="0086019E" w:rsidP="00860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4C1" w:rsidRPr="000920CA" w:rsidRDefault="000920CA" w:rsidP="0086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0CA">
        <w:rPr>
          <w:rFonts w:ascii="Times New Roman" w:hAnsi="Times New Roman" w:cs="Times New Roman"/>
          <w:sz w:val="28"/>
          <w:szCs w:val="28"/>
        </w:rPr>
        <w:t>Внести в муниципальную программу «Управление муниципальными финансами в муниципальном образовании «Угранский район», утвержденную постановлением Администрации муниципального образования «Угранский район» Смоленской области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2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920C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20CA">
        <w:rPr>
          <w:rFonts w:ascii="Times New Roman" w:hAnsi="Times New Roman" w:cs="Times New Roman"/>
          <w:sz w:val="28"/>
          <w:szCs w:val="28"/>
        </w:rPr>
        <w:t> года № </w:t>
      </w:r>
      <w:r>
        <w:rPr>
          <w:rFonts w:ascii="Times New Roman" w:hAnsi="Times New Roman" w:cs="Times New Roman"/>
          <w:sz w:val="28"/>
          <w:szCs w:val="28"/>
        </w:rPr>
        <w:t xml:space="preserve">122 </w:t>
      </w:r>
      <w:r w:rsidRPr="000920CA">
        <w:rPr>
          <w:rFonts w:ascii="Times New Roman" w:hAnsi="Times New Roman" w:cs="Times New Roman"/>
          <w:sz w:val="28"/>
          <w:szCs w:val="28"/>
        </w:rPr>
        <w:t>«Об утверждении муниципальной программы «Управление муниципальными финансами в муниципальном образовании «Угранский район»</w:t>
      </w:r>
      <w:r w:rsidR="006E44C1" w:rsidRPr="000920CA">
        <w:rPr>
          <w:rFonts w:ascii="Times New Roman" w:hAnsi="Times New Roman" w:cs="Times New Roman"/>
          <w:sz w:val="28"/>
          <w:szCs w:val="28"/>
        </w:rPr>
        <w:t xml:space="preserve"> </w:t>
      </w:r>
      <w:r w:rsidR="00FC26EB">
        <w:rPr>
          <w:rFonts w:ascii="Times New Roman" w:hAnsi="Times New Roman" w:cs="Times New Roman"/>
          <w:sz w:val="28"/>
          <w:szCs w:val="28"/>
        </w:rPr>
        <w:t xml:space="preserve"> </w:t>
      </w:r>
      <w:r w:rsidR="009F3BD4"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="009F3BD4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9F3BD4">
        <w:rPr>
          <w:rFonts w:ascii="Times New Roman" w:hAnsi="Times New Roman" w:cs="Times New Roman"/>
          <w:sz w:val="28"/>
          <w:szCs w:val="28"/>
        </w:rPr>
        <w:t xml:space="preserve"> от 06.07.2022 г. № 303, от 22.11.2022 г. №553</w:t>
      </w:r>
      <w:r w:rsidR="00334D73">
        <w:rPr>
          <w:rFonts w:ascii="Times New Roman" w:hAnsi="Times New Roman" w:cs="Times New Roman"/>
          <w:sz w:val="28"/>
          <w:szCs w:val="28"/>
        </w:rPr>
        <w:t>)</w:t>
      </w:r>
      <w:r w:rsidR="006E44C1" w:rsidRPr="000920CA">
        <w:rPr>
          <w:rFonts w:ascii="Times New Roman" w:hAnsi="Times New Roman" w:cs="Times New Roman"/>
          <w:sz w:val="28"/>
          <w:szCs w:val="28"/>
        </w:rPr>
        <w:tab/>
      </w:r>
      <w:r w:rsidRPr="000920CA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D5477B" w:rsidRPr="00A02D15" w:rsidRDefault="00D5477B" w:rsidP="00FA01CB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44D61">
        <w:t> </w:t>
      </w:r>
      <w:r w:rsidR="00A02D15" w:rsidRPr="00A02D15">
        <w:rPr>
          <w:sz w:val="28"/>
          <w:szCs w:val="28"/>
        </w:rPr>
        <w:t>П</w:t>
      </w:r>
      <w:r w:rsidR="00A02D15">
        <w:rPr>
          <w:sz w:val="28"/>
          <w:szCs w:val="28"/>
        </w:rPr>
        <w:t xml:space="preserve">ункт 1 </w:t>
      </w:r>
      <w:r w:rsidR="00A02D15" w:rsidRPr="00A02D15">
        <w:rPr>
          <w:sz w:val="28"/>
          <w:szCs w:val="28"/>
        </w:rPr>
        <w:t>«Основные положения</w:t>
      </w:r>
      <w:r w:rsidR="00A02D15" w:rsidRPr="00A02D15">
        <w:rPr>
          <w:b/>
          <w:sz w:val="28"/>
          <w:szCs w:val="28"/>
        </w:rPr>
        <w:t>»</w:t>
      </w:r>
      <w:r w:rsidR="00A02D15" w:rsidRPr="00A02D15">
        <w:rPr>
          <w:sz w:val="28"/>
          <w:szCs w:val="28"/>
        </w:rPr>
        <w:t xml:space="preserve"> и п.</w:t>
      </w:r>
      <w:r w:rsidR="00A02D15">
        <w:rPr>
          <w:sz w:val="28"/>
          <w:szCs w:val="28"/>
        </w:rPr>
        <w:t xml:space="preserve"> </w:t>
      </w:r>
      <w:r w:rsidR="00A02D15" w:rsidRPr="00A02D15">
        <w:rPr>
          <w:sz w:val="28"/>
          <w:szCs w:val="28"/>
        </w:rPr>
        <w:t xml:space="preserve">5 «Финансовое обеспечение  муниципальной программы» раздела 2. «Паспорт муниципальной программы» </w:t>
      </w:r>
      <w:r w:rsidRPr="00A02D15">
        <w:rPr>
          <w:sz w:val="28"/>
          <w:szCs w:val="28"/>
        </w:rPr>
        <w:t>изложить в новой редакции согласно приложению 1;</w:t>
      </w:r>
    </w:p>
    <w:p w:rsidR="00D5477B" w:rsidRDefault="00D5477B" w:rsidP="00FA01CB">
      <w:pPr>
        <w:pStyle w:val="ConsPlusNormal"/>
        <w:jc w:val="both"/>
      </w:pPr>
      <w:r w:rsidRPr="00944D61">
        <w:lastRenderedPageBreak/>
        <w:t>2. </w:t>
      </w:r>
      <w:r w:rsidR="00A02D15">
        <w:t xml:space="preserve"> </w:t>
      </w:r>
      <w:r w:rsidR="00A02D15" w:rsidRPr="00A02D15">
        <w:t xml:space="preserve">Раздел 7. «Сведения о финансировании структурных элементов муниципальной программы «Управление муниципальными финансами в муниципальном образовании «Угранский район» Смоленской области» </w:t>
      </w:r>
      <w:r w:rsidRPr="00A02D15">
        <w:t>изложить в новой редакции согласно приложению</w:t>
      </w:r>
      <w:r>
        <w:t xml:space="preserve"> 2</w:t>
      </w:r>
      <w:r w:rsidR="00A02D15">
        <w:t>.</w:t>
      </w:r>
    </w:p>
    <w:p w:rsidR="00A02D15" w:rsidRDefault="00A02D15" w:rsidP="00FA0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59" w:rsidRDefault="00686559" w:rsidP="00FA0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559" w:rsidRDefault="00686559" w:rsidP="00FA0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73" w:rsidRPr="00E81773" w:rsidRDefault="00E81773" w:rsidP="00FA0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F3293" w:rsidRPr="00E81773" w:rsidRDefault="00E81773" w:rsidP="00FA01CB">
      <w:pPr>
        <w:spacing w:after="0" w:line="240" w:lineRule="auto"/>
        <w:rPr>
          <w:rFonts w:ascii="Times New Roman" w:hAnsi="Times New Roman" w:cs="Times New Roman"/>
        </w:rPr>
      </w:pPr>
      <w:r w:rsidRPr="00E81773">
        <w:rPr>
          <w:rFonts w:ascii="Times New Roman" w:eastAsia="Times New Roman" w:hAnsi="Times New Roman" w:cs="Times New Roman"/>
          <w:sz w:val="28"/>
          <w:szCs w:val="28"/>
        </w:rPr>
        <w:t>«Угранский район» Смоленской области</w:t>
      </w: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Н.С. </w:t>
      </w:r>
      <w:proofErr w:type="spellStart"/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Шишигина</w:t>
      </w:r>
      <w:proofErr w:type="spellEnd"/>
    </w:p>
    <w:p w:rsidR="00C03A0F" w:rsidRDefault="00C03A0F" w:rsidP="00FA01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01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ED68D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ED68D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559" w:rsidRDefault="00686559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559" w:rsidRDefault="00686559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559" w:rsidRDefault="00686559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559" w:rsidRDefault="00686559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/>
      </w:tblPr>
      <w:tblGrid>
        <w:gridCol w:w="4928"/>
        <w:gridCol w:w="4946"/>
      </w:tblGrid>
      <w:tr w:rsidR="00C03A0F" w:rsidRPr="00451C72" w:rsidTr="00C03A0F">
        <w:trPr>
          <w:trHeight w:val="1756"/>
        </w:trPr>
        <w:tc>
          <w:tcPr>
            <w:tcW w:w="4928" w:type="dxa"/>
          </w:tcPr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Отп</w:t>
            </w:r>
            <w:proofErr w:type="spellEnd"/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 экз. – в дело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Исп.</w:t>
            </w:r>
            <w:r w:rsidRPr="00451C72">
              <w:rPr>
                <w:sz w:val="22"/>
                <w:szCs w:val="22"/>
              </w:rPr>
              <w:t xml:space="preserve"> </w:t>
            </w:r>
            <w:r w:rsidRPr="00451C72">
              <w:rPr>
                <w:rFonts w:ascii="Times New Roman" w:hAnsi="Times New Roman"/>
                <w:sz w:val="22"/>
                <w:szCs w:val="22"/>
              </w:rPr>
              <w:t>Колобова Н.С.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sz w:val="22"/>
                <w:szCs w:val="22"/>
              </w:rPr>
              <w:t>_______________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тел. 4-16-05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«___»__________</w:t>
            </w:r>
          </w:p>
        </w:tc>
        <w:tc>
          <w:tcPr>
            <w:tcW w:w="4946" w:type="dxa"/>
          </w:tcPr>
          <w:p w:rsidR="00C03A0F" w:rsidRPr="00451C72" w:rsidRDefault="00C03A0F" w:rsidP="00FA6132">
            <w:pPr>
              <w:pStyle w:val="ac"/>
              <w:spacing w:line="276" w:lineRule="auto"/>
              <w:ind w:left="272"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Разослать: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left="272"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райпрокуратура</w:t>
            </w:r>
            <w:proofErr w:type="spellEnd"/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left="272"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отдел экономики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left="272"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финансовое управление</w:t>
            </w:r>
          </w:p>
        </w:tc>
      </w:tr>
      <w:tr w:rsidR="00C03A0F" w:rsidRPr="00451C72" w:rsidTr="00C03A0F">
        <w:trPr>
          <w:trHeight w:val="1038"/>
        </w:trPr>
        <w:tc>
          <w:tcPr>
            <w:tcW w:w="4928" w:type="dxa"/>
          </w:tcPr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ВИЗА: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C03A0F" w:rsidRPr="00C03A0F" w:rsidRDefault="00C03A0F" w:rsidP="00FA6132">
            <w:pPr>
              <w:ind w:firstLine="567"/>
              <w:rPr>
                <w:rFonts w:ascii="Times New Roman" w:hAnsi="Times New Roman" w:cs="Times New Roman"/>
              </w:rPr>
            </w:pPr>
            <w:r w:rsidRPr="00C03A0F">
              <w:rPr>
                <w:rFonts w:ascii="Times New Roman" w:hAnsi="Times New Roman" w:cs="Times New Roman"/>
              </w:rPr>
              <w:t>Сафронова И.А. (начальник финансового управления</w:t>
            </w:r>
            <w:r w:rsidRPr="00C03A0F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C03A0F" w:rsidRPr="00EA0035" w:rsidRDefault="00C03A0F" w:rsidP="00FA6132">
            <w:pPr>
              <w:pStyle w:val="ac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Баринова Н.В.</w:t>
            </w:r>
          </w:p>
          <w:p w:rsidR="00C03A0F" w:rsidRPr="00EA0035" w:rsidRDefault="00C03A0F" w:rsidP="00FA6132">
            <w:pPr>
              <w:pStyle w:val="ac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003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У</w:t>
            </w:r>
            <w:r w:rsidRPr="00EA003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правляющий делами Администрации  муниципального образования «Угранский район»)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Голованова О.И. (ведущий специалист по юридическим вопросам)</w:t>
            </w:r>
          </w:p>
        </w:tc>
        <w:tc>
          <w:tcPr>
            <w:tcW w:w="4946" w:type="dxa"/>
          </w:tcPr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 «___»_________ 202</w:t>
            </w:r>
            <w:r w:rsidR="004E0A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 «___» _________ 202</w:t>
            </w:r>
            <w:r w:rsidR="004E0A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 «___» _________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4E0A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  <w:p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616" w:rsidRDefault="002A4616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616" w:rsidRDefault="002A4616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616" w:rsidRDefault="002A4616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616" w:rsidRDefault="002A4616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D25" w:rsidRDefault="00943D25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616">
        <w:rPr>
          <w:rFonts w:ascii="Times New Roman" w:hAnsi="Times New Roman" w:cs="Times New Roman"/>
          <w:bCs/>
          <w:sz w:val="28"/>
          <w:szCs w:val="28"/>
        </w:rPr>
        <w:t>1</w:t>
      </w:r>
    </w:p>
    <w:p w:rsidR="00943D25" w:rsidRDefault="00943D25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6F3293">
        <w:rPr>
          <w:rFonts w:ascii="Times New Roman" w:hAnsi="Times New Roman" w:cs="Times New Roman"/>
          <w:bCs/>
          <w:sz w:val="28"/>
          <w:szCs w:val="28"/>
        </w:rPr>
        <w:t>поста</w:t>
      </w:r>
      <w:r>
        <w:rPr>
          <w:rFonts w:ascii="Times New Roman" w:hAnsi="Times New Roman" w:cs="Times New Roman"/>
          <w:bCs/>
          <w:sz w:val="28"/>
          <w:szCs w:val="28"/>
        </w:rPr>
        <w:t>новлению Администрации</w:t>
      </w:r>
    </w:p>
    <w:p w:rsidR="00943D25" w:rsidRPr="006F3293" w:rsidRDefault="00943D25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>муниципального образования «Угранск</w:t>
      </w:r>
      <w:r>
        <w:rPr>
          <w:rFonts w:ascii="Times New Roman" w:hAnsi="Times New Roman" w:cs="Times New Roman"/>
          <w:sz w:val="28"/>
          <w:szCs w:val="28"/>
        </w:rPr>
        <w:t>ий райо</w:t>
      </w:r>
      <w:r w:rsidR="00AA044D">
        <w:rPr>
          <w:rFonts w:ascii="Times New Roman" w:hAnsi="Times New Roman" w:cs="Times New Roman"/>
          <w:sz w:val="28"/>
          <w:szCs w:val="28"/>
        </w:rPr>
        <w:t>н» Смоленской области от 31.01.</w:t>
      </w:r>
      <w:r w:rsidRPr="006F32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F32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044D">
        <w:rPr>
          <w:rFonts w:ascii="Times New Roman" w:hAnsi="Times New Roman" w:cs="Times New Roman"/>
          <w:sz w:val="28"/>
          <w:szCs w:val="28"/>
        </w:rPr>
        <w:t>21</w:t>
      </w:r>
    </w:p>
    <w:p w:rsidR="006E44C1" w:rsidRPr="006F3293" w:rsidRDefault="006E44C1" w:rsidP="006F329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44C1" w:rsidRPr="008C1A48" w:rsidRDefault="008C1A48" w:rsidP="00FA01CB">
      <w:pPr>
        <w:spacing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Раздел 2. Паспорт муниципальной программы</w:t>
      </w:r>
    </w:p>
    <w:p w:rsidR="00CD37A6" w:rsidRPr="008C1A48" w:rsidRDefault="00CD37A6" w:rsidP="00FA01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ПАСПОРТ</w:t>
      </w:r>
    </w:p>
    <w:p w:rsidR="00CD37A6" w:rsidRPr="008C1A48" w:rsidRDefault="00CD37A6" w:rsidP="00FA0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D37A6" w:rsidRDefault="00CD37A6" w:rsidP="00CD37A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C1A48">
        <w:rPr>
          <w:rFonts w:ascii="Times New Roman" w:hAnsi="Times New Roman" w:cs="Times New Roman"/>
          <w:bCs/>
          <w:sz w:val="28"/>
          <w:szCs w:val="28"/>
          <w:u w:val="single"/>
        </w:rPr>
        <w:t>«Управление муниципальными финансами в муниципальном образовании «Угранский район» Смоленской области»</w:t>
      </w:r>
    </w:p>
    <w:p w:rsidR="008C1A48" w:rsidRPr="008C1A48" w:rsidRDefault="008C1A48" w:rsidP="00CD3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2"/>
        <w:gridCol w:w="6933"/>
      </w:tblGrid>
      <w:tr w:rsidR="00CD37A6" w:rsidRPr="008C1A48" w:rsidTr="00943D25">
        <w:trPr>
          <w:cantSplit/>
          <w:trHeight w:val="63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A6" w:rsidRPr="008C1A48" w:rsidRDefault="00CD37A6" w:rsidP="00DA068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9C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A6" w:rsidRPr="008C1A48" w:rsidRDefault="00CD37A6" w:rsidP="00DA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Сафронова И.А.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 -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  <w:r w:rsidRPr="008C1A4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«Угранский район» Смоленской области</w:t>
            </w:r>
          </w:p>
        </w:tc>
      </w:tr>
      <w:tr w:rsidR="00CD37A6" w:rsidRPr="008C1A48" w:rsidTr="00943D25">
        <w:trPr>
          <w:cantSplit/>
          <w:trHeight w:val="36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A6" w:rsidRPr="008C1A48" w:rsidRDefault="00CD37A6" w:rsidP="00DA068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5C39C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A6" w:rsidRPr="008C1A48" w:rsidRDefault="00CD37A6" w:rsidP="003F6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Этап 1:        2014-202</w:t>
            </w:r>
            <w:r w:rsidR="00334D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гг.                                                            </w:t>
            </w:r>
          </w:p>
          <w:p w:rsidR="00CD37A6" w:rsidRPr="008C1A48" w:rsidRDefault="00CD37A6" w:rsidP="00AF0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8C1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1:        202</w:t>
            </w:r>
            <w:r w:rsidR="00334D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AF0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D37A6" w:rsidRPr="008C1A48" w:rsidTr="00943D25">
        <w:trPr>
          <w:cantSplit/>
          <w:trHeight w:val="105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A6" w:rsidRPr="008C1A48" w:rsidRDefault="00CD37A6" w:rsidP="0064682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C39C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A6" w:rsidRPr="008C1A48" w:rsidRDefault="00CD37A6" w:rsidP="00646825">
            <w:pPr>
              <w:spacing w:after="0"/>
              <w:rPr>
                <w:rStyle w:val="211pt"/>
                <w:rFonts w:eastAsiaTheme="minorEastAsia"/>
                <w:i w:val="0"/>
                <w:sz w:val="28"/>
                <w:szCs w:val="28"/>
              </w:rPr>
            </w:pP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Цель </w:t>
            </w:r>
          </w:p>
          <w:p w:rsidR="00CD37A6" w:rsidRPr="008C1A48" w:rsidRDefault="00CD37A6" w:rsidP="00646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r w:rsidR="00B827BB"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района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 </w:t>
            </w:r>
            <w:r w:rsidR="00B827BB" w:rsidRPr="008C1A48">
              <w:rPr>
                <w:rFonts w:ascii="Times New Roman" w:hAnsi="Times New Roman" w:cs="Times New Roman"/>
                <w:sz w:val="28"/>
                <w:szCs w:val="28"/>
              </w:rPr>
              <w:t>и сельских поселений</w:t>
            </w:r>
            <w:r w:rsidR="00B827BB"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, в составе муниципального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образования «Угранский район» Смоленской области</w:t>
            </w:r>
            <w:r w:rsidR="00B827BB"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.</w:t>
            </w:r>
          </w:p>
        </w:tc>
      </w:tr>
      <w:tr w:rsidR="00464171" w:rsidRPr="008C1A48" w:rsidTr="00943D25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57"/>
        </w:trPr>
        <w:tc>
          <w:tcPr>
            <w:tcW w:w="2502" w:type="dxa"/>
          </w:tcPr>
          <w:p w:rsidR="00464171" w:rsidRPr="008C1A48" w:rsidRDefault="00464171" w:rsidP="00397C39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933" w:type="dxa"/>
          </w:tcPr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Pr="0046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3342">
              <w:rPr>
                <w:rFonts w:ascii="Times New Roman" w:hAnsi="Times New Roman" w:cs="Times New Roman"/>
                <w:bCs/>
                <w:sz w:val="24"/>
                <w:szCs w:val="24"/>
              </w:rPr>
              <w:t>352031,5</w:t>
            </w:r>
            <w:r w:rsidRPr="00464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AF0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годы (всего) -</w:t>
            </w:r>
            <w:r w:rsidR="00AF0CE5">
              <w:rPr>
                <w:rFonts w:ascii="Times New Roman" w:hAnsi="Times New Roman" w:cs="Times New Roman"/>
                <w:sz w:val="24"/>
                <w:szCs w:val="24"/>
              </w:rPr>
              <w:t>277050,0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0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год (всего) – </w:t>
            </w:r>
            <w:r w:rsidR="00AF0CE5" w:rsidRPr="00AF0CE5">
              <w:rPr>
                <w:rFonts w:ascii="Times New Roman" w:hAnsi="Times New Roman" w:cs="Times New Roman"/>
                <w:sz w:val="28"/>
                <w:szCs w:val="28"/>
              </w:rPr>
              <w:t>31523</w:t>
            </w:r>
            <w:r w:rsidR="00AF0CE5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</w:t>
            </w:r>
            <w:r w:rsidR="00E73342">
              <w:t xml:space="preserve"> </w:t>
            </w:r>
            <w:r w:rsidR="00E73342" w:rsidRPr="00E73342">
              <w:rPr>
                <w:rFonts w:ascii="Times New Roman" w:hAnsi="Times New Roman" w:cs="Times New Roman"/>
                <w:sz w:val="28"/>
                <w:szCs w:val="28"/>
              </w:rPr>
              <w:t>931,3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30591,7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0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год (всего) – </w:t>
            </w:r>
            <w:r w:rsidR="00AF0CE5" w:rsidRPr="00AF0CE5">
              <w:rPr>
                <w:rFonts w:ascii="Times New Roman" w:hAnsi="Times New Roman" w:cs="Times New Roman"/>
                <w:sz w:val="28"/>
                <w:szCs w:val="28"/>
              </w:rPr>
              <w:t>22258,9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E73342" w:rsidRPr="00E73342">
              <w:rPr>
                <w:rFonts w:ascii="Times New Roman" w:hAnsi="Times New Roman" w:cs="Times New Roman"/>
                <w:sz w:val="28"/>
                <w:szCs w:val="28"/>
              </w:rPr>
              <w:t>842,6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21416,3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0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год (всего) – </w:t>
            </w:r>
            <w:r w:rsidR="001E74E4" w:rsidRPr="001E74E4">
              <w:rPr>
                <w:rFonts w:ascii="Times New Roman" w:hAnsi="Times New Roman" w:cs="Times New Roman"/>
                <w:sz w:val="28"/>
                <w:szCs w:val="28"/>
              </w:rPr>
              <w:t>21199,6</w:t>
            </w:r>
            <w:r w:rsidR="001E7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</w:t>
            </w:r>
            <w:r w:rsidR="00E73342">
              <w:t xml:space="preserve"> </w:t>
            </w:r>
            <w:r w:rsidR="00E73342" w:rsidRPr="00E73342">
              <w:rPr>
                <w:rFonts w:ascii="Times New Roman" w:hAnsi="Times New Roman" w:cs="Times New Roman"/>
                <w:sz w:val="28"/>
                <w:szCs w:val="28"/>
              </w:rPr>
              <w:t>805,9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64171" w:rsidRPr="0065634B" w:rsidRDefault="00464171" w:rsidP="00464171">
            <w:pPr>
              <w:spacing w:after="0" w:line="240" w:lineRule="auto"/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20393,7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64171" w:rsidRPr="008C1A48" w:rsidRDefault="00464171" w:rsidP="00D3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71" w:rsidRPr="008C1A48" w:rsidTr="00943D25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284"/>
        </w:trPr>
        <w:tc>
          <w:tcPr>
            <w:tcW w:w="2502" w:type="dxa"/>
          </w:tcPr>
          <w:p w:rsidR="00464171" w:rsidRPr="008C1A48" w:rsidRDefault="00464171" w:rsidP="00D346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48">
              <w:rPr>
                <w:rStyle w:val="211pt0"/>
                <w:rFonts w:eastAsiaTheme="minorEastAsia"/>
                <w:sz w:val="28"/>
                <w:szCs w:val="28"/>
              </w:rPr>
              <w:lastRenderedPageBreak/>
              <w:t xml:space="preserve">Влияние на достижение целей развития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933" w:type="dxa"/>
          </w:tcPr>
          <w:p w:rsidR="00464171" w:rsidRPr="008C1A48" w:rsidRDefault="00464171" w:rsidP="00D97F2D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57" w:firstLine="590"/>
              <w:jc w:val="both"/>
              <w:textAlignment w:val="baseline"/>
              <w:rPr>
                <w:rStyle w:val="211pt"/>
                <w:iCs w:val="0"/>
                <w:color w:val="auto"/>
                <w:sz w:val="28"/>
                <w:szCs w:val="28"/>
                <w:lang w:bidi="ar-SA"/>
              </w:rPr>
            </w:pPr>
            <w:r w:rsidRPr="008C1A48">
              <w:rPr>
                <w:rFonts w:eastAsia="Calibri"/>
                <w:spacing w:val="-12"/>
                <w:sz w:val="28"/>
                <w:szCs w:val="28"/>
              </w:rPr>
              <w:t xml:space="preserve">Обеспечение устойчивого исполнения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бюджета района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>и сельских поселений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,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в составе муниципального образования «Угранский район» Смоленской области</w:t>
            </w:r>
            <w:r w:rsidRPr="008C1A48">
              <w:rPr>
                <w:spacing w:val="-10"/>
                <w:sz w:val="28"/>
                <w:szCs w:val="28"/>
              </w:rPr>
              <w:t xml:space="preserve"> и повышение качества управления муниципальными финансами, </w:t>
            </w:r>
            <w:r w:rsidRPr="008C1A48">
              <w:rPr>
                <w:sz w:val="28"/>
                <w:szCs w:val="28"/>
              </w:rPr>
              <w:t xml:space="preserve">повышение открытости и прозрачности представления информации о бюджетном процессе в муниципальном образовании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«Угранский район» Смоленской области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>.</w:t>
            </w:r>
          </w:p>
          <w:p w:rsidR="00464171" w:rsidRPr="008C1A48" w:rsidRDefault="00464171" w:rsidP="00BD2615">
            <w:pPr>
              <w:pStyle w:val="a8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590"/>
              <w:jc w:val="both"/>
              <w:textAlignment w:val="baseline"/>
              <w:rPr>
                <w:rStyle w:val="markedcontent"/>
                <w:sz w:val="28"/>
                <w:szCs w:val="28"/>
              </w:rPr>
            </w:pPr>
            <w:proofErr w:type="gramStart"/>
            <w:r w:rsidRPr="008C1A48">
              <w:rPr>
                <w:sz w:val="28"/>
                <w:szCs w:val="28"/>
              </w:rPr>
              <w:t xml:space="preserve">Отсутствие просроченной кредиторской задолженности </w:t>
            </w:r>
            <w:r w:rsidRPr="008C1A48">
              <w:rPr>
                <w:spacing w:val="-10"/>
                <w:sz w:val="28"/>
                <w:szCs w:val="28"/>
              </w:rPr>
              <w:t xml:space="preserve">в общей сумме расходов бюджетов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бюджета района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>и сельских поселений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,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в составе муниципального образования «Угранский район» Смоленской области и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>отнесение муниципальн</w:t>
            </w:r>
            <w:r>
              <w:rPr>
                <w:sz w:val="28"/>
                <w:szCs w:val="28"/>
              </w:rPr>
              <w:t>ого</w:t>
            </w:r>
            <w:r w:rsidRPr="008C1A48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8C1A48">
              <w:rPr>
                <w:sz w:val="28"/>
                <w:szCs w:val="28"/>
              </w:rPr>
              <w:t xml:space="preserve">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«Угранский район» Смоленской области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 xml:space="preserve">к </w:t>
            </w:r>
            <w:r w:rsidRPr="008C1A48">
              <w:rPr>
                <w:sz w:val="28"/>
                <w:szCs w:val="28"/>
                <w:lang w:val="en-US"/>
              </w:rPr>
              <w:t>I</w:t>
            </w:r>
            <w:r w:rsidRPr="008C1A48">
              <w:rPr>
                <w:sz w:val="28"/>
                <w:szCs w:val="28"/>
              </w:rPr>
              <w:t xml:space="preserve"> и </w:t>
            </w:r>
            <w:r w:rsidRPr="008C1A48">
              <w:rPr>
                <w:sz w:val="28"/>
                <w:szCs w:val="28"/>
                <w:lang w:val="en-US"/>
              </w:rPr>
              <w:t>II</w:t>
            </w:r>
            <w:r w:rsidRPr="008C1A48">
              <w:rPr>
                <w:sz w:val="28"/>
                <w:szCs w:val="28"/>
              </w:rPr>
              <w:t xml:space="preserve"> </w:t>
            </w:r>
            <w:r w:rsidRPr="008C1A48">
              <w:rPr>
                <w:rStyle w:val="markedcontent"/>
                <w:sz w:val="28"/>
                <w:szCs w:val="28"/>
              </w:rPr>
              <w:t xml:space="preserve">степени качества управления </w:t>
            </w:r>
            <w:r w:rsidRPr="008C1A48">
              <w:rPr>
                <w:sz w:val="28"/>
                <w:szCs w:val="28"/>
              </w:rPr>
              <w:t xml:space="preserve"> </w:t>
            </w:r>
            <w:r w:rsidRPr="008C1A48">
              <w:rPr>
                <w:rStyle w:val="markedcontent"/>
                <w:sz w:val="28"/>
                <w:szCs w:val="28"/>
              </w:rPr>
              <w:t>муниципальными финансами по итогу проведения Департаментом бюджета и финансов Смоленской области оценки качества управления муниципальными финансами.</w:t>
            </w:r>
            <w:proofErr w:type="gramEnd"/>
          </w:p>
          <w:p w:rsidR="00464171" w:rsidRPr="005C39C7" w:rsidRDefault="00464171" w:rsidP="005C39C7">
            <w:pPr>
              <w:pStyle w:val="20"/>
              <w:tabs>
                <w:tab w:val="left" w:pos="223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8C1A48">
              <w:rPr>
                <w:rStyle w:val="211pt"/>
                <w:i w:val="0"/>
                <w:sz w:val="28"/>
                <w:szCs w:val="28"/>
              </w:rPr>
              <w:t xml:space="preserve"> 3.   Создание стабильных финансовых условий для устойчивого экономического роста муниципалитета, повышения уровня и качества жизни населения муниципального района за счет обеспечения долгосрочной сбалансированности, устойчивости и платежеспособности местного бюджета</w:t>
            </w:r>
            <w:r>
              <w:rPr>
                <w:rStyle w:val="211pt"/>
                <w:i w:val="0"/>
                <w:sz w:val="28"/>
                <w:szCs w:val="28"/>
              </w:rPr>
              <w:t>.</w:t>
            </w:r>
          </w:p>
        </w:tc>
      </w:tr>
    </w:tbl>
    <w:p w:rsidR="00CD37A6" w:rsidRPr="008C1A48" w:rsidRDefault="00CD37A6" w:rsidP="00CD37A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D37A6" w:rsidRPr="008C1A48" w:rsidSect="00BD6A5C">
          <w:headerReference w:type="default" r:id="rId8"/>
          <w:pgSz w:w="11907" w:h="16839" w:code="9"/>
          <w:pgMar w:top="0" w:right="850" w:bottom="993" w:left="1701" w:header="0" w:footer="6" w:gutter="0"/>
          <w:cols w:space="720"/>
          <w:noEndnote/>
          <w:titlePg/>
          <w:docGrid w:linePitch="381"/>
        </w:sectPr>
      </w:pPr>
    </w:p>
    <w:p w:rsidR="00CD37A6" w:rsidRPr="00E6013D" w:rsidRDefault="00CD37A6" w:rsidP="00E6013D">
      <w:pPr>
        <w:pStyle w:val="a8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6013D">
        <w:rPr>
          <w:b/>
          <w:sz w:val="28"/>
          <w:szCs w:val="28"/>
        </w:rPr>
        <w:lastRenderedPageBreak/>
        <w:t>Финансовое обеспечение  муниципальной программы</w:t>
      </w: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1436"/>
        <w:gridCol w:w="1417"/>
        <w:gridCol w:w="1417"/>
        <w:gridCol w:w="1253"/>
      </w:tblGrid>
      <w:tr w:rsidR="00CD37A6" w:rsidRPr="008C1A48" w:rsidTr="007E5BDE">
        <w:trPr>
          <w:tblHeader/>
          <w:jc w:val="center"/>
        </w:trPr>
        <w:tc>
          <w:tcPr>
            <w:tcW w:w="2034" w:type="pct"/>
            <w:vMerge w:val="restart"/>
          </w:tcPr>
          <w:p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966" w:type="pct"/>
            <w:gridSpan w:val="4"/>
          </w:tcPr>
          <w:p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D751D0" w:rsidRPr="008C1A48" w:rsidTr="007E5BDE">
        <w:trPr>
          <w:trHeight w:val="448"/>
          <w:tblHeader/>
          <w:jc w:val="center"/>
        </w:trPr>
        <w:tc>
          <w:tcPr>
            <w:tcW w:w="2034" w:type="pct"/>
            <w:vMerge/>
            <w:vAlign w:val="center"/>
          </w:tcPr>
          <w:p w:rsidR="00D751D0" w:rsidRPr="008C1A48" w:rsidRDefault="00D751D0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</w:tcPr>
          <w:p w:rsidR="00D751D0" w:rsidRPr="008C1A48" w:rsidRDefault="00D751D0" w:rsidP="00DA0687">
            <w:pPr>
              <w:ind w:right="54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61" w:type="pct"/>
            <w:vAlign w:val="center"/>
          </w:tcPr>
          <w:p w:rsidR="00D751D0" w:rsidRPr="008C1A48" w:rsidRDefault="00D751D0" w:rsidP="00F628C1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2023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61" w:type="pct"/>
            <w:vAlign w:val="center"/>
          </w:tcPr>
          <w:p w:rsidR="00D751D0" w:rsidRPr="008C1A48" w:rsidRDefault="00D751D0" w:rsidP="00F6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2024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 </w:t>
            </w:r>
          </w:p>
        </w:tc>
        <w:tc>
          <w:tcPr>
            <w:tcW w:w="673" w:type="pct"/>
            <w:vAlign w:val="center"/>
          </w:tcPr>
          <w:p w:rsidR="00D751D0" w:rsidRPr="008C1A48" w:rsidRDefault="00D751D0" w:rsidP="00D75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2025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 </w:t>
            </w:r>
          </w:p>
        </w:tc>
      </w:tr>
      <w:tr w:rsidR="00CD37A6" w:rsidRPr="008C1A48" w:rsidTr="007E5BDE">
        <w:trPr>
          <w:trHeight w:val="282"/>
          <w:tblHeader/>
          <w:jc w:val="center"/>
        </w:trPr>
        <w:tc>
          <w:tcPr>
            <w:tcW w:w="2034" w:type="pct"/>
            <w:vAlign w:val="center"/>
          </w:tcPr>
          <w:p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pct"/>
          </w:tcPr>
          <w:p w:rsidR="00CD37A6" w:rsidRPr="008C1A48" w:rsidRDefault="00CD37A6" w:rsidP="00DA0687">
            <w:pPr>
              <w:ind w:right="25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61" w:type="pct"/>
            <w:vAlign w:val="center"/>
          </w:tcPr>
          <w:p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61" w:type="pct"/>
            <w:vAlign w:val="center"/>
          </w:tcPr>
          <w:p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673" w:type="pct"/>
            <w:vAlign w:val="center"/>
          </w:tcPr>
          <w:p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51D0" w:rsidRPr="008C1A48" w:rsidTr="00CD55D8">
        <w:trPr>
          <w:trHeight w:val="433"/>
          <w:jc w:val="center"/>
        </w:trPr>
        <w:tc>
          <w:tcPr>
            <w:tcW w:w="2034" w:type="pct"/>
            <w:vAlign w:val="center"/>
          </w:tcPr>
          <w:p w:rsidR="00D751D0" w:rsidRPr="008C1A48" w:rsidRDefault="00D751D0" w:rsidP="007E5B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В целом по  муниципальной программе</w:t>
            </w: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D751D0" w:rsidRPr="008C1A48" w:rsidRDefault="00D751D0" w:rsidP="007E5B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771" w:type="pct"/>
            <w:vAlign w:val="center"/>
          </w:tcPr>
          <w:p w:rsidR="00D751D0" w:rsidRPr="00BA68D2" w:rsidRDefault="00D751D0" w:rsidP="00D7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sz w:val="24"/>
                <w:szCs w:val="24"/>
              </w:rPr>
              <w:t>74 981,5</w:t>
            </w:r>
          </w:p>
          <w:p w:rsidR="00D751D0" w:rsidRPr="00BA68D2" w:rsidRDefault="00D751D0" w:rsidP="00F21E27">
            <w:pPr>
              <w:spacing w:after="0"/>
              <w:ind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751D0" w:rsidRPr="00BA68D2" w:rsidRDefault="00D751D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31 523,0</w:t>
            </w:r>
          </w:p>
        </w:tc>
        <w:tc>
          <w:tcPr>
            <w:tcW w:w="761" w:type="pct"/>
          </w:tcPr>
          <w:p w:rsidR="00D751D0" w:rsidRPr="00BA68D2" w:rsidRDefault="00D751D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22 258,9</w:t>
            </w:r>
          </w:p>
        </w:tc>
        <w:tc>
          <w:tcPr>
            <w:tcW w:w="673" w:type="pct"/>
          </w:tcPr>
          <w:p w:rsidR="00D751D0" w:rsidRPr="00BA68D2" w:rsidRDefault="00D751D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21 199,6</w:t>
            </w:r>
          </w:p>
        </w:tc>
      </w:tr>
      <w:tr w:rsidR="00D751D0" w:rsidRPr="008C1A48" w:rsidTr="001A1A79">
        <w:trPr>
          <w:jc w:val="center"/>
        </w:trPr>
        <w:tc>
          <w:tcPr>
            <w:tcW w:w="2034" w:type="pct"/>
          </w:tcPr>
          <w:p w:rsidR="00D751D0" w:rsidRPr="008C1A48" w:rsidRDefault="00D751D0" w:rsidP="00DA0687">
            <w:pPr>
              <w:spacing w:line="23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771" w:type="pct"/>
            <w:vAlign w:val="center"/>
          </w:tcPr>
          <w:p w:rsidR="00D751D0" w:rsidRPr="00BA68D2" w:rsidRDefault="00D751D0" w:rsidP="00D7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sz w:val="24"/>
                <w:szCs w:val="24"/>
              </w:rPr>
              <w:t>2 579,8</w:t>
            </w:r>
          </w:p>
        </w:tc>
        <w:tc>
          <w:tcPr>
            <w:tcW w:w="761" w:type="pct"/>
          </w:tcPr>
          <w:p w:rsidR="00D751D0" w:rsidRPr="00BA68D2" w:rsidRDefault="00D751D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931,3</w:t>
            </w:r>
          </w:p>
        </w:tc>
        <w:tc>
          <w:tcPr>
            <w:tcW w:w="761" w:type="pct"/>
          </w:tcPr>
          <w:p w:rsidR="00D751D0" w:rsidRPr="00BA68D2" w:rsidRDefault="00D751D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842,6</w:t>
            </w:r>
          </w:p>
        </w:tc>
        <w:tc>
          <w:tcPr>
            <w:tcW w:w="673" w:type="pct"/>
          </w:tcPr>
          <w:p w:rsidR="00D751D0" w:rsidRPr="00BA68D2" w:rsidRDefault="00D751D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805,9</w:t>
            </w:r>
          </w:p>
        </w:tc>
      </w:tr>
      <w:tr w:rsidR="00D751D0" w:rsidRPr="008C1A48" w:rsidTr="00DC2366">
        <w:trPr>
          <w:jc w:val="center"/>
        </w:trPr>
        <w:tc>
          <w:tcPr>
            <w:tcW w:w="2034" w:type="pct"/>
          </w:tcPr>
          <w:p w:rsidR="00D751D0" w:rsidRPr="008C1A48" w:rsidRDefault="00D751D0" w:rsidP="007E5BDE">
            <w:pPr>
              <w:spacing w:line="23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771" w:type="pct"/>
            <w:vAlign w:val="center"/>
          </w:tcPr>
          <w:p w:rsidR="00D751D0" w:rsidRPr="00BA68D2" w:rsidRDefault="00D751D0" w:rsidP="00D7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sz w:val="24"/>
                <w:szCs w:val="24"/>
              </w:rPr>
              <w:t>72 401,7</w:t>
            </w:r>
          </w:p>
        </w:tc>
        <w:tc>
          <w:tcPr>
            <w:tcW w:w="761" w:type="pct"/>
          </w:tcPr>
          <w:p w:rsidR="00D751D0" w:rsidRPr="00BA68D2" w:rsidRDefault="00D751D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30 591,7</w:t>
            </w:r>
          </w:p>
        </w:tc>
        <w:tc>
          <w:tcPr>
            <w:tcW w:w="761" w:type="pct"/>
          </w:tcPr>
          <w:p w:rsidR="00D751D0" w:rsidRPr="00BA68D2" w:rsidRDefault="00D751D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21 416,3</w:t>
            </w:r>
          </w:p>
        </w:tc>
        <w:tc>
          <w:tcPr>
            <w:tcW w:w="673" w:type="pct"/>
          </w:tcPr>
          <w:p w:rsidR="00D751D0" w:rsidRPr="00BA68D2" w:rsidRDefault="00D751D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20 393,7</w:t>
            </w:r>
          </w:p>
        </w:tc>
      </w:tr>
    </w:tbl>
    <w:p w:rsidR="00B71A16" w:rsidRDefault="00B71A16" w:rsidP="00CD37A6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2D11A6" w:rsidRDefault="002D11A6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3D" w:rsidRDefault="00E6013D" w:rsidP="00BA68D2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E6013D" w:rsidRDefault="00BA68D2" w:rsidP="00BA68D2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6013D" w:rsidRPr="006F3293">
        <w:rPr>
          <w:rFonts w:ascii="Times New Roman" w:hAnsi="Times New Roman" w:cs="Times New Roman"/>
          <w:bCs/>
          <w:sz w:val="28"/>
          <w:szCs w:val="28"/>
        </w:rPr>
        <w:t>поста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новлению </w:t>
      </w:r>
      <w:r w:rsidR="00E6013D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E6013D" w:rsidRPr="006F3293" w:rsidRDefault="00E6013D" w:rsidP="00BA68D2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>муниципального образования «Угранск</w:t>
      </w:r>
      <w:r w:rsidR="00BA68D2">
        <w:rPr>
          <w:rFonts w:ascii="Times New Roman" w:hAnsi="Times New Roman" w:cs="Times New Roman"/>
          <w:sz w:val="28"/>
          <w:szCs w:val="28"/>
        </w:rPr>
        <w:t>ий райо</w:t>
      </w:r>
      <w:r w:rsidR="00AA044D">
        <w:rPr>
          <w:rFonts w:ascii="Times New Roman" w:hAnsi="Times New Roman" w:cs="Times New Roman"/>
          <w:sz w:val="28"/>
          <w:szCs w:val="28"/>
        </w:rPr>
        <w:t>н» Смоленской области от 31.01.</w:t>
      </w:r>
      <w:r w:rsidRPr="006F32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8D2">
        <w:rPr>
          <w:rFonts w:ascii="Times New Roman" w:hAnsi="Times New Roman" w:cs="Times New Roman"/>
          <w:sz w:val="28"/>
          <w:szCs w:val="28"/>
        </w:rPr>
        <w:t>3</w:t>
      </w:r>
      <w:r w:rsidRPr="006F32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044D">
        <w:rPr>
          <w:rFonts w:ascii="Times New Roman" w:hAnsi="Times New Roman" w:cs="Times New Roman"/>
          <w:sz w:val="28"/>
          <w:szCs w:val="28"/>
        </w:rPr>
        <w:t>21</w:t>
      </w:r>
    </w:p>
    <w:p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A6" w:rsidRPr="00D125BB" w:rsidRDefault="00D125BB" w:rsidP="00D125BB">
      <w:pPr>
        <w:ind w:left="567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1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71A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671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</w:t>
      </w:r>
      <w:r w:rsidRPr="00720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7A6" w:rsidRPr="00720B29">
        <w:rPr>
          <w:rFonts w:ascii="Times New Roman" w:hAnsi="Times New Roman" w:cs="Times New Roman"/>
          <w:b/>
          <w:sz w:val="28"/>
          <w:szCs w:val="28"/>
        </w:rPr>
        <w:t>о финансировании структурных элементо</w:t>
      </w:r>
      <w:r w:rsidR="00720B29" w:rsidRPr="00720B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D37A6" w:rsidRPr="00720B2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6B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B29" w:rsidRPr="00720B29">
        <w:rPr>
          <w:rFonts w:ascii="Times New Roman" w:hAnsi="Times New Roman" w:cs="Times New Roman"/>
          <w:sz w:val="28"/>
          <w:szCs w:val="28"/>
        </w:rPr>
        <w:t>«</w:t>
      </w:r>
      <w:r w:rsidR="00720B29" w:rsidRPr="00720B29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в муниципальном образовании «Угранский район» Смоленской области»</w:t>
      </w:r>
    </w:p>
    <w:p w:rsidR="002D11A6" w:rsidRPr="00720B29" w:rsidRDefault="002D11A6" w:rsidP="00485FDD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565"/>
        <w:gridCol w:w="134"/>
        <w:gridCol w:w="1850"/>
        <w:gridCol w:w="419"/>
        <w:gridCol w:w="1423"/>
        <w:gridCol w:w="137"/>
        <w:gridCol w:w="1568"/>
        <w:gridCol w:w="271"/>
        <w:gridCol w:w="721"/>
        <w:gridCol w:w="272"/>
        <w:gridCol w:w="862"/>
        <w:gridCol w:w="130"/>
        <w:gridCol w:w="1004"/>
        <w:gridCol w:w="1134"/>
      </w:tblGrid>
      <w:tr w:rsidR="00CD37A6" w:rsidRPr="00296719" w:rsidTr="00BA68D2">
        <w:trPr>
          <w:trHeight w:val="10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72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DA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DA06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DA06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DA0687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BA68D2" w:rsidRPr="00296719" w:rsidTr="00BA68D2">
        <w:trPr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296719" w:rsidRDefault="00BA68D2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296719" w:rsidRDefault="00BA68D2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296719" w:rsidRDefault="00BA68D2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296719" w:rsidRDefault="00BA68D2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68D2" w:rsidRPr="00296719" w:rsidRDefault="00BA68D2" w:rsidP="00DA0687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AB1CAE" w:rsidRDefault="00BA68D2" w:rsidP="00F62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AB1CAE" w:rsidRDefault="00BA68D2" w:rsidP="00F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AB1CAE" w:rsidRDefault="00BA68D2" w:rsidP="00BA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D37A6" w:rsidRPr="00296719" w:rsidTr="00BA68D2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020CD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37A6" w:rsidRPr="004D69BB" w:rsidTr="00BA68D2">
        <w:trPr>
          <w:trHeight w:val="397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A6" w:rsidRPr="004D69BB" w:rsidRDefault="00A03C0E" w:rsidP="00020CDE">
            <w:pPr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7A6"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37A6"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CD37A6"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4DBD"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межбюджетных отношений</w:t>
            </w:r>
            <w:r w:rsidR="00CD37A6" w:rsidRPr="004D6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68D2" w:rsidRPr="00296719" w:rsidTr="00BA68D2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Pr="00296719" w:rsidRDefault="00BA68D2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Pr="00296719" w:rsidRDefault="00BA68D2" w:rsidP="008E064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A40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Pr="00296719" w:rsidRDefault="00BA68D2" w:rsidP="008E0641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муниципального образования «Угранский район» Смоленской области»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Default="00BA68D2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D2" w:rsidRPr="00296719" w:rsidRDefault="00BA68D2" w:rsidP="008E0641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sz w:val="24"/>
                <w:szCs w:val="24"/>
              </w:rPr>
              <w:t>2 579,8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805,9</w:t>
            </w:r>
          </w:p>
        </w:tc>
      </w:tr>
      <w:tr w:rsidR="00BA68D2" w:rsidRPr="00296719" w:rsidTr="00BA68D2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Pr="00296719" w:rsidRDefault="00BA68D2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Pr="00296719" w:rsidRDefault="00BA68D2" w:rsidP="008E064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бюджета муниципального района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Pr="00296719" w:rsidRDefault="00BA68D2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муниципального образования «Угранский район» Смоленской области»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Default="00BA68D2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D2" w:rsidRDefault="00BA68D2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A68D2" w:rsidRPr="00296719" w:rsidRDefault="00BA68D2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Default="00BA68D2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D2" w:rsidRDefault="00BA68D2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D2" w:rsidRPr="003972DD" w:rsidRDefault="00BA68D2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24 897,3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12 420,8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7 952,2</w:t>
            </w:r>
          </w:p>
        </w:tc>
      </w:tr>
      <w:tr w:rsidR="00BA68D2" w:rsidRPr="00296719" w:rsidTr="004E5512">
        <w:trPr>
          <w:trHeight w:val="410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Pr="00296719" w:rsidRDefault="00BA68D2" w:rsidP="00DA0687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8D2" w:rsidRPr="00296719" w:rsidRDefault="00BA68D2" w:rsidP="00DA0687">
            <w:pPr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8D2" w:rsidRPr="00296719" w:rsidRDefault="00BA68D2" w:rsidP="00DA06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8D2" w:rsidRPr="004E5512" w:rsidRDefault="004E5512" w:rsidP="004E55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5512">
              <w:rPr>
                <w:rFonts w:ascii="Times New Roman" w:hAnsi="Times New Roman" w:cs="Times New Roman"/>
              </w:rPr>
              <w:t>47 850,1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25 828,6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13 263,4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D2" w:rsidRPr="00BA68D2" w:rsidRDefault="00BA68D2" w:rsidP="00BA68D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8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8 758,1</w:t>
            </w:r>
          </w:p>
        </w:tc>
      </w:tr>
      <w:tr w:rsidR="007A1F11" w:rsidRPr="00296719" w:rsidTr="00BA68D2">
        <w:trPr>
          <w:trHeight w:val="397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11" w:rsidRPr="00296719" w:rsidRDefault="004D69BB" w:rsidP="002D11A6">
            <w:pPr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F11"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F11"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"Управление муниципальным долгом"</w:t>
            </w:r>
          </w:p>
        </w:tc>
      </w:tr>
      <w:tr w:rsidR="007A1F11" w:rsidRPr="00296719" w:rsidTr="00BA68D2">
        <w:trPr>
          <w:trHeight w:val="397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11" w:rsidRPr="00296719" w:rsidRDefault="004D69BB" w:rsidP="000920CA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F11" w:rsidRPr="002967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11" w:rsidRPr="00296719" w:rsidRDefault="004D69BB" w:rsidP="000920C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11" w:rsidRPr="00296719" w:rsidRDefault="007A1F11" w:rsidP="000920C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муниципального образования «Угранский район» Смоленской области»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11" w:rsidRDefault="007A1F11" w:rsidP="000920CA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9BB" w:rsidRDefault="004D69BB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7A1F11" w:rsidRPr="00296719" w:rsidRDefault="004D69BB" w:rsidP="004D69BB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11" w:rsidRPr="003972DD" w:rsidRDefault="004D69BB" w:rsidP="000920CA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11" w:rsidRPr="003972DD" w:rsidRDefault="004D69BB" w:rsidP="000920CA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11" w:rsidRPr="003972DD" w:rsidRDefault="004D69BB" w:rsidP="000920CA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11" w:rsidRPr="003972DD" w:rsidRDefault="004D69BB" w:rsidP="000920CA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1F11" w:rsidRPr="00296719" w:rsidTr="00BA68D2">
        <w:trPr>
          <w:trHeight w:val="410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11" w:rsidRPr="00296719" w:rsidRDefault="007A1F11" w:rsidP="000920CA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11" w:rsidRPr="00296719" w:rsidRDefault="007A1F11" w:rsidP="000920CA">
            <w:pPr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F11" w:rsidRPr="00296719" w:rsidRDefault="007A1F11" w:rsidP="000920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F11" w:rsidRPr="007A1F11" w:rsidRDefault="004D69BB" w:rsidP="000920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F11" w:rsidRPr="007A1F11" w:rsidRDefault="004D69BB" w:rsidP="000920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11" w:rsidRPr="007A1F11" w:rsidRDefault="004D69BB" w:rsidP="000920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11" w:rsidRPr="007A1F11" w:rsidRDefault="004D69BB" w:rsidP="000920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69BB" w:rsidRPr="004D69BB" w:rsidTr="00BA68D2">
        <w:trPr>
          <w:trHeight w:val="397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BB" w:rsidRPr="004D69BB" w:rsidRDefault="004D69BB" w:rsidP="002D11A6">
            <w:pPr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5512" w:rsidRPr="00296719" w:rsidTr="004E5512">
        <w:trPr>
          <w:trHeight w:val="397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512" w:rsidRPr="00296719" w:rsidRDefault="004E5512" w:rsidP="000920CA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512" w:rsidRPr="00296719" w:rsidRDefault="004E5512" w:rsidP="000920C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04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512" w:rsidRPr="00296719" w:rsidRDefault="004E5512" w:rsidP="000920C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муниципального образования «Угранский район» Смоленской области»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512" w:rsidRDefault="004E5512" w:rsidP="000920CA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12" w:rsidRDefault="004E5512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5512" w:rsidRPr="00296719" w:rsidRDefault="004E5512" w:rsidP="004D69BB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12" w:rsidRDefault="004E5512" w:rsidP="004E55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4E5512" w:rsidRPr="004E5512" w:rsidRDefault="004E5512" w:rsidP="004E55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551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 </w:t>
            </w:r>
            <w:r w:rsidRPr="004E5512">
              <w:rPr>
                <w:rFonts w:ascii="Times New Roman" w:hAnsi="Times New Roman" w:cs="Times New Roman"/>
              </w:rPr>
              <w:t>615,4</w:t>
            </w:r>
          </w:p>
          <w:p w:rsidR="004E5512" w:rsidRPr="003972DD" w:rsidRDefault="004E5512" w:rsidP="004E5512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12" w:rsidRPr="004E5512" w:rsidRDefault="004E5512" w:rsidP="004E551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5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5 694,4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12" w:rsidRPr="004E5512" w:rsidRDefault="004E5512" w:rsidP="004E551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5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5 460,5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12" w:rsidRPr="004E5512" w:rsidRDefault="004E5512" w:rsidP="004E551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5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5 460,5</w:t>
            </w:r>
          </w:p>
        </w:tc>
      </w:tr>
      <w:tr w:rsidR="004E5512" w:rsidRPr="00296719" w:rsidTr="00BA68D2">
        <w:trPr>
          <w:trHeight w:val="410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512" w:rsidRPr="00296719" w:rsidRDefault="004E5512" w:rsidP="000920CA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512" w:rsidRPr="00296719" w:rsidRDefault="004E5512" w:rsidP="000920CA">
            <w:pPr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512" w:rsidRPr="00296719" w:rsidRDefault="004E5512" w:rsidP="000920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512" w:rsidRPr="004E5512" w:rsidRDefault="004E5512" w:rsidP="004E55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551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 </w:t>
            </w:r>
            <w:r w:rsidRPr="004E5512">
              <w:rPr>
                <w:rFonts w:ascii="Times New Roman" w:hAnsi="Times New Roman" w:cs="Times New Roman"/>
              </w:rPr>
              <w:t>615,4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512" w:rsidRPr="004E5512" w:rsidRDefault="004E5512" w:rsidP="00F628C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5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5 694,4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12" w:rsidRPr="004E5512" w:rsidRDefault="004E5512" w:rsidP="00F628C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5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5 460,5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12" w:rsidRPr="004E5512" w:rsidRDefault="004E5512" w:rsidP="00F628C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5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5 460,5</w:t>
            </w:r>
          </w:p>
        </w:tc>
      </w:tr>
      <w:tr w:rsidR="004E5512" w:rsidRPr="00724081" w:rsidTr="00946298">
        <w:trPr>
          <w:trHeight w:val="421"/>
        </w:trPr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512" w:rsidRPr="007E043C" w:rsidRDefault="004E5512" w:rsidP="000920CA">
            <w:pPr>
              <w:ind w:left="34" w:right="-108"/>
              <w:rPr>
                <w:rFonts w:ascii="Times New Roman" w:hAnsi="Times New Roman" w:cs="Times New Roman"/>
                <w:b/>
              </w:rPr>
            </w:pPr>
            <w:r w:rsidRPr="007E043C">
              <w:rPr>
                <w:rFonts w:ascii="Times New Roman" w:hAnsi="Times New Roman" w:cs="Times New Roman"/>
                <w:b/>
              </w:rPr>
              <w:t>Всего по  муниципальной программе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512" w:rsidRPr="00724081" w:rsidRDefault="004E5512" w:rsidP="000920CA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512" w:rsidRPr="004E5512" w:rsidRDefault="004E5512" w:rsidP="004E5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512">
              <w:rPr>
                <w:rFonts w:ascii="Times New Roman" w:hAnsi="Times New Roman" w:cs="Times New Roman"/>
                <w:b/>
              </w:rPr>
              <w:t>74 981,5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512" w:rsidRPr="004E5512" w:rsidRDefault="004E5512" w:rsidP="00F628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512">
              <w:rPr>
                <w:rFonts w:ascii="Times New Roman" w:hAnsi="Times New Roman" w:cs="Times New Roman"/>
                <w:b/>
                <w:bCs/>
                <w:color w:val="000000"/>
              </w:rPr>
              <w:t>31 523,0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512" w:rsidRPr="004E5512" w:rsidRDefault="004E5512" w:rsidP="00F628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512">
              <w:rPr>
                <w:rFonts w:ascii="Times New Roman" w:hAnsi="Times New Roman" w:cs="Times New Roman"/>
                <w:b/>
                <w:bCs/>
                <w:color w:val="000000"/>
              </w:rPr>
              <w:t>22 258,9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512" w:rsidRPr="004E5512" w:rsidRDefault="004E5512" w:rsidP="00F628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512">
              <w:rPr>
                <w:rFonts w:ascii="Times New Roman" w:hAnsi="Times New Roman" w:cs="Times New Roman"/>
                <w:b/>
                <w:bCs/>
                <w:color w:val="000000"/>
              </w:rPr>
              <w:t>21 199,6</w:t>
            </w:r>
          </w:p>
        </w:tc>
      </w:tr>
    </w:tbl>
    <w:p w:rsidR="00CD37A6" w:rsidRPr="00296719" w:rsidRDefault="00CD37A6" w:rsidP="00CD37A6">
      <w:pPr>
        <w:spacing w:line="259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96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sectPr w:rsidR="007E043C" w:rsidSect="00DA0687">
      <w:pgSz w:w="11906" w:h="16838"/>
      <w:pgMar w:top="9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3B" w:rsidRDefault="0043353B" w:rsidP="00CB251E">
      <w:pPr>
        <w:spacing w:after="0" w:line="240" w:lineRule="auto"/>
      </w:pPr>
      <w:r>
        <w:separator/>
      </w:r>
    </w:p>
  </w:endnote>
  <w:endnote w:type="continuationSeparator" w:id="0">
    <w:p w:rsidR="0043353B" w:rsidRDefault="0043353B" w:rsidP="00CB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3B" w:rsidRDefault="0043353B" w:rsidP="00CB251E">
      <w:pPr>
        <w:spacing w:after="0" w:line="240" w:lineRule="auto"/>
      </w:pPr>
      <w:r>
        <w:separator/>
      </w:r>
    </w:p>
  </w:footnote>
  <w:footnote w:type="continuationSeparator" w:id="0">
    <w:p w:rsidR="0043353B" w:rsidRDefault="0043353B" w:rsidP="00CB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0CA" w:rsidRDefault="000920CA">
    <w:pPr>
      <w:pStyle w:val="a3"/>
      <w:jc w:val="center"/>
    </w:pPr>
  </w:p>
  <w:p w:rsidR="000920CA" w:rsidRDefault="000920CA">
    <w:pPr>
      <w:pStyle w:val="a3"/>
      <w:jc w:val="center"/>
    </w:pPr>
  </w:p>
  <w:p w:rsidR="000920CA" w:rsidRDefault="000920CA">
    <w:pPr>
      <w:pStyle w:val="a3"/>
      <w:jc w:val="center"/>
    </w:pPr>
  </w:p>
  <w:p w:rsidR="000920CA" w:rsidRDefault="000920CA" w:rsidP="00DA0687">
    <w:pPr>
      <w:pStyle w:val="a3"/>
      <w:tabs>
        <w:tab w:val="clear" w:pos="4677"/>
        <w:tab w:val="clear" w:pos="9355"/>
        <w:tab w:val="left" w:pos="21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C31"/>
    <w:multiLevelType w:val="hybridMultilevel"/>
    <w:tmpl w:val="758864D6"/>
    <w:lvl w:ilvl="0" w:tplc="860C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6213"/>
    <w:multiLevelType w:val="hybridMultilevel"/>
    <w:tmpl w:val="850CB6FE"/>
    <w:lvl w:ilvl="0" w:tplc="789A27BA">
      <w:start w:val="5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23716E99"/>
    <w:multiLevelType w:val="hybridMultilevel"/>
    <w:tmpl w:val="9642D6B2"/>
    <w:lvl w:ilvl="0" w:tplc="1DF4982C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D2A50FD"/>
    <w:multiLevelType w:val="hybridMultilevel"/>
    <w:tmpl w:val="31D88214"/>
    <w:lvl w:ilvl="0" w:tplc="8A320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05320"/>
    <w:multiLevelType w:val="hybridMultilevel"/>
    <w:tmpl w:val="B4524956"/>
    <w:lvl w:ilvl="0" w:tplc="686A0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B4A67C6"/>
    <w:multiLevelType w:val="hybridMultilevel"/>
    <w:tmpl w:val="A4A036C6"/>
    <w:lvl w:ilvl="0" w:tplc="AA74A6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A0616"/>
    <w:multiLevelType w:val="hybridMultilevel"/>
    <w:tmpl w:val="D444AF36"/>
    <w:lvl w:ilvl="0" w:tplc="EB9A07A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37A6"/>
    <w:rsid w:val="00007DF7"/>
    <w:rsid w:val="00020CDE"/>
    <w:rsid w:val="00042892"/>
    <w:rsid w:val="00060DEF"/>
    <w:rsid w:val="00083607"/>
    <w:rsid w:val="000920CA"/>
    <w:rsid w:val="000C3F18"/>
    <w:rsid w:val="000D5DF6"/>
    <w:rsid w:val="000E2A66"/>
    <w:rsid w:val="00102C2A"/>
    <w:rsid w:val="00107CB0"/>
    <w:rsid w:val="00114DBD"/>
    <w:rsid w:val="00116A40"/>
    <w:rsid w:val="00126971"/>
    <w:rsid w:val="001562EC"/>
    <w:rsid w:val="0016486F"/>
    <w:rsid w:val="001D7FF7"/>
    <w:rsid w:val="001E74E4"/>
    <w:rsid w:val="001F2D2C"/>
    <w:rsid w:val="002057FA"/>
    <w:rsid w:val="00221645"/>
    <w:rsid w:val="00232642"/>
    <w:rsid w:val="00237BDE"/>
    <w:rsid w:val="0024636D"/>
    <w:rsid w:val="00266023"/>
    <w:rsid w:val="00286EBB"/>
    <w:rsid w:val="00296719"/>
    <w:rsid w:val="002A0D4F"/>
    <w:rsid w:val="002A4616"/>
    <w:rsid w:val="002B2398"/>
    <w:rsid w:val="002C4C29"/>
    <w:rsid w:val="002D11A6"/>
    <w:rsid w:val="002E7FC5"/>
    <w:rsid w:val="00334D73"/>
    <w:rsid w:val="003757DD"/>
    <w:rsid w:val="003972DD"/>
    <w:rsid w:val="003D7223"/>
    <w:rsid w:val="003E7A23"/>
    <w:rsid w:val="003F6C59"/>
    <w:rsid w:val="00400925"/>
    <w:rsid w:val="0043353B"/>
    <w:rsid w:val="00440DCB"/>
    <w:rsid w:val="00464171"/>
    <w:rsid w:val="004725BB"/>
    <w:rsid w:val="00481C77"/>
    <w:rsid w:val="00485FDD"/>
    <w:rsid w:val="004B2C20"/>
    <w:rsid w:val="004C4400"/>
    <w:rsid w:val="004C63CA"/>
    <w:rsid w:val="004D69BB"/>
    <w:rsid w:val="004E0A46"/>
    <w:rsid w:val="004E5512"/>
    <w:rsid w:val="004E6C16"/>
    <w:rsid w:val="005030FB"/>
    <w:rsid w:val="00511251"/>
    <w:rsid w:val="005131E2"/>
    <w:rsid w:val="00553D40"/>
    <w:rsid w:val="005826AF"/>
    <w:rsid w:val="005C05E9"/>
    <w:rsid w:val="005C39C7"/>
    <w:rsid w:val="005C6A20"/>
    <w:rsid w:val="005E31CC"/>
    <w:rsid w:val="005F0677"/>
    <w:rsid w:val="005F4EEC"/>
    <w:rsid w:val="00622995"/>
    <w:rsid w:val="00627E77"/>
    <w:rsid w:val="00646825"/>
    <w:rsid w:val="00651334"/>
    <w:rsid w:val="00652B4A"/>
    <w:rsid w:val="006538F6"/>
    <w:rsid w:val="00661162"/>
    <w:rsid w:val="00676209"/>
    <w:rsid w:val="00686559"/>
    <w:rsid w:val="00691C9A"/>
    <w:rsid w:val="00692844"/>
    <w:rsid w:val="006B7679"/>
    <w:rsid w:val="006E44C1"/>
    <w:rsid w:val="006F3293"/>
    <w:rsid w:val="007127E6"/>
    <w:rsid w:val="00720B29"/>
    <w:rsid w:val="00722EB0"/>
    <w:rsid w:val="00772EC6"/>
    <w:rsid w:val="007977ED"/>
    <w:rsid w:val="007A1F11"/>
    <w:rsid w:val="007E043C"/>
    <w:rsid w:val="007E5BDE"/>
    <w:rsid w:val="007F4DA6"/>
    <w:rsid w:val="00810CBE"/>
    <w:rsid w:val="008115D6"/>
    <w:rsid w:val="00851DD9"/>
    <w:rsid w:val="0086019E"/>
    <w:rsid w:val="008C1A48"/>
    <w:rsid w:val="008E0641"/>
    <w:rsid w:val="008E09C2"/>
    <w:rsid w:val="008F4369"/>
    <w:rsid w:val="009346DE"/>
    <w:rsid w:val="00943D25"/>
    <w:rsid w:val="00944691"/>
    <w:rsid w:val="00950A9B"/>
    <w:rsid w:val="00961D1D"/>
    <w:rsid w:val="0096554C"/>
    <w:rsid w:val="009C7186"/>
    <w:rsid w:val="009D17B3"/>
    <w:rsid w:val="009F3BD4"/>
    <w:rsid w:val="009F670A"/>
    <w:rsid w:val="00A00211"/>
    <w:rsid w:val="00A02D15"/>
    <w:rsid w:val="00A03C0E"/>
    <w:rsid w:val="00A71759"/>
    <w:rsid w:val="00A770EF"/>
    <w:rsid w:val="00A8715C"/>
    <w:rsid w:val="00AA044D"/>
    <w:rsid w:val="00AB1CAE"/>
    <w:rsid w:val="00AF0CE5"/>
    <w:rsid w:val="00B14DDB"/>
    <w:rsid w:val="00B166DE"/>
    <w:rsid w:val="00B24957"/>
    <w:rsid w:val="00B56C3A"/>
    <w:rsid w:val="00B604CD"/>
    <w:rsid w:val="00B71A16"/>
    <w:rsid w:val="00B827BB"/>
    <w:rsid w:val="00BA68D2"/>
    <w:rsid w:val="00BA6D79"/>
    <w:rsid w:val="00BC2151"/>
    <w:rsid w:val="00BD2615"/>
    <w:rsid w:val="00BD6A5C"/>
    <w:rsid w:val="00C03A0F"/>
    <w:rsid w:val="00C463F1"/>
    <w:rsid w:val="00C6139E"/>
    <w:rsid w:val="00C82CEB"/>
    <w:rsid w:val="00C96722"/>
    <w:rsid w:val="00CA6135"/>
    <w:rsid w:val="00CB251E"/>
    <w:rsid w:val="00CB51B6"/>
    <w:rsid w:val="00CC233D"/>
    <w:rsid w:val="00CD37A6"/>
    <w:rsid w:val="00CD6BBE"/>
    <w:rsid w:val="00CD77E7"/>
    <w:rsid w:val="00CE6203"/>
    <w:rsid w:val="00D00C55"/>
    <w:rsid w:val="00D00EEC"/>
    <w:rsid w:val="00D125BB"/>
    <w:rsid w:val="00D331F0"/>
    <w:rsid w:val="00D346F7"/>
    <w:rsid w:val="00D34A48"/>
    <w:rsid w:val="00D51CD6"/>
    <w:rsid w:val="00D5477B"/>
    <w:rsid w:val="00D550A9"/>
    <w:rsid w:val="00D751D0"/>
    <w:rsid w:val="00D9570B"/>
    <w:rsid w:val="00D97F2D"/>
    <w:rsid w:val="00DA0687"/>
    <w:rsid w:val="00DA549D"/>
    <w:rsid w:val="00DC4102"/>
    <w:rsid w:val="00DD1914"/>
    <w:rsid w:val="00E0721F"/>
    <w:rsid w:val="00E35989"/>
    <w:rsid w:val="00E431D5"/>
    <w:rsid w:val="00E43344"/>
    <w:rsid w:val="00E6013D"/>
    <w:rsid w:val="00E66106"/>
    <w:rsid w:val="00E73342"/>
    <w:rsid w:val="00E81773"/>
    <w:rsid w:val="00EA17FF"/>
    <w:rsid w:val="00EB0AC6"/>
    <w:rsid w:val="00ED68D6"/>
    <w:rsid w:val="00EF0CEC"/>
    <w:rsid w:val="00F21E27"/>
    <w:rsid w:val="00F25769"/>
    <w:rsid w:val="00F7336E"/>
    <w:rsid w:val="00F94204"/>
    <w:rsid w:val="00FA01CB"/>
    <w:rsid w:val="00FA6132"/>
    <w:rsid w:val="00FC26EB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F6"/>
  </w:style>
  <w:style w:type="paragraph" w:styleId="1">
    <w:name w:val="heading 1"/>
    <w:basedOn w:val="a"/>
    <w:next w:val="a"/>
    <w:link w:val="10"/>
    <w:uiPriority w:val="9"/>
    <w:qFormat/>
    <w:rsid w:val="00CD37A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CD3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D3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7A6"/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Курсив"/>
    <w:basedOn w:val="a0"/>
    <w:rsid w:val="00CD37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CB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51E"/>
  </w:style>
  <w:style w:type="table" w:styleId="a7">
    <w:name w:val="Table Grid"/>
    <w:basedOn w:val="a1"/>
    <w:rsid w:val="000C3F18"/>
    <w:pPr>
      <w:spacing w:after="0" w:afterAutospacing="1" w:line="240" w:lineRule="auto"/>
      <w:ind w:left="142" w:right="14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C3F18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F18"/>
    <w:pPr>
      <w:widowControl w:val="0"/>
      <w:shd w:val="clear" w:color="auto" w:fill="FFFFFF"/>
      <w:spacing w:after="240" w:line="320" w:lineRule="exact"/>
      <w:ind w:hanging="580"/>
      <w:jc w:val="center"/>
    </w:pPr>
    <w:rPr>
      <w:rFonts w:eastAsia="Times New Roman"/>
      <w:sz w:val="26"/>
      <w:szCs w:val="26"/>
    </w:rPr>
  </w:style>
  <w:style w:type="character" w:customStyle="1" w:styleId="211pt0">
    <w:name w:val="Основной текст (2) + 11 pt"/>
    <w:basedOn w:val="a0"/>
    <w:rsid w:val="000C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B8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82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markedcontent">
    <w:name w:val="markedcontent"/>
    <w:basedOn w:val="a0"/>
    <w:rsid w:val="00622995"/>
  </w:style>
  <w:style w:type="paragraph" w:customStyle="1" w:styleId="4">
    <w:name w:val="Знак Знак Знак Знак Знак Знак Знак4"/>
    <w:basedOn w:val="a"/>
    <w:rsid w:val="00F942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No Spacing"/>
    <w:qFormat/>
    <w:rsid w:val="00F94204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1F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D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C03A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C03A0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8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Urist</cp:lastModifiedBy>
  <cp:revision>94</cp:revision>
  <cp:lastPrinted>2023-01-31T08:24:00Z</cp:lastPrinted>
  <dcterms:created xsi:type="dcterms:W3CDTF">2022-03-16T09:03:00Z</dcterms:created>
  <dcterms:modified xsi:type="dcterms:W3CDTF">2023-02-14T12:16:00Z</dcterms:modified>
</cp:coreProperties>
</file>