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BA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84772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77BAA">
        <w:rPr>
          <w:rFonts w:ascii="Times New Roman" w:eastAsia="Times New Roman" w:hAnsi="Times New Roman" w:cs="Times New Roman"/>
          <w:b/>
          <w:caps/>
          <w:sz w:val="28"/>
          <w:szCs w:val="28"/>
        </w:rPr>
        <w:t>Угранский район</w:t>
      </w: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377BAA">
        <w:rPr>
          <w:rFonts w:ascii="Times New Roman" w:eastAsia="Times New Roman" w:hAnsi="Times New Roman" w:cs="Times New Roman"/>
          <w:b/>
          <w:caps/>
          <w:sz w:val="28"/>
          <w:szCs w:val="28"/>
        </w:rPr>
        <w:t>Смоленской области</w:t>
      </w:r>
    </w:p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77BAA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D28" w:rsidRPr="00377BAA" w:rsidRDefault="00263D28" w:rsidP="00326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583" w:rsidRDefault="00A13583" w:rsidP="00A1358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A13583">
        <w:rPr>
          <w:rFonts w:ascii="Times New Roman" w:hAnsi="Times New Roman" w:cs="Times New Roman"/>
          <w:sz w:val="28"/>
          <w:szCs w:val="28"/>
        </w:rPr>
        <w:t>_______________ № ______</w:t>
      </w:r>
    </w:p>
    <w:p w:rsidR="00263D28" w:rsidRPr="00377BAA" w:rsidRDefault="00263D28" w:rsidP="00C147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74D" w:rsidRPr="00377BAA" w:rsidRDefault="00C1474D" w:rsidP="00C1474D">
      <w:pPr>
        <w:spacing w:after="0"/>
        <w:ind w:right="595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7BAA">
        <w:rPr>
          <w:rFonts w:ascii="Times New Roman" w:hAnsi="Times New Roman" w:cs="Times New Roman"/>
          <w:sz w:val="28"/>
          <w:szCs w:val="28"/>
          <w:lang w:eastAsia="en-US"/>
        </w:rPr>
        <w:t xml:space="preserve">О мерах пожарной безопасности на территории муниципального образования «Угранский район» Смоленской области на весенне-летний пожароопасный период </w:t>
      </w:r>
      <w:r w:rsidR="00C66D63">
        <w:rPr>
          <w:rFonts w:ascii="Times New Roman" w:hAnsi="Times New Roman" w:cs="Times New Roman"/>
          <w:sz w:val="28"/>
          <w:szCs w:val="28"/>
          <w:lang w:eastAsia="en-US"/>
        </w:rPr>
        <w:t>2024</w:t>
      </w:r>
      <w:r w:rsidRPr="00377BAA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</w:p>
    <w:p w:rsidR="00C1474D" w:rsidRPr="00377BAA" w:rsidRDefault="00C1474D" w:rsidP="00263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F62" w:rsidRPr="00377BAA" w:rsidRDefault="0005681F" w:rsidP="00C1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</w:t>
      </w:r>
      <w:r w:rsidRPr="009E0D71">
        <w:rPr>
          <w:rFonts w:ascii="Times New Roman" w:hAnsi="Times New Roman" w:cs="Times New Roman"/>
          <w:sz w:val="28"/>
          <w:szCs w:val="28"/>
        </w:rPr>
        <w:t xml:space="preserve"> от 11 ноября 1994 года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целях предупреждения чрезвычайных ситуаций на территории муниципального образования «Угранский район» Смоленской области, связанных с лесными и торфяными пожарами, пожарами в жилом секторе и объектах экономики, снижения ущерба, наносимого ими в весенне-</w:t>
      </w:r>
      <w:r w:rsidR="00A95B79" w:rsidRPr="00377BAA">
        <w:rPr>
          <w:rFonts w:ascii="Times New Roman" w:eastAsia="Times New Roman" w:hAnsi="Times New Roman" w:cs="Times New Roman"/>
          <w:sz w:val="28"/>
          <w:szCs w:val="28"/>
        </w:rPr>
        <w:t xml:space="preserve">летний пожароопасный период </w:t>
      </w:r>
      <w:r w:rsidR="00C66D6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C1474D" w:rsidRPr="00377BA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образования «Угранский район» Смоленской области</w:t>
      </w:r>
    </w:p>
    <w:p w:rsidR="00326F62" w:rsidRPr="00377BAA" w:rsidRDefault="00326F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F62" w:rsidRPr="00377BAA" w:rsidRDefault="00326F62" w:rsidP="00D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26F62" w:rsidRPr="00377BAA" w:rsidRDefault="00326F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46D" w:rsidRPr="00377BAA" w:rsidRDefault="009E146D" w:rsidP="00C1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1474D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Создать межведомственный оперативный штаб по предупреждению и ликвидации лесных и торфяных пожаров на территории муниципального образования «Угранский район» Смоленской области в весенне-</w:t>
      </w:r>
      <w:r w:rsidR="00A95B79" w:rsidRPr="00377BAA">
        <w:rPr>
          <w:rFonts w:ascii="Times New Roman" w:eastAsia="Times New Roman" w:hAnsi="Times New Roman" w:cs="Times New Roman"/>
          <w:sz w:val="28"/>
          <w:szCs w:val="28"/>
        </w:rPr>
        <w:t xml:space="preserve">летний пожароопасный период </w:t>
      </w:r>
      <w:r w:rsidR="00C66D6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 xml:space="preserve">(далее – районный штаб)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 следующем составе</w:t>
      </w:r>
      <w:r w:rsidR="00C1474D" w:rsidRPr="00377B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146D" w:rsidRPr="00377BAA" w:rsidRDefault="009E146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6"/>
        <w:gridCol w:w="6655"/>
      </w:tblGrid>
      <w:tr w:rsidR="009E146D" w:rsidRPr="00377BAA" w:rsidTr="00BD1EA1">
        <w:trPr>
          <w:trHeight w:val="880"/>
        </w:trPr>
        <w:tc>
          <w:tcPr>
            <w:tcW w:w="3376" w:type="dxa"/>
          </w:tcPr>
          <w:p w:rsidR="00C1474D" w:rsidRPr="00377BAA" w:rsidRDefault="00C1474D" w:rsidP="0032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Фетисов</w:t>
            </w:r>
          </w:p>
          <w:p w:rsidR="009E146D" w:rsidRPr="00377BAA" w:rsidRDefault="009E146D" w:rsidP="0032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Геннадий Михайлович</w:t>
            </w:r>
          </w:p>
        </w:tc>
        <w:tc>
          <w:tcPr>
            <w:tcW w:w="6655" w:type="dxa"/>
          </w:tcPr>
          <w:p w:rsidR="009E146D" w:rsidRPr="00377BAA" w:rsidRDefault="00C1474D" w:rsidP="00C1474D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з</w:t>
            </w:r>
            <w:r w:rsidR="009E146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Главы МО «Угранский район»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146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Смоленской области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руководитель районного штаба </w:t>
            </w:r>
          </w:p>
        </w:tc>
      </w:tr>
      <w:tr w:rsidR="00C1474D" w:rsidRPr="00377BAA" w:rsidTr="00BD1EA1">
        <w:trPr>
          <w:trHeight w:val="1133"/>
        </w:trPr>
        <w:tc>
          <w:tcPr>
            <w:tcW w:w="3376" w:type="dxa"/>
          </w:tcPr>
          <w:p w:rsidR="00C1474D" w:rsidRPr="0041384E" w:rsidRDefault="0041384E" w:rsidP="004138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384E">
              <w:rPr>
                <w:rFonts w:ascii="Times New Roman" w:hAnsi="Times New Roman" w:cs="Times New Roman"/>
                <w:sz w:val="28"/>
                <w:szCs w:val="28"/>
              </w:rPr>
              <w:t>Доросевич</w:t>
            </w:r>
            <w:proofErr w:type="spellEnd"/>
            <w:r w:rsidRPr="0041384E">
              <w:rPr>
                <w:rFonts w:ascii="Times New Roman" w:hAnsi="Times New Roman" w:cs="Times New Roman"/>
                <w:sz w:val="28"/>
                <w:szCs w:val="28"/>
              </w:rPr>
              <w:t xml:space="preserve">  Павел Васильевич</w:t>
            </w:r>
          </w:p>
        </w:tc>
        <w:tc>
          <w:tcPr>
            <w:tcW w:w="6655" w:type="dxa"/>
          </w:tcPr>
          <w:p w:rsidR="00C1474D" w:rsidRDefault="0041384E" w:rsidP="00C1474D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</w:t>
            </w:r>
            <w:r w:rsidR="00154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 – лесничий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Угранского</w:t>
            </w:r>
            <w:proofErr w:type="spellEnd"/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лесничества – филиала ОГКУ «</w:t>
            </w:r>
            <w:proofErr w:type="spellStart"/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Смолупрлес</w:t>
            </w:r>
            <w:proofErr w:type="spellEnd"/>
            <w:proofErr w:type="gramStart"/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  </w:t>
            </w:r>
            <w:proofErr w:type="gramEnd"/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заместитель руководителя районного штаба</w:t>
            </w:r>
            <w:r w:rsidR="00FD727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44F75" w:rsidRDefault="00844F75" w:rsidP="00C1474D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4F75" w:rsidRPr="00377BAA" w:rsidRDefault="00844F75" w:rsidP="00C1474D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474D" w:rsidRPr="00377BAA" w:rsidTr="00BD1EA1">
        <w:tc>
          <w:tcPr>
            <w:tcW w:w="3376" w:type="dxa"/>
          </w:tcPr>
          <w:p w:rsidR="00C1474D" w:rsidRPr="00377BAA" w:rsidRDefault="00C1474D" w:rsidP="00C1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Виноградов</w:t>
            </w:r>
          </w:p>
          <w:p w:rsidR="00BD1EA1" w:rsidRPr="00377BAA" w:rsidRDefault="00C1474D" w:rsidP="0055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6655" w:type="dxa"/>
          </w:tcPr>
          <w:p w:rsidR="00C1474D" w:rsidRPr="00377BAA" w:rsidRDefault="00C834B5" w:rsidP="00C1474D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46 ПСЧ </w:t>
            </w:r>
            <w:r w:rsidR="002D20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ОФПС ГПС Главного Управления МЧС 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Смоленской области</w:t>
            </w:r>
            <w:r w:rsidR="00075309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руководителя районного штаба;</w:t>
            </w:r>
          </w:p>
        </w:tc>
      </w:tr>
      <w:tr w:rsidR="00C1474D" w:rsidRPr="00377BAA" w:rsidTr="00BD1EA1">
        <w:trPr>
          <w:trHeight w:val="1137"/>
        </w:trPr>
        <w:tc>
          <w:tcPr>
            <w:tcW w:w="3376" w:type="dxa"/>
          </w:tcPr>
          <w:p w:rsidR="00C1474D" w:rsidRPr="00377BAA" w:rsidRDefault="00C1474D" w:rsidP="0010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Дронова Валентина Александровна</w:t>
            </w:r>
          </w:p>
        </w:tc>
        <w:tc>
          <w:tcPr>
            <w:tcW w:w="6655" w:type="dxa"/>
          </w:tcPr>
          <w:p w:rsidR="00C1474D" w:rsidRPr="00377BAA" w:rsidRDefault="00C834B5" w:rsidP="00C1474D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по делам ГО и ЧС Администрации муниципального образования «Угранский район» Смоленской области</w:t>
            </w:r>
            <w:r w:rsidR="00075309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, секретарь  районного штаба;</w:t>
            </w:r>
          </w:p>
        </w:tc>
      </w:tr>
      <w:tr w:rsidR="00FD7275" w:rsidRPr="00377BAA" w:rsidTr="00377BAA">
        <w:trPr>
          <w:trHeight w:val="686"/>
        </w:trPr>
        <w:tc>
          <w:tcPr>
            <w:tcW w:w="10031" w:type="dxa"/>
            <w:gridSpan w:val="2"/>
            <w:vAlign w:val="center"/>
          </w:tcPr>
          <w:p w:rsidR="00FD7275" w:rsidRPr="00377BAA" w:rsidRDefault="00FD7275" w:rsidP="00BD1EA1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районного штаба:</w:t>
            </w:r>
          </w:p>
        </w:tc>
      </w:tr>
      <w:tr w:rsidR="00C1474D" w:rsidRPr="00377BAA" w:rsidTr="00377BAA">
        <w:trPr>
          <w:trHeight w:val="850"/>
        </w:trPr>
        <w:tc>
          <w:tcPr>
            <w:tcW w:w="3376" w:type="dxa"/>
          </w:tcPr>
          <w:p w:rsidR="00C834B5" w:rsidRPr="00377BAA" w:rsidRDefault="00C834B5" w:rsidP="00C1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Аниськов</w:t>
            </w:r>
          </w:p>
          <w:p w:rsidR="00C1474D" w:rsidRPr="00377BAA" w:rsidRDefault="00C1474D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  <w:r w:rsidR="00C834B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6655" w:type="dxa"/>
          </w:tcPr>
          <w:p w:rsidR="00C1474D" w:rsidRPr="00377BAA" w:rsidRDefault="00C834B5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индивидуальный предприниматель (по </w:t>
            </w:r>
            <w:r w:rsidR="00377BAA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C1474D" w:rsidRPr="00377BAA" w:rsidTr="00BD1EA1">
        <w:trPr>
          <w:trHeight w:val="716"/>
        </w:trPr>
        <w:tc>
          <w:tcPr>
            <w:tcW w:w="3376" w:type="dxa"/>
          </w:tcPr>
          <w:p w:rsidR="00C1474D" w:rsidRPr="00377BAA" w:rsidRDefault="00C1474D" w:rsidP="00C1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Веселов</w:t>
            </w:r>
          </w:p>
          <w:p w:rsidR="00C1474D" w:rsidRPr="00377BAA" w:rsidRDefault="00C1474D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Васильевич</w:t>
            </w:r>
          </w:p>
        </w:tc>
        <w:tc>
          <w:tcPr>
            <w:tcW w:w="6655" w:type="dxa"/>
          </w:tcPr>
          <w:p w:rsidR="00AD64A1" w:rsidRDefault="00C834B5" w:rsidP="00AD64A1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="00FD727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ООО «СЛХПО» (по 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согласованию);</w:t>
            </w:r>
          </w:p>
          <w:p w:rsidR="00AF6481" w:rsidRPr="00377BAA" w:rsidRDefault="00AF6481" w:rsidP="00AD64A1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474D" w:rsidRPr="00377BAA" w:rsidTr="00BD1EA1">
        <w:trPr>
          <w:trHeight w:val="712"/>
        </w:trPr>
        <w:tc>
          <w:tcPr>
            <w:tcW w:w="3376" w:type="dxa"/>
          </w:tcPr>
          <w:p w:rsidR="00C1474D" w:rsidRDefault="00823C50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Валуев Антон</w:t>
            </w:r>
          </w:p>
          <w:p w:rsidR="00190546" w:rsidRDefault="00AD64A1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Викторович</w:t>
            </w:r>
          </w:p>
          <w:p w:rsidR="00190546" w:rsidRPr="00377BAA" w:rsidRDefault="00190546" w:rsidP="00EB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:rsidR="00C1474D" w:rsidRDefault="00AF6481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64A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МУП «Угра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AD6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благоустройство» 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AD64A1" w:rsidRPr="00377BAA" w:rsidRDefault="00AD64A1" w:rsidP="00EB3971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6F62" w:rsidRPr="00377BAA" w:rsidTr="00BD1EA1">
        <w:trPr>
          <w:trHeight w:val="850"/>
        </w:trPr>
        <w:tc>
          <w:tcPr>
            <w:tcW w:w="3376" w:type="dxa"/>
          </w:tcPr>
          <w:p w:rsidR="00C834B5" w:rsidRPr="00377BAA" w:rsidRDefault="00C834B5" w:rsidP="00C1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Гук</w:t>
            </w:r>
          </w:p>
          <w:p w:rsidR="00326F62" w:rsidRPr="00377BAA" w:rsidRDefault="00C1474D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Анатолий </w:t>
            </w:r>
            <w:proofErr w:type="spellStart"/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Теодозиевич</w:t>
            </w:r>
            <w:proofErr w:type="spellEnd"/>
          </w:p>
        </w:tc>
        <w:tc>
          <w:tcPr>
            <w:tcW w:w="6655" w:type="dxa"/>
          </w:tcPr>
          <w:p w:rsidR="00144D89" w:rsidRPr="00377BAA" w:rsidRDefault="00C834B5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="00377BAA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</w:t>
            </w:r>
            <w:r w:rsidR="00CE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ООО «Гранд» (по</w:t>
            </w:r>
            <w:r w:rsidR="00CE31C6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согласованию); </w:t>
            </w:r>
          </w:p>
        </w:tc>
      </w:tr>
      <w:tr w:rsidR="00C1474D" w:rsidRPr="00377BAA" w:rsidTr="00BD1EA1">
        <w:trPr>
          <w:trHeight w:val="848"/>
        </w:trPr>
        <w:tc>
          <w:tcPr>
            <w:tcW w:w="3376" w:type="dxa"/>
          </w:tcPr>
          <w:p w:rsidR="00C834B5" w:rsidRPr="00377BAA" w:rsidRDefault="00C834B5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</w:t>
            </w:r>
          </w:p>
          <w:p w:rsidR="00C1474D" w:rsidRPr="00377BAA" w:rsidRDefault="00C834B5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 Михайлович</w:t>
            </w:r>
          </w:p>
        </w:tc>
        <w:tc>
          <w:tcPr>
            <w:tcW w:w="6655" w:type="dxa"/>
          </w:tcPr>
          <w:p w:rsidR="00C1474D" w:rsidRPr="00377BAA" w:rsidRDefault="00C834B5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директор ООО «</w:t>
            </w:r>
            <w:proofErr w:type="spellStart"/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Оптимлес</w:t>
            </w:r>
            <w:proofErr w:type="spellEnd"/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C1474D" w:rsidRPr="00377BAA" w:rsidTr="00BD1EA1">
        <w:trPr>
          <w:trHeight w:val="846"/>
        </w:trPr>
        <w:tc>
          <w:tcPr>
            <w:tcW w:w="3376" w:type="dxa"/>
          </w:tcPr>
          <w:p w:rsidR="00C834B5" w:rsidRPr="00377BAA" w:rsidRDefault="00C834B5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Капитонов</w:t>
            </w:r>
          </w:p>
          <w:p w:rsidR="00C1474D" w:rsidRPr="00377BAA" w:rsidRDefault="00C834B5" w:rsidP="00FD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 Николаевич </w:t>
            </w:r>
          </w:p>
        </w:tc>
        <w:tc>
          <w:tcPr>
            <w:tcW w:w="6655" w:type="dxa"/>
          </w:tcPr>
          <w:p w:rsidR="00C1474D" w:rsidRPr="00377BAA" w:rsidRDefault="00C834B5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инд</w:t>
            </w:r>
            <w:r w:rsidR="00FD727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ивидуальный предприниматель (по 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C1474D" w:rsidRPr="00377BAA" w:rsidTr="00CE31C6">
        <w:trPr>
          <w:trHeight w:val="1134"/>
        </w:trPr>
        <w:tc>
          <w:tcPr>
            <w:tcW w:w="3376" w:type="dxa"/>
          </w:tcPr>
          <w:p w:rsidR="00C834B5" w:rsidRPr="00377BAA" w:rsidRDefault="00C834B5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Коняхин</w:t>
            </w:r>
          </w:p>
          <w:p w:rsidR="00C1474D" w:rsidRPr="00377BAA" w:rsidRDefault="00C834B5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Артурович</w:t>
            </w:r>
          </w:p>
        </w:tc>
        <w:tc>
          <w:tcPr>
            <w:tcW w:w="6655" w:type="dxa"/>
          </w:tcPr>
          <w:p w:rsidR="00C1474D" w:rsidRPr="00377BAA" w:rsidRDefault="00D23E9F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 начальник отдела </w:t>
            </w:r>
            <w:r w:rsidR="00C834B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ОНД Вяземского, </w:t>
            </w:r>
            <w:proofErr w:type="spellStart"/>
            <w:r w:rsidR="00C834B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Темкинского</w:t>
            </w:r>
            <w:proofErr w:type="spellEnd"/>
            <w:r w:rsidR="00C834B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C834B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Угранского</w:t>
            </w:r>
            <w:proofErr w:type="spellEnd"/>
            <w:r w:rsidR="00FD727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районов (по</w:t>
            </w:r>
            <w:r w:rsidR="00377BAA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D727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834B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326F62" w:rsidRPr="00377BAA" w:rsidTr="00BD1EA1">
        <w:trPr>
          <w:trHeight w:val="871"/>
        </w:trPr>
        <w:tc>
          <w:tcPr>
            <w:tcW w:w="3376" w:type="dxa"/>
          </w:tcPr>
          <w:p w:rsidR="00C834B5" w:rsidRPr="00377BAA" w:rsidRDefault="00C834B5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Крисанов</w:t>
            </w:r>
            <w:proofErr w:type="spellEnd"/>
          </w:p>
          <w:p w:rsidR="009E146D" w:rsidRPr="00377BAA" w:rsidRDefault="00C834B5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Викторович</w:t>
            </w:r>
          </w:p>
        </w:tc>
        <w:tc>
          <w:tcPr>
            <w:tcW w:w="6655" w:type="dxa"/>
          </w:tcPr>
          <w:p w:rsidR="00D741CC" w:rsidRPr="00377BAA" w:rsidRDefault="00C834B5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 начальник </w:t>
            </w:r>
            <w:proofErr w:type="spellStart"/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Угранского</w:t>
            </w:r>
            <w:proofErr w:type="spellEnd"/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филиала СОГБУ «</w:t>
            </w:r>
            <w:proofErr w:type="spellStart"/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Смоленскавтодор</w:t>
            </w:r>
            <w:proofErr w:type="spellEnd"/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1531C8" w:rsidRPr="00377BAA" w:rsidTr="00BD1EA1">
        <w:trPr>
          <w:trHeight w:val="856"/>
        </w:trPr>
        <w:tc>
          <w:tcPr>
            <w:tcW w:w="3376" w:type="dxa"/>
          </w:tcPr>
          <w:p w:rsidR="00C834B5" w:rsidRPr="00377BAA" w:rsidRDefault="001531C8" w:rsidP="0015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Кузенков</w:t>
            </w:r>
            <w:proofErr w:type="spellEnd"/>
          </w:p>
          <w:p w:rsidR="001531C8" w:rsidRPr="00377BAA" w:rsidRDefault="001531C8" w:rsidP="0015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Николаевич</w:t>
            </w:r>
          </w:p>
        </w:tc>
        <w:tc>
          <w:tcPr>
            <w:tcW w:w="6655" w:type="dxa"/>
          </w:tcPr>
          <w:p w:rsidR="001531C8" w:rsidRPr="00377BAA" w:rsidRDefault="00C834B5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="001531C8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инд</w:t>
            </w:r>
            <w:r w:rsidR="00FD727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ивидуальный предприниматель (по </w:t>
            </w:r>
            <w:r w:rsidR="001531C8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C834B5" w:rsidRPr="00377BAA" w:rsidTr="00BD1EA1">
        <w:trPr>
          <w:trHeight w:val="855"/>
        </w:trPr>
        <w:tc>
          <w:tcPr>
            <w:tcW w:w="3376" w:type="dxa"/>
          </w:tcPr>
          <w:p w:rsidR="00C834B5" w:rsidRPr="00377BAA" w:rsidRDefault="00C834B5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Миначев</w:t>
            </w:r>
            <w:proofErr w:type="spellEnd"/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6655" w:type="dxa"/>
          </w:tcPr>
          <w:p w:rsidR="00C834B5" w:rsidRPr="00377BAA" w:rsidRDefault="00C834B5" w:rsidP="00F6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директор ООО «</w:t>
            </w:r>
            <w:proofErr w:type="spellStart"/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Ба</w:t>
            </w:r>
            <w:r w:rsidR="00FD727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скаковский</w:t>
            </w:r>
            <w:proofErr w:type="spellEnd"/>
            <w:r w:rsidR="00FD727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лес» (по 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C834B5" w:rsidRPr="00377BAA" w:rsidTr="00BD1EA1">
        <w:trPr>
          <w:trHeight w:val="838"/>
        </w:trPr>
        <w:tc>
          <w:tcPr>
            <w:tcW w:w="3376" w:type="dxa"/>
          </w:tcPr>
          <w:p w:rsidR="00C834B5" w:rsidRPr="00377BAA" w:rsidRDefault="00C834B5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</w:t>
            </w:r>
          </w:p>
          <w:p w:rsidR="00C834B5" w:rsidRPr="00377BAA" w:rsidRDefault="00C834B5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6655" w:type="dxa"/>
          </w:tcPr>
          <w:p w:rsidR="00C834B5" w:rsidRPr="00377BAA" w:rsidRDefault="00C834B5" w:rsidP="00FD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директор ООО «</w:t>
            </w:r>
            <w:proofErr w:type="spellStart"/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Форэст-Лайф</w:t>
            </w:r>
            <w:proofErr w:type="spellEnd"/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C834B5" w:rsidRPr="00377BAA" w:rsidTr="00BD1EA1">
        <w:trPr>
          <w:trHeight w:val="850"/>
        </w:trPr>
        <w:tc>
          <w:tcPr>
            <w:tcW w:w="3376" w:type="dxa"/>
          </w:tcPr>
          <w:p w:rsidR="00823C50" w:rsidRDefault="00823C50" w:rsidP="00F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C50" w:rsidRPr="00377BAA" w:rsidRDefault="00823C50" w:rsidP="0082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Фёдоров</w:t>
            </w:r>
          </w:p>
          <w:p w:rsidR="00823C50" w:rsidRPr="00377BAA" w:rsidRDefault="00823C50" w:rsidP="0082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Евгений 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6655" w:type="dxa"/>
          </w:tcPr>
          <w:p w:rsidR="00823C50" w:rsidRDefault="00823C50" w:rsidP="00F6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C50" w:rsidRPr="00377BAA" w:rsidRDefault="00A9130A" w:rsidP="00F6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</w:t>
            </w:r>
            <w:r w:rsidR="00823C50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территориального пункта полиции по </w:t>
            </w:r>
            <w:proofErr w:type="spellStart"/>
            <w:r w:rsidR="00823C50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Угранскому</w:t>
            </w:r>
            <w:proofErr w:type="spellEnd"/>
            <w:r w:rsidR="00823C50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МО МВД России «Вяземский» (по согласованию);</w:t>
            </w:r>
          </w:p>
        </w:tc>
      </w:tr>
      <w:tr w:rsidR="00F65CE5" w:rsidRPr="00377BAA" w:rsidTr="00BD1EA1">
        <w:trPr>
          <w:trHeight w:val="862"/>
        </w:trPr>
        <w:tc>
          <w:tcPr>
            <w:tcW w:w="3376" w:type="dxa"/>
          </w:tcPr>
          <w:p w:rsidR="00F65CE5" w:rsidRPr="00377BAA" w:rsidRDefault="00F65CE5" w:rsidP="0034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Чеботарёв</w:t>
            </w:r>
          </w:p>
          <w:p w:rsidR="00F65CE5" w:rsidRPr="00377BAA" w:rsidRDefault="00F65CE5" w:rsidP="0034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6655" w:type="dxa"/>
          </w:tcPr>
          <w:p w:rsidR="007554BB" w:rsidRDefault="00B857EE" w:rsidP="003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 начальник РЭС филиала ПАО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 </w:t>
            </w:r>
            <w:r w:rsidR="00F65CE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Смоленскэнерго (по согласованию);</w:t>
            </w:r>
            <w:r w:rsidR="00A913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554BB" w:rsidRPr="00377BAA" w:rsidRDefault="007554BB" w:rsidP="003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5CE5" w:rsidRPr="00377BAA" w:rsidTr="00BD1EA1">
        <w:tc>
          <w:tcPr>
            <w:tcW w:w="3376" w:type="dxa"/>
          </w:tcPr>
          <w:p w:rsidR="00F65CE5" w:rsidRPr="00377BAA" w:rsidRDefault="00F65CE5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Четвериков</w:t>
            </w:r>
          </w:p>
          <w:p w:rsidR="00F65CE5" w:rsidRPr="00377BAA" w:rsidRDefault="00F65CE5" w:rsidP="00F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Валентинович</w:t>
            </w:r>
          </w:p>
        </w:tc>
        <w:tc>
          <w:tcPr>
            <w:tcW w:w="6655" w:type="dxa"/>
          </w:tcPr>
          <w:p w:rsidR="004B2ECD" w:rsidRDefault="007554BB" w:rsidP="00F6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 директор ООО «СПК Угранский»</w:t>
            </w:r>
            <w:r w:rsidR="00823934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4B2EC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65CE5" w:rsidRPr="00377BAA" w:rsidRDefault="00823C50" w:rsidP="00F6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B2E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4B2ECD"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  <w:r w:rsidR="004B2EC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="004B2EC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  <w:r w:rsidR="004B2EC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ООО «КХ НАШЕ ДЕЛО» </w:t>
            </w:r>
            <w:r w:rsidR="007554B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4B2EC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(по согласованию);</w:t>
            </w:r>
          </w:p>
          <w:p w:rsidR="00243391" w:rsidRPr="00377BAA" w:rsidRDefault="00243391" w:rsidP="00F6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5CE5" w:rsidRPr="00377BAA" w:rsidTr="00BD1EA1">
        <w:tc>
          <w:tcPr>
            <w:tcW w:w="3376" w:type="dxa"/>
          </w:tcPr>
          <w:p w:rsidR="00F65CE5" w:rsidRPr="00377BAA" w:rsidRDefault="00F65CE5" w:rsidP="00F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Чигвинцев</w:t>
            </w:r>
            <w:proofErr w:type="spellEnd"/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Константин Валентинович </w:t>
            </w:r>
          </w:p>
        </w:tc>
        <w:tc>
          <w:tcPr>
            <w:tcW w:w="6655" w:type="dxa"/>
          </w:tcPr>
          <w:p w:rsidR="00F65CE5" w:rsidRPr="00377BAA" w:rsidRDefault="00F65CE5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="00823934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ООО </w:t>
            </w:r>
            <w:r w:rsidR="00823934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23934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Пладонит</w:t>
            </w:r>
            <w:proofErr w:type="spellEnd"/>
            <w:r w:rsidR="00823934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554B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CE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ООО</w:t>
            </w:r>
            <w:r w:rsidR="00CE31C6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43391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«Угра – ЛЕС ЭКСПОРТ» </w:t>
            </w:r>
            <w:r w:rsidR="00823934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(по 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</w:tbl>
    <w:p w:rsidR="00A0151D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Рекомендовать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 Главам </w:t>
      </w:r>
      <w:r w:rsidR="00F65CE5" w:rsidRPr="00377BA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образований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сел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ьских поселений, руководителям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организаций и предприятий:</w:t>
      </w:r>
    </w:p>
    <w:p w:rsidR="00326F62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2.1. В срок </w:t>
      </w:r>
      <w:r w:rsidR="00A9130A">
        <w:rPr>
          <w:rFonts w:ascii="Times New Roman" w:eastAsia="Times New Roman" w:hAnsi="Times New Roman" w:cs="Times New Roman"/>
          <w:sz w:val="28"/>
          <w:szCs w:val="28"/>
        </w:rPr>
        <w:t>до 20</w:t>
      </w:r>
      <w:r w:rsidR="00A95B79" w:rsidRPr="00377BAA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="00C66D6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BD53D5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года разработать планы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противопожарных мероприятий по подготовке населенных пунктов, организаций,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 </w:t>
      </w:r>
      <w:r w:rsidR="003A6EEF" w:rsidRPr="00377BAA">
        <w:rPr>
          <w:rFonts w:ascii="Times New Roman" w:eastAsia="Times New Roman" w:hAnsi="Times New Roman" w:cs="Times New Roman"/>
          <w:sz w:val="28"/>
          <w:szCs w:val="28"/>
        </w:rPr>
        <w:t>организационно-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правовых форм,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объектов сельскохозяйственного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 назначения к </w:t>
      </w:r>
      <w:r w:rsidR="001E5675" w:rsidRPr="00377BAA">
        <w:rPr>
          <w:rFonts w:ascii="Times New Roman" w:eastAsia="Times New Roman" w:hAnsi="Times New Roman" w:cs="Times New Roman"/>
          <w:sz w:val="28"/>
          <w:szCs w:val="28"/>
        </w:rPr>
        <w:t>работе в весенне</w:t>
      </w:r>
      <w:r w:rsidR="00C66F27" w:rsidRPr="00377BA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летний пожароопасный период,</w:t>
      </w:r>
      <w:r w:rsidR="00C66F27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 которых предусмотреть:</w:t>
      </w:r>
    </w:p>
    <w:p w:rsidR="00A72003" w:rsidRDefault="00A72003" w:rsidP="00A7200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2003">
        <w:rPr>
          <w:rFonts w:ascii="Times New Roman" w:hAnsi="Times New Roman" w:cs="Times New Roman"/>
          <w:sz w:val="28"/>
          <w:szCs w:val="28"/>
        </w:rPr>
        <w:t xml:space="preserve">принятие муниципальных правовых актов, устанавливающих места и способы использования открытого огня на землях общего пользования населенных пунктов, а также на территориях частных домовладений, расположенных на территориях населенных пунктов, для приготовления пищи и сжигания мусора, травы, листвы, иных горючих материалов и отходов;  </w:t>
      </w:r>
    </w:p>
    <w:p w:rsidR="00326F62" w:rsidRPr="00377BAA" w:rsidRDefault="00A0151D" w:rsidP="00A7200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очистку подведомственных территорий от сгораемого мусора, отходов, иных пожароопасных веществ и материалов;</w:t>
      </w:r>
    </w:p>
    <w:p w:rsidR="00326F62" w:rsidRPr="00377BAA" w:rsidRDefault="00A0151D" w:rsidP="00A72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проверку и приведение в исправное состояние источников противопожарного водоснабжения, водозаборных устройств, указателей и подъездных путей к </w:t>
      </w:r>
      <w:proofErr w:type="spellStart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водоисточникам</w:t>
      </w:r>
      <w:proofErr w:type="spellEnd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(пожарным гидрантам, резервуарам,</w:t>
      </w:r>
      <w:r w:rsidR="003A6EEF" w:rsidRPr="00377BAA">
        <w:rPr>
          <w:rFonts w:ascii="Times New Roman" w:eastAsia="Times New Roman" w:hAnsi="Times New Roman" w:cs="Times New Roman"/>
          <w:sz w:val="28"/>
          <w:szCs w:val="28"/>
        </w:rPr>
        <w:t xml:space="preserve"> водоемам, водонапорным башням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и т.д.) в населенных пунктах и на объектах организаций независимо от организационно-правовых форм и форм собственности;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оборудование подведомственных объектов системами автоматической противопожарной защиты;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оснащение подведомственных объектов первичными средствами пожаротушения;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создание запасов воды для целей пожаротушения (наполнение пожарных резервуаров и водоемов, устройство прудов, запруд, копаний, приемны</w:t>
      </w:r>
      <w:r w:rsidR="002C0760" w:rsidRPr="00377BAA">
        <w:rPr>
          <w:rFonts w:ascii="Times New Roman" w:eastAsia="Times New Roman" w:hAnsi="Times New Roman" w:cs="Times New Roman"/>
          <w:sz w:val="28"/>
          <w:szCs w:val="28"/>
        </w:rPr>
        <w:t xml:space="preserve">х (береговых) колодцев возле 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естественных </w:t>
      </w:r>
      <w:proofErr w:type="spellStart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и т.д.);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временное отключение от источников электроснабжения зданий и сооружений, не эксплуатируемых в летний период;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принятие в установленном законом п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орядке решений о сносе снятых с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учета (неиспользуемых) строений;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62ACC" w:rsidRPr="00377BAA">
        <w:rPr>
          <w:rFonts w:ascii="Times New Roman" w:eastAsia="Times New Roman" w:hAnsi="Times New Roman" w:cs="Times New Roman"/>
          <w:sz w:val="28"/>
          <w:szCs w:val="28"/>
        </w:rPr>
        <w:t xml:space="preserve">проверку (ремонт) </w:t>
      </w:r>
      <w:proofErr w:type="spellStart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молниезащиты</w:t>
      </w:r>
      <w:proofErr w:type="spellEnd"/>
      <w:r w:rsidR="003A6EEF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зданий и сооружений;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выполнение иных мероприятий, исключающих возможность возникновения пожаров, переброса огня при лесных и торфяных пожарах, пале сухой травы на здания и сооружения (устройство противопожарных полос, посадка лиственных насаждений, удаление в летний период сухой растительности и т.д.), а также создающих условия для своевременного обнаружения пожаров и их тушения.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Назначить лиц, ответственных за реализацию разработанных комплексов противопожарных мероприятий по подготовке населенных пунктов и организаций к работе в услов</w:t>
      </w:r>
      <w:r w:rsidR="00A95B79" w:rsidRPr="00377BAA">
        <w:rPr>
          <w:rFonts w:ascii="Times New Roman" w:eastAsia="Times New Roman" w:hAnsi="Times New Roman" w:cs="Times New Roman"/>
          <w:sz w:val="28"/>
          <w:szCs w:val="28"/>
        </w:rPr>
        <w:t xml:space="preserve">иях весенне-летнего периода </w:t>
      </w:r>
      <w:r w:rsidR="00C66D6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lastRenderedPageBreak/>
        <w:t>2.3. 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Для обеспечения свободного проезда и установки пожарной техники и специальной техники в случае возникновения пожаров и чрезвычайных ситуаций: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95B79" w:rsidRPr="00377BAA">
        <w:rPr>
          <w:rFonts w:ascii="Times New Roman" w:eastAsia="Times New Roman" w:hAnsi="Times New Roman" w:cs="Times New Roman"/>
          <w:sz w:val="28"/>
          <w:szCs w:val="28"/>
        </w:rPr>
        <w:t xml:space="preserve">до 20 марта </w:t>
      </w:r>
      <w:r w:rsidR="00C66D6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года провести комиссионные проверки состояния </w:t>
      </w:r>
      <w:proofErr w:type="spellStart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внутридворовых</w:t>
      </w:r>
      <w:proofErr w:type="spellEnd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проездов с учетом возможности подъезда пожарной и специальной техники к многоквартирным жилым домам, иным зданиям и сооружениям в случае возникновения пожаров и чрезвычайных ситуаций;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определить площадки для установки пожарной и специальной техники возле многоквартирных жилых домов в случае возникновения пожаров и чрезвычайных ситуаций.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 целях совершенствования противопожарного водоснабжения предусмотреть: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кольцевание тупиковых участков;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установку новых и проведение ремонта существующих пожарных гидрантов;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установку гидрант-колонок взамен водоразборных колонок;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A6EEF" w:rsidRPr="00377BAA">
        <w:rPr>
          <w:rFonts w:ascii="Times New Roman" w:eastAsia="Times New Roman" w:hAnsi="Times New Roman" w:cs="Times New Roman"/>
          <w:sz w:val="28"/>
          <w:szCs w:val="28"/>
        </w:rPr>
        <w:t>установку насосов</w:t>
      </w:r>
      <w:r w:rsidR="00662ACC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на водопроводных сетях;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увеличение диаметра магистральных водопроводов;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приспособление хозяйственных источников водоснабжения (водонапорные башни, технологические емкости, насосные станции) для целей пожаротушения;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оборудование водонапорных башен устройствами для забора пожарной техники.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При отсутствии наружной противоп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ожарной сети или в дополнение к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ней предусмотреть сооружение противопожарных резервуаров, водоемов либо возможность использования естественных </w:t>
      </w:r>
      <w:proofErr w:type="spellStart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2.6. 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Для обеспечения надежного з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абора воды пожарной техникой из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искусственных и естественных водоемов предусмотреть устройство подъездных дорог, площадок для установки пожарных автомашин, сооружение специальных водозаборных устройств (пирсы, специальные подъезды).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2.7. 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Организовать на подведомственной терри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тории проведение в </w:t>
      </w:r>
      <w:r w:rsidR="00A95B79" w:rsidRPr="00377BAA">
        <w:rPr>
          <w:rFonts w:ascii="Times New Roman" w:eastAsia="Times New Roman" w:hAnsi="Times New Roman" w:cs="Times New Roman"/>
          <w:sz w:val="28"/>
          <w:szCs w:val="28"/>
        </w:rPr>
        <w:t xml:space="preserve">апреле </w:t>
      </w:r>
      <w:r w:rsidR="00C66D6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года месячника пожарной безопасности, в ходе которого провести: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очистку подвальных, чердачных помещений, технических подполий жилищного фонда от мусора и других горючих материалов, закрыть на замки двери подвальных, чердачных помещений, технических подполий;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ревизию технического состояния и при необходимости ремонт электрооборудования;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инструктажи населения, работников организаций по мерам пожарной безопасности, предупреждению пала сухой травы, действиям в случае возникновения пожара;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населения о мерах пожарной безопасности и </w:t>
      </w:r>
      <w:proofErr w:type="spellStart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пожаробезопасного</w:t>
      </w:r>
      <w:proofErr w:type="spellEnd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поведения с использованием печатных средств массовой информации;</w:t>
      </w:r>
    </w:p>
    <w:p w:rsidR="00326F62" w:rsidRPr="00377BAA" w:rsidRDefault="00326F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 осуществле</w:t>
      </w:r>
      <w:r w:rsidR="00AE24B8" w:rsidRPr="00377BAA">
        <w:rPr>
          <w:rFonts w:ascii="Times New Roman" w:eastAsia="Times New Roman" w:hAnsi="Times New Roman" w:cs="Times New Roman"/>
          <w:sz w:val="28"/>
          <w:szCs w:val="28"/>
        </w:rPr>
        <w:t>ние общественного (ведомственного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) контроля за соблюдением требований пожарной безопасности, вывозом и уничтожением сгораемого мусора, очистку территорий от сухой травы, обеспечением запрета доступа в подвальные и чердачные помещения посторонних лиц и т.д.</w:t>
      </w:r>
    </w:p>
    <w:p w:rsidR="00326F62" w:rsidRPr="00377BAA" w:rsidRDefault="00EE2D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lastRenderedPageBreak/>
        <w:t>2.8</w:t>
      </w:r>
      <w:r w:rsidR="00A0151D" w:rsidRPr="00377BA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Организовать в период высокой</w:t>
      </w:r>
      <w:r w:rsidR="00A0151D" w:rsidRPr="00377BAA">
        <w:rPr>
          <w:rFonts w:ascii="Times New Roman" w:eastAsia="Times New Roman" w:hAnsi="Times New Roman" w:cs="Times New Roman"/>
          <w:sz w:val="28"/>
          <w:szCs w:val="28"/>
        </w:rPr>
        <w:t xml:space="preserve"> пожарной опасности дежурство в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населенных пунктах добровольных пожарных формирований, оснащенных первичными средствами пожаротушения.</w:t>
      </w:r>
    </w:p>
    <w:p w:rsidR="00326F62" w:rsidRPr="00377BAA" w:rsidRDefault="00EE2D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2.9</w:t>
      </w:r>
      <w:r w:rsidR="00A0151D" w:rsidRPr="00377BA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Проработать вопросы введения особого противопожарного режима при осложнении пожарной обстановки.</w:t>
      </w:r>
    </w:p>
    <w:p w:rsidR="00EE2D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2.10. </w:t>
      </w:r>
      <w:r w:rsidR="00EE2D62" w:rsidRPr="00377BAA">
        <w:rPr>
          <w:rFonts w:ascii="Times New Roman" w:hAnsi="Times New Roman" w:cs="Times New Roman"/>
          <w:sz w:val="28"/>
          <w:szCs w:val="28"/>
        </w:rPr>
        <w:t xml:space="preserve">Обеспечить жилые помещения многодетных и малообеспеченных семей автономными пожарными </w:t>
      </w:r>
      <w:proofErr w:type="spellStart"/>
      <w:r w:rsidR="00EE2D62" w:rsidRPr="00377BAA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EE2D62" w:rsidRPr="00377BAA">
        <w:rPr>
          <w:rFonts w:ascii="Times New Roman" w:hAnsi="Times New Roman" w:cs="Times New Roman"/>
          <w:sz w:val="28"/>
          <w:szCs w:val="28"/>
        </w:rPr>
        <w:t xml:space="preserve"> и первичными средствами пожаротушения.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Руководителям сельскохозяйственных предприятий, главам крестьянских (фермерских) хозяйств обеспечить мероприятия: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по проведению противопожарного инструктажа рабочих и служащих сельскохозяйственных предприятий;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организовать очистку и вывоз с территорий сельскохозяйственных предприятий, крестьянских (фермерских) хозяйств мусора, тары и других горючих материалов;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содержать в исправном состоянии дороги, проезды, подъезды и проходы к зданиям, сооружениям и </w:t>
      </w:r>
      <w:proofErr w:type="spellStart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водоисточникам</w:t>
      </w:r>
      <w:proofErr w:type="spellEnd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, используемым для пожаротушения, подступы к пожарному инвентарю;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запретить устраивать мастерские, склады, стоянки тракторов, сельскохозяйственной техники, иного автотранспорта, а также производить какие-либо работы, не связанные с обслуживанием в животноводческих помещениях;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провести противопожарный инструктаж со всеми лицами, задействованными в уборке урожая;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оснастить уборочные агрегаты и автомобили первичными средствами пожаротушения и оборудовать их исправными искрогасителями;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обеспечить противопожарные расстояния между скирдами (стогами), опашку площадок размещения грубых кормов;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не допускать сжигание стерни, пожнивных остатков и разведение костров на полях;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организовать ремонт приспособленной для целей пожаротушения сельскохозяйственной техники;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организовать круглосуточное дежурство водителей приспособленной техники, членов добровольной пожарной дружины, обеспечить м</w:t>
      </w:r>
      <w:r w:rsidR="00AE24B8" w:rsidRPr="00377BAA">
        <w:rPr>
          <w:rFonts w:ascii="Times New Roman" w:eastAsia="Times New Roman" w:hAnsi="Times New Roman" w:cs="Times New Roman"/>
          <w:sz w:val="28"/>
          <w:szCs w:val="28"/>
        </w:rPr>
        <w:t>еста дежурства средствами связи.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05681F">
        <w:rPr>
          <w:rFonts w:ascii="Times New Roman" w:eastAsia="Times New Roman" w:hAnsi="Times New Roman" w:cs="Times New Roman"/>
          <w:sz w:val="28"/>
          <w:szCs w:val="28"/>
        </w:rPr>
        <w:t xml:space="preserve">заместителю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председателю комиссии по предупреждению и ликвидации чрезвычайных ситуаций и обеспечению пожарной безопасности Фетисову Г.М. организовать: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D7275" w:rsidRPr="00377BAA">
        <w:rPr>
          <w:rFonts w:ascii="Times New Roman" w:eastAsia="Times New Roman" w:hAnsi="Times New Roman" w:cs="Times New Roman"/>
          <w:sz w:val="28"/>
          <w:szCs w:val="28"/>
        </w:rPr>
        <w:t xml:space="preserve">координацию деятельности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сельских поселений, организаций </w:t>
      </w:r>
      <w:proofErr w:type="gramStart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65CE5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proofErr w:type="gramEnd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рассмотрение и обобщение результатов подготовки</w:t>
      </w:r>
      <w:r w:rsidR="00F65CE5" w:rsidRPr="00377BAA">
        <w:rPr>
          <w:rFonts w:ascii="Times New Roman" w:eastAsia="Times New Roman" w:hAnsi="Times New Roman" w:cs="Times New Roman"/>
          <w:sz w:val="28"/>
          <w:szCs w:val="28"/>
        </w:rPr>
        <w:t xml:space="preserve"> к весенне-летнему </w:t>
      </w:r>
      <w:r w:rsidR="00A95EB8" w:rsidRPr="00377BAA">
        <w:rPr>
          <w:rFonts w:ascii="Times New Roman" w:eastAsia="Times New Roman" w:hAnsi="Times New Roman" w:cs="Times New Roman"/>
          <w:sz w:val="28"/>
          <w:szCs w:val="28"/>
        </w:rPr>
        <w:t xml:space="preserve">периоду </w:t>
      </w:r>
      <w:r w:rsidR="00C66D6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AE24B8" w:rsidRPr="00377BAA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ОНД Вяземского, </w:t>
      </w:r>
      <w:proofErr w:type="spellStart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Темкинского</w:t>
      </w:r>
      <w:proofErr w:type="spellEnd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Угра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 районов (Коняхин А.А.),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46 ПСЧ (Виноградов А.А.): 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оказать органам местного самоуправления методическую помощь в оценке состояния пожарной безопасности на 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подведомственных территориях, в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разработке планов мероприятий по предупреждению пожаров, уменьшению их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последствий и обеспечению своевременного их тушения, а также памяток о мерах пожарной безопасности;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организовать проведение целенаправленных пропагандистских мероприятий, направленных на нед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опущение пожаров на территории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326F62" w:rsidRPr="00377BAA" w:rsidRDefault="00A0151D" w:rsidP="00D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Рекомен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довать </w:t>
      </w:r>
      <w:proofErr w:type="spellStart"/>
      <w:r w:rsidRPr="00377BAA">
        <w:rPr>
          <w:rFonts w:ascii="Times New Roman" w:eastAsia="Times New Roman" w:hAnsi="Times New Roman" w:cs="Times New Roman"/>
          <w:sz w:val="28"/>
          <w:szCs w:val="28"/>
        </w:rPr>
        <w:t>Угранскому</w:t>
      </w:r>
      <w:proofErr w:type="spellEnd"/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4B8" w:rsidRPr="00377BAA">
        <w:rPr>
          <w:rFonts w:ascii="Times New Roman" w:eastAsia="Times New Roman" w:hAnsi="Times New Roman" w:cs="Times New Roman"/>
          <w:sz w:val="28"/>
          <w:szCs w:val="28"/>
        </w:rPr>
        <w:t>лесничеству – филиалу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ОГ</w:t>
      </w:r>
      <w:r w:rsidR="00D5524B" w:rsidRPr="00377BA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У «</w:t>
      </w:r>
      <w:proofErr w:type="spellStart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Смолупрлес</w:t>
      </w:r>
      <w:proofErr w:type="spellEnd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A9130A">
        <w:rPr>
          <w:rFonts w:ascii="Times New Roman" w:eastAsia="Times New Roman" w:hAnsi="Times New Roman" w:cs="Times New Roman"/>
          <w:sz w:val="28"/>
          <w:szCs w:val="28"/>
        </w:rPr>
        <w:t>П.В</w:t>
      </w:r>
      <w:r w:rsidR="00377B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0A18D7">
        <w:rPr>
          <w:rFonts w:ascii="Times New Roman" w:eastAsia="Times New Roman" w:hAnsi="Times New Roman" w:cs="Times New Roman"/>
          <w:sz w:val="28"/>
          <w:szCs w:val="28"/>
        </w:rPr>
        <w:t>Доросевич</w:t>
      </w:r>
      <w:proofErr w:type="spellEnd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), ООО «СЛХПО» (В.В.</w:t>
      </w:r>
      <w:r w:rsidR="00823934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Веселов), </w:t>
      </w:r>
      <w:r w:rsidR="004E7AC6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4E7AC6">
        <w:rPr>
          <w:rFonts w:ascii="Times New Roman" w:eastAsia="Times New Roman" w:hAnsi="Times New Roman" w:cs="Times New Roman"/>
          <w:sz w:val="28"/>
          <w:szCs w:val="28"/>
        </w:rPr>
        <w:t>Оптимлес</w:t>
      </w:r>
      <w:proofErr w:type="spellEnd"/>
      <w:r w:rsidR="004E7AC6">
        <w:rPr>
          <w:rFonts w:ascii="Times New Roman" w:eastAsia="Times New Roman" w:hAnsi="Times New Roman" w:cs="Times New Roman"/>
          <w:sz w:val="28"/>
          <w:szCs w:val="28"/>
        </w:rPr>
        <w:t>» (И.М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3391" w:rsidRPr="00377BAA">
        <w:rPr>
          <w:rFonts w:ascii="Times New Roman" w:eastAsia="Times New Roman" w:hAnsi="Times New Roman" w:cs="Times New Roman"/>
          <w:sz w:val="28"/>
          <w:szCs w:val="28"/>
        </w:rPr>
        <w:t>Иванов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243391" w:rsidRPr="00377BAA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proofErr w:type="spellStart"/>
      <w:r w:rsidR="00243391" w:rsidRPr="00377BAA">
        <w:rPr>
          <w:rFonts w:ascii="Times New Roman" w:eastAsia="Times New Roman" w:hAnsi="Times New Roman" w:cs="Times New Roman"/>
          <w:sz w:val="28"/>
          <w:szCs w:val="28"/>
        </w:rPr>
        <w:t>Форэ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ст-Лайф</w:t>
      </w:r>
      <w:proofErr w:type="spellEnd"/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(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4E7AC6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4E7AC6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Новиков), ООО «</w:t>
      </w:r>
      <w:proofErr w:type="spellStart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Баскаковский</w:t>
      </w:r>
      <w:proofErr w:type="spellEnd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лес» (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М.С</w:t>
      </w:r>
      <w:r w:rsidR="00377B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04F6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Миначев</w:t>
      </w:r>
      <w:proofErr w:type="spellEnd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), ИП </w:t>
      </w:r>
      <w:proofErr w:type="spellStart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Кузенков</w:t>
      </w:r>
      <w:proofErr w:type="spellEnd"/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О.Н</w:t>
      </w:r>
      <w:r w:rsidR="002C0760" w:rsidRPr="00377B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3391" w:rsidRPr="00377BAA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377BAA">
        <w:rPr>
          <w:rFonts w:ascii="Times New Roman" w:eastAsia="Times New Roman" w:hAnsi="Times New Roman" w:cs="Times New Roman"/>
          <w:sz w:val="28"/>
          <w:szCs w:val="28"/>
        </w:rPr>
        <w:t>П. Капитонов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В.Н</w:t>
      </w:r>
      <w:r w:rsidR="00243391" w:rsidRPr="00377BAA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377BA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Аниськов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А.И</w:t>
      </w:r>
      <w:r w:rsidR="002C0760" w:rsidRPr="00377B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7BAA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«СПК Угранский» (А.В.</w:t>
      </w:r>
      <w:r w:rsidR="00823934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52D92">
        <w:rPr>
          <w:rFonts w:ascii="Times New Roman" w:eastAsia="Times New Roman" w:hAnsi="Times New Roman" w:cs="Times New Roman"/>
          <w:sz w:val="28"/>
          <w:szCs w:val="28"/>
        </w:rPr>
        <w:t>Четвериков), ООО</w:t>
      </w:r>
      <w:r w:rsidR="00252D92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18E7">
        <w:rPr>
          <w:rFonts w:ascii="Times New Roman" w:eastAsia="Times New Roman" w:hAnsi="Times New Roman" w:cs="Times New Roman"/>
          <w:sz w:val="28"/>
          <w:szCs w:val="28"/>
        </w:rPr>
        <w:t>«Гранд» (А.Т.</w:t>
      </w:r>
      <w:r w:rsidR="004E18E7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Гук)</w:t>
      </w:r>
      <w:r w:rsidR="002C0760" w:rsidRPr="00377B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Пладонит</w:t>
      </w:r>
      <w:proofErr w:type="spellEnd"/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43391" w:rsidRPr="00377BAA">
        <w:rPr>
          <w:rFonts w:ascii="Times New Roman" w:eastAsia="Times New Roman" w:hAnsi="Times New Roman" w:cs="Times New Roman"/>
          <w:sz w:val="28"/>
          <w:szCs w:val="28"/>
        </w:rPr>
        <w:t>, ООО «Угра – ЛЕС ЭКСПОРТ»</w:t>
      </w:r>
      <w:r w:rsidR="00D5524B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>(К.В. </w:t>
      </w:r>
      <w:proofErr w:type="spellStart"/>
      <w:r w:rsidR="00D5524B" w:rsidRPr="00377BAA">
        <w:rPr>
          <w:rFonts w:ascii="Times New Roman" w:eastAsia="Times New Roman" w:hAnsi="Times New Roman" w:cs="Times New Roman"/>
          <w:sz w:val="28"/>
          <w:szCs w:val="28"/>
        </w:rPr>
        <w:t>Чигвинцев</w:t>
      </w:r>
      <w:proofErr w:type="spellEnd"/>
      <w:r w:rsidR="004E18E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931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2C0760" w:rsidRPr="00377BAA">
        <w:rPr>
          <w:rFonts w:ascii="Times New Roman" w:eastAsia="Times New Roman" w:hAnsi="Times New Roman" w:cs="Times New Roman"/>
          <w:sz w:val="28"/>
          <w:szCs w:val="28"/>
        </w:rPr>
        <w:t>в целях выполнения мероприятий по профилакт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>ике и охране лесов от пожаров:</w:t>
      </w:r>
    </w:p>
    <w:p w:rsidR="00326F62" w:rsidRPr="00377BAA" w:rsidRDefault="004A6F25" w:rsidP="00D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обеспечить соблюдение правил пожарной безопасности в лесах и усиление противопожарной защиты (очистку лесов от сгораемого мусора, валежника, порубочных остатков, прокладку просек, противопожарных разрывов, устройство противопожарных минерали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зованных полос, лесных дорог);</w:t>
      </w:r>
    </w:p>
    <w:p w:rsidR="004A6F25" w:rsidRPr="00377BAA" w:rsidRDefault="004A6F25" w:rsidP="002D4917">
      <w:pPr>
        <w:spacing w:after="0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предусмотреть создание дополнительных подразделений по оперативному обнаружению и тушению лесных пожаров, оснастить их необходимыми средствами пожаротушения, транспортом, связью.</w:t>
      </w:r>
    </w:p>
    <w:p w:rsidR="00326F62" w:rsidRPr="00377BAA" w:rsidRDefault="00EE2D62" w:rsidP="002D4917">
      <w:pPr>
        <w:spacing w:after="0"/>
        <w:ind w:right="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7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Реко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 xml:space="preserve">мендовать </w:t>
      </w:r>
      <w:r w:rsidR="00A95EB8" w:rsidRPr="00377BAA">
        <w:rPr>
          <w:rFonts w:ascii="Times New Roman" w:eastAsia="Times New Roman" w:hAnsi="Times New Roman" w:cs="Times New Roman"/>
          <w:sz w:val="28"/>
          <w:szCs w:val="28"/>
        </w:rPr>
        <w:t xml:space="preserve">редакции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га</w:t>
      </w:r>
      <w:r w:rsidR="008C243E" w:rsidRPr="00377BAA">
        <w:rPr>
          <w:rFonts w:ascii="Times New Roman" w:eastAsia="Times New Roman" w:hAnsi="Times New Roman" w:cs="Times New Roman"/>
          <w:sz w:val="28"/>
          <w:szCs w:val="28"/>
        </w:rPr>
        <w:t>зеты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EB8" w:rsidRPr="00377BAA">
        <w:rPr>
          <w:rFonts w:ascii="Times New Roman" w:eastAsia="Times New Roman" w:hAnsi="Times New Roman" w:cs="Times New Roman"/>
          <w:sz w:val="28"/>
          <w:szCs w:val="28"/>
        </w:rPr>
        <w:t xml:space="preserve">«Искра» </w:t>
      </w:r>
      <w:r w:rsidR="00345EAF" w:rsidRPr="00377BAA">
        <w:rPr>
          <w:rFonts w:ascii="Times New Roman" w:eastAsia="Times New Roman" w:hAnsi="Times New Roman" w:cs="Times New Roman"/>
          <w:sz w:val="28"/>
          <w:szCs w:val="28"/>
        </w:rPr>
        <w:t>(</w:t>
      </w:r>
      <w:r w:rsidR="004E7AC6" w:rsidRPr="00377BAA">
        <w:rPr>
          <w:rFonts w:ascii="Times New Roman" w:eastAsia="Times New Roman" w:hAnsi="Times New Roman" w:cs="Times New Roman"/>
          <w:sz w:val="28"/>
          <w:szCs w:val="28"/>
        </w:rPr>
        <w:t>М.А</w:t>
      </w:r>
      <w:r w:rsidR="004E7A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7AC6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345EAF" w:rsidRPr="00377BAA">
        <w:rPr>
          <w:rFonts w:ascii="Times New Roman" w:eastAsia="Times New Roman" w:hAnsi="Times New Roman" w:cs="Times New Roman"/>
          <w:sz w:val="28"/>
          <w:szCs w:val="28"/>
        </w:rPr>
        <w:t>Косарыгина</w:t>
      </w:r>
      <w:proofErr w:type="spellEnd"/>
      <w:r w:rsidR="00345EAF" w:rsidRPr="00377BAA">
        <w:rPr>
          <w:rFonts w:ascii="Times New Roman" w:eastAsia="Times New Roman" w:hAnsi="Times New Roman" w:cs="Times New Roman"/>
          <w:sz w:val="28"/>
          <w:szCs w:val="28"/>
        </w:rPr>
        <w:t>)</w:t>
      </w:r>
      <w:r w:rsidR="00823934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организовать публикацию статей по противопожарной тематике в районной газете.</w:t>
      </w:r>
    </w:p>
    <w:p w:rsidR="00326F62" w:rsidRPr="00377BAA" w:rsidRDefault="00EE2D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8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муниципального образования «Угранский район» Смоленской области (</w:t>
      </w:r>
      <w:r w:rsidR="00390405" w:rsidRPr="00377BAA">
        <w:rPr>
          <w:rFonts w:ascii="Times New Roman" w:eastAsia="Times New Roman" w:hAnsi="Times New Roman" w:cs="Times New Roman"/>
          <w:sz w:val="28"/>
          <w:szCs w:val="28"/>
        </w:rPr>
        <w:t>И.А.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E7AC6">
        <w:rPr>
          <w:rFonts w:ascii="Times New Roman" w:eastAsia="Times New Roman" w:hAnsi="Times New Roman" w:cs="Times New Roman"/>
          <w:sz w:val="28"/>
          <w:szCs w:val="28"/>
        </w:rPr>
        <w:t>афронова</w:t>
      </w:r>
      <w:r w:rsidR="00390405" w:rsidRPr="00377BA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0705E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>лавам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EAF" w:rsidRPr="00377BA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образований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сельских поселений </w:t>
      </w:r>
      <w:r w:rsidR="004E7AC6">
        <w:rPr>
          <w:rFonts w:ascii="Times New Roman" w:eastAsia="Times New Roman" w:hAnsi="Times New Roman" w:cs="Times New Roman"/>
          <w:sz w:val="28"/>
          <w:szCs w:val="28"/>
        </w:rPr>
        <w:t>(</w:t>
      </w:r>
      <w:r w:rsidR="00390405">
        <w:rPr>
          <w:rFonts w:ascii="Times New Roman" w:eastAsia="Times New Roman" w:hAnsi="Times New Roman" w:cs="Times New Roman"/>
          <w:sz w:val="28"/>
          <w:szCs w:val="28"/>
        </w:rPr>
        <w:t>Д.А.</w:t>
      </w:r>
      <w:r w:rsidR="00390405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E7AC6">
        <w:rPr>
          <w:rFonts w:ascii="Times New Roman" w:eastAsia="Times New Roman" w:hAnsi="Times New Roman" w:cs="Times New Roman"/>
          <w:sz w:val="28"/>
          <w:szCs w:val="28"/>
        </w:rPr>
        <w:t>Слабчуков</w:t>
      </w:r>
      <w:proofErr w:type="spellEnd"/>
      <w:r w:rsidR="003904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7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405" w:rsidRPr="00377BAA">
        <w:rPr>
          <w:rFonts w:ascii="Times New Roman" w:eastAsia="Times New Roman" w:hAnsi="Times New Roman" w:cs="Times New Roman"/>
          <w:sz w:val="28"/>
          <w:szCs w:val="28"/>
        </w:rPr>
        <w:t>М.К</w:t>
      </w:r>
      <w:r w:rsidR="003904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0405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7AC6">
        <w:rPr>
          <w:rFonts w:ascii="Times New Roman" w:eastAsia="Times New Roman" w:hAnsi="Times New Roman" w:cs="Times New Roman"/>
          <w:sz w:val="28"/>
          <w:szCs w:val="28"/>
        </w:rPr>
        <w:t>Трифонова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предусмотреть денежные средства на финансирование комплекса противопожарных мероприятий.</w:t>
      </w:r>
    </w:p>
    <w:p w:rsidR="00326F62" w:rsidRPr="00377BAA" w:rsidRDefault="00EE2D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9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 xml:space="preserve">. Контроль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за исполн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 xml:space="preserve">ением настоящего постановления </w:t>
      </w:r>
      <w:r w:rsidR="00294ED7">
        <w:rPr>
          <w:rFonts w:ascii="Times New Roman" w:eastAsia="Times New Roman" w:hAnsi="Times New Roman" w:cs="Times New Roman"/>
          <w:sz w:val="28"/>
          <w:szCs w:val="28"/>
        </w:rPr>
        <w:t>возложить на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> заместителя Главы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«Угрански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 xml:space="preserve">й район» Смоленской области </w:t>
      </w:r>
      <w:r w:rsidR="00185C91">
        <w:rPr>
          <w:rFonts w:ascii="Times New Roman" w:eastAsia="Times New Roman" w:hAnsi="Times New Roman" w:cs="Times New Roman"/>
          <w:sz w:val="28"/>
          <w:szCs w:val="28"/>
        </w:rPr>
        <w:t>Г.М.</w:t>
      </w:r>
      <w:r w:rsidR="00185C91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Фетисова.</w:t>
      </w:r>
    </w:p>
    <w:p w:rsidR="00326F62" w:rsidRPr="00377BAA" w:rsidRDefault="00326F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F62" w:rsidRPr="00377BAA" w:rsidRDefault="00326F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F62" w:rsidRPr="00377BAA" w:rsidRDefault="00326F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F62" w:rsidRPr="00377BAA" w:rsidRDefault="000D227D" w:rsidP="0032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C3EB8" w:rsidRPr="00377BAA" w:rsidRDefault="00326F62" w:rsidP="002C0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«Угранский район» Смоленской области</w:t>
      </w: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A6F25" w:rsidRPr="00377BA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0D227D">
        <w:rPr>
          <w:rFonts w:ascii="Times New Roman" w:eastAsia="Times New Roman" w:hAnsi="Times New Roman" w:cs="Times New Roman"/>
          <w:b/>
          <w:sz w:val="28"/>
          <w:szCs w:val="28"/>
        </w:rPr>
        <w:t xml:space="preserve">Н.С. </w:t>
      </w:r>
      <w:proofErr w:type="spellStart"/>
      <w:r w:rsidR="000D227D">
        <w:rPr>
          <w:rFonts w:ascii="Times New Roman" w:eastAsia="Times New Roman" w:hAnsi="Times New Roman" w:cs="Times New Roman"/>
          <w:b/>
          <w:sz w:val="28"/>
          <w:szCs w:val="28"/>
        </w:rPr>
        <w:t>Шишигина</w:t>
      </w:r>
      <w:proofErr w:type="spellEnd"/>
    </w:p>
    <w:p w:rsidR="009C3EB8" w:rsidRPr="00377BAA" w:rsidRDefault="009C3EB8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EB8" w:rsidRPr="00377BAA" w:rsidRDefault="009C3EB8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EB8" w:rsidRPr="00377BAA" w:rsidRDefault="009C3EB8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EB8" w:rsidRPr="00377BAA" w:rsidRDefault="009C3EB8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ACC" w:rsidRPr="00377BAA" w:rsidRDefault="00662ACC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ACC" w:rsidRPr="00377BAA" w:rsidRDefault="00662ACC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ACC" w:rsidRPr="00377BAA" w:rsidRDefault="00662ACC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ACC" w:rsidRPr="00377BAA" w:rsidRDefault="00662ACC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ACC" w:rsidRPr="00377BAA" w:rsidRDefault="00662ACC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ACC" w:rsidRPr="00377BAA" w:rsidRDefault="00662ACC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F62" w:rsidRPr="00377BAA" w:rsidRDefault="00326F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F62" w:rsidRPr="00377BAA" w:rsidRDefault="00326F62" w:rsidP="0032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6095"/>
      </w:tblGrid>
      <w:tr w:rsidR="00326F62" w:rsidRPr="00236681" w:rsidTr="00236681">
        <w:tc>
          <w:tcPr>
            <w:tcW w:w="3652" w:type="dxa"/>
          </w:tcPr>
          <w:p w:rsidR="00326F62" w:rsidRPr="00236681" w:rsidRDefault="00326F62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Отправить 1 экз. в дело:</w:t>
            </w:r>
          </w:p>
          <w:p w:rsidR="00326F62" w:rsidRPr="00236681" w:rsidRDefault="00326F62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Исп.: Дронова В.А.</w:t>
            </w:r>
          </w:p>
          <w:p w:rsidR="00326F62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326F62" w:rsidRPr="00236681" w:rsidRDefault="00326F62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4-10-45</w:t>
            </w:r>
          </w:p>
          <w:p w:rsidR="00326F62" w:rsidRPr="00236681" w:rsidRDefault="00326F62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F62" w:rsidRPr="00236681" w:rsidRDefault="00326F62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Виза:</w:t>
            </w: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DE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Фетисов Г.М. (зам. Главы</w:t>
            </w:r>
            <w:r w:rsidR="00D9689F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05681F" w:rsidP="0098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Баринова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</w:t>
            </w:r>
            <w:r w:rsidR="005745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689F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9689F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</w:t>
            </w:r>
            <w:r w:rsidR="007C7F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делами</w:t>
            </w:r>
            <w:proofErr w:type="spellEnd"/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326F62" w:rsidRPr="00236681" w:rsidRDefault="00326F62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Разослать:</w:t>
            </w:r>
          </w:p>
          <w:p w:rsidR="00326F62" w:rsidRPr="00236681" w:rsidRDefault="009A5CD5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Райсовет</w:t>
            </w:r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26F62" w:rsidRPr="00236681" w:rsidRDefault="00326F62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Райп</w:t>
            </w:r>
            <w:r w:rsidR="009A5CD5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рокуратура</w:t>
            </w:r>
            <w:proofErr w:type="spellEnd"/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26F62" w:rsidRPr="00236681" w:rsidRDefault="00236681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4A6F25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М</w:t>
            </w:r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326F62" w:rsidRPr="00236681" w:rsidRDefault="004A6F25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9A5CD5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лены</w:t>
            </w:r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штаба;</w:t>
            </w:r>
          </w:p>
          <w:p w:rsidR="00326F62" w:rsidRPr="00236681" w:rsidRDefault="009A5CD5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r w:rsidR="004A6F25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6681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поселений,</w:t>
            </w:r>
          </w:p>
          <w:p w:rsidR="00326F62" w:rsidRPr="00236681" w:rsidRDefault="00326F62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ОНД Вяземского, </w:t>
            </w:r>
            <w:proofErr w:type="spellStart"/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Темкинского</w:t>
            </w:r>
            <w:proofErr w:type="spellEnd"/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Угранского</w:t>
            </w:r>
            <w:proofErr w:type="spellEnd"/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районов,</w:t>
            </w:r>
          </w:p>
          <w:p w:rsidR="00326F62" w:rsidRPr="00236681" w:rsidRDefault="004A6F25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ПСЧ </w:t>
            </w:r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ОФПС по Смоленской области,</w:t>
            </w:r>
          </w:p>
          <w:p w:rsidR="00326F62" w:rsidRPr="00236681" w:rsidRDefault="009A5CD5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специалисту по ГО и ЧС</w:t>
            </w:r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26F62" w:rsidRPr="00236681" w:rsidRDefault="009A5CD5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полиции по </w:t>
            </w:r>
            <w:proofErr w:type="spellStart"/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Угранскому</w:t>
            </w:r>
            <w:proofErr w:type="spellEnd"/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26F62" w:rsidRPr="00236681" w:rsidRDefault="009A5CD5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117C8C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Угранского</w:t>
            </w:r>
            <w:proofErr w:type="spellEnd"/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лесничества ОГКУ</w:t>
            </w:r>
            <w:r w:rsidR="00236681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Смолупрлес</w:t>
            </w:r>
            <w:proofErr w:type="spellEnd"/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26F62" w:rsidRPr="00236681" w:rsidRDefault="004A6F25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A5CD5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</w:t>
            </w:r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17C8C" w:rsidRPr="00236681" w:rsidRDefault="009A5CD5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236681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инансовое</w:t>
            </w:r>
            <w:r w:rsidR="004A6F25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</w:t>
            </w: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A8D" w:rsidRPr="00236681" w:rsidRDefault="001B5A8D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326F62" w:rsidRPr="00236681" w:rsidRDefault="001B5A8D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«_____</w:t>
            </w:r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» _____________</w:t>
            </w: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1B5A8D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«_____</w:t>
            </w:r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» _____________</w:t>
            </w: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F62" w:rsidRPr="00377BAA" w:rsidRDefault="00326F62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26F62" w:rsidRPr="00377BAA" w:rsidSect="00C1474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355D5"/>
    <w:multiLevelType w:val="hybridMultilevel"/>
    <w:tmpl w:val="F0ACAB26"/>
    <w:lvl w:ilvl="0" w:tplc="C3B465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F62"/>
    <w:rsid w:val="0003694E"/>
    <w:rsid w:val="0005681F"/>
    <w:rsid w:val="000705E5"/>
    <w:rsid w:val="00075309"/>
    <w:rsid w:val="000A18D7"/>
    <w:rsid w:val="000D227D"/>
    <w:rsid w:val="0010475C"/>
    <w:rsid w:val="00117C8C"/>
    <w:rsid w:val="00144D89"/>
    <w:rsid w:val="001531C8"/>
    <w:rsid w:val="001547DF"/>
    <w:rsid w:val="00154D79"/>
    <w:rsid w:val="0017098B"/>
    <w:rsid w:val="00185C91"/>
    <w:rsid w:val="00190546"/>
    <w:rsid w:val="001B5A8D"/>
    <w:rsid w:val="001E5675"/>
    <w:rsid w:val="001E608B"/>
    <w:rsid w:val="00236681"/>
    <w:rsid w:val="00243391"/>
    <w:rsid w:val="00252D92"/>
    <w:rsid w:val="002568CB"/>
    <w:rsid w:val="00263D28"/>
    <w:rsid w:val="00294ED7"/>
    <w:rsid w:val="002C0760"/>
    <w:rsid w:val="002D2082"/>
    <w:rsid w:val="002D3930"/>
    <w:rsid w:val="002D4917"/>
    <w:rsid w:val="00307B96"/>
    <w:rsid w:val="00322580"/>
    <w:rsid w:val="00326F62"/>
    <w:rsid w:val="00340927"/>
    <w:rsid w:val="00345EAF"/>
    <w:rsid w:val="00377BAA"/>
    <w:rsid w:val="003818BE"/>
    <w:rsid w:val="00390405"/>
    <w:rsid w:val="003906CB"/>
    <w:rsid w:val="003A6EEF"/>
    <w:rsid w:val="003E0528"/>
    <w:rsid w:val="0041384E"/>
    <w:rsid w:val="00462F5F"/>
    <w:rsid w:val="004A6C17"/>
    <w:rsid w:val="004A6F25"/>
    <w:rsid w:val="004B2ECD"/>
    <w:rsid w:val="004C166D"/>
    <w:rsid w:val="004E18E7"/>
    <w:rsid w:val="004E68B2"/>
    <w:rsid w:val="004E7AC6"/>
    <w:rsid w:val="0055666B"/>
    <w:rsid w:val="00574547"/>
    <w:rsid w:val="005C640D"/>
    <w:rsid w:val="00646BCB"/>
    <w:rsid w:val="00662ACC"/>
    <w:rsid w:val="007445DF"/>
    <w:rsid w:val="0075469C"/>
    <w:rsid w:val="00754E3C"/>
    <w:rsid w:val="007554BB"/>
    <w:rsid w:val="007C6C33"/>
    <w:rsid w:val="007C7FAD"/>
    <w:rsid w:val="007D4A82"/>
    <w:rsid w:val="007F3A93"/>
    <w:rsid w:val="008148A7"/>
    <w:rsid w:val="00823934"/>
    <w:rsid w:val="00823C50"/>
    <w:rsid w:val="0083282C"/>
    <w:rsid w:val="00841B60"/>
    <w:rsid w:val="00844B40"/>
    <w:rsid w:val="00844F75"/>
    <w:rsid w:val="008C243E"/>
    <w:rsid w:val="009101E5"/>
    <w:rsid w:val="0098106B"/>
    <w:rsid w:val="00983D13"/>
    <w:rsid w:val="009A5CD5"/>
    <w:rsid w:val="009C3EB8"/>
    <w:rsid w:val="009E146D"/>
    <w:rsid w:val="009E7579"/>
    <w:rsid w:val="00A0151D"/>
    <w:rsid w:val="00A12F86"/>
    <w:rsid w:val="00A13583"/>
    <w:rsid w:val="00A604F6"/>
    <w:rsid w:val="00A72003"/>
    <w:rsid w:val="00A73325"/>
    <w:rsid w:val="00A9126E"/>
    <w:rsid w:val="00A9130A"/>
    <w:rsid w:val="00A95B79"/>
    <w:rsid w:val="00A95EB8"/>
    <w:rsid w:val="00AD3168"/>
    <w:rsid w:val="00AD64A1"/>
    <w:rsid w:val="00AE24B8"/>
    <w:rsid w:val="00AF4A83"/>
    <w:rsid w:val="00AF63A4"/>
    <w:rsid w:val="00AF6481"/>
    <w:rsid w:val="00B22117"/>
    <w:rsid w:val="00B47821"/>
    <w:rsid w:val="00B857EE"/>
    <w:rsid w:val="00BB6FB0"/>
    <w:rsid w:val="00BD1EA1"/>
    <w:rsid w:val="00BD53D5"/>
    <w:rsid w:val="00C1474D"/>
    <w:rsid w:val="00C430F5"/>
    <w:rsid w:val="00C66D63"/>
    <w:rsid w:val="00C66F27"/>
    <w:rsid w:val="00C834B5"/>
    <w:rsid w:val="00CE31C6"/>
    <w:rsid w:val="00CF5E94"/>
    <w:rsid w:val="00D21747"/>
    <w:rsid w:val="00D23E9F"/>
    <w:rsid w:val="00D37B49"/>
    <w:rsid w:val="00D5524B"/>
    <w:rsid w:val="00D638A8"/>
    <w:rsid w:val="00D64AD8"/>
    <w:rsid w:val="00D741CC"/>
    <w:rsid w:val="00D9689F"/>
    <w:rsid w:val="00DE34D6"/>
    <w:rsid w:val="00DF02DB"/>
    <w:rsid w:val="00E41435"/>
    <w:rsid w:val="00E834C2"/>
    <w:rsid w:val="00EB3971"/>
    <w:rsid w:val="00EE2D62"/>
    <w:rsid w:val="00F65CE5"/>
    <w:rsid w:val="00F87357"/>
    <w:rsid w:val="00F9312A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F1348-B548-4598-92F6-DA2FC996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75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E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DBF7-A8F2-4136-864E-485799A9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7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SISADMIN</cp:lastModifiedBy>
  <cp:revision>103</cp:revision>
  <cp:lastPrinted>2024-03-18T12:28:00Z</cp:lastPrinted>
  <dcterms:created xsi:type="dcterms:W3CDTF">2019-02-13T09:36:00Z</dcterms:created>
  <dcterms:modified xsi:type="dcterms:W3CDTF">2024-03-18T12:28:00Z</dcterms:modified>
</cp:coreProperties>
</file>