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E8" w:rsidRDefault="001716E8" w:rsidP="001716E8">
      <w:pPr>
        <w:jc w:val="center"/>
      </w:pPr>
      <w:r>
        <w:rPr>
          <w:noProof/>
        </w:rPr>
        <w:drawing>
          <wp:inline distT="0" distB="0" distL="0" distR="0">
            <wp:extent cx="74295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6E8" w:rsidRDefault="001716E8" w:rsidP="001716E8">
      <w:pPr>
        <w:jc w:val="center"/>
        <w:rPr>
          <w:sz w:val="28"/>
          <w:szCs w:val="28"/>
        </w:rPr>
      </w:pPr>
    </w:p>
    <w:p w:rsidR="001716E8" w:rsidRDefault="001716E8" w:rsidP="001716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716E8" w:rsidRDefault="001716E8" w:rsidP="001716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ОБРАЗОВАНИЯ</w:t>
      </w:r>
    </w:p>
    <w:p w:rsidR="001716E8" w:rsidRDefault="001716E8" w:rsidP="001716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>
        <w:rPr>
          <w:b/>
          <w:caps/>
          <w:sz w:val="32"/>
          <w:szCs w:val="32"/>
        </w:rPr>
        <w:t>Угранский район</w:t>
      </w:r>
      <w:r>
        <w:rPr>
          <w:b/>
          <w:sz w:val="32"/>
          <w:szCs w:val="32"/>
        </w:rPr>
        <w:t xml:space="preserve">» </w:t>
      </w:r>
      <w:r>
        <w:rPr>
          <w:b/>
          <w:caps/>
          <w:sz w:val="32"/>
          <w:szCs w:val="32"/>
        </w:rPr>
        <w:t>Смоленской области</w:t>
      </w:r>
    </w:p>
    <w:p w:rsidR="001716E8" w:rsidRDefault="001716E8" w:rsidP="001716E8">
      <w:pPr>
        <w:jc w:val="center"/>
        <w:rPr>
          <w:b/>
          <w:sz w:val="28"/>
          <w:szCs w:val="28"/>
        </w:rPr>
      </w:pPr>
    </w:p>
    <w:p w:rsidR="001716E8" w:rsidRDefault="001716E8" w:rsidP="001716E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С П О Р Я Ж Е Н И Е</w:t>
      </w:r>
    </w:p>
    <w:p w:rsidR="001716E8" w:rsidRDefault="001716E8" w:rsidP="001716E8">
      <w:pPr>
        <w:jc w:val="center"/>
        <w:rPr>
          <w:b/>
          <w:sz w:val="28"/>
          <w:szCs w:val="28"/>
        </w:rPr>
      </w:pPr>
    </w:p>
    <w:p w:rsidR="001716E8" w:rsidRDefault="0070523A" w:rsidP="001716E8">
      <w:pPr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1716E8">
        <w:rPr>
          <w:sz w:val="28"/>
          <w:szCs w:val="28"/>
        </w:rPr>
        <w:t xml:space="preserve">т </w:t>
      </w:r>
      <w:r w:rsidR="00C81246">
        <w:rPr>
          <w:sz w:val="28"/>
          <w:szCs w:val="28"/>
        </w:rPr>
        <w:t xml:space="preserve"> </w:t>
      </w:r>
      <w:r w:rsidR="004A608E" w:rsidRPr="004A608E">
        <w:rPr>
          <w:sz w:val="28"/>
          <w:szCs w:val="28"/>
          <w:u w:val="single"/>
        </w:rPr>
        <w:t>11.11.2016</w:t>
      </w:r>
      <w:r w:rsidR="00E22339">
        <w:rPr>
          <w:sz w:val="28"/>
          <w:szCs w:val="28"/>
        </w:rPr>
        <w:t xml:space="preserve">   </w:t>
      </w:r>
      <w:r w:rsidR="001716E8">
        <w:rPr>
          <w:sz w:val="28"/>
          <w:szCs w:val="28"/>
        </w:rPr>
        <w:t xml:space="preserve">№ </w:t>
      </w:r>
      <w:r w:rsidR="004A608E" w:rsidRPr="004A608E">
        <w:rPr>
          <w:sz w:val="28"/>
          <w:szCs w:val="28"/>
          <w:u w:val="single"/>
        </w:rPr>
        <w:t>316-р</w:t>
      </w:r>
    </w:p>
    <w:p w:rsidR="001716E8" w:rsidRDefault="001716E8" w:rsidP="001716E8">
      <w:pPr>
        <w:pStyle w:val="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716E8" w:rsidTr="001716E8">
        <w:tc>
          <w:tcPr>
            <w:tcW w:w="4785" w:type="dxa"/>
          </w:tcPr>
          <w:p w:rsidR="001716E8" w:rsidRDefault="001716E8" w:rsidP="001716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О введении  режима функционирования «Повышенная готовность» Угранского районного звена Смоленской областной подсистемы на территории муниципального образования «Угранский район» Смоленской области</w:t>
            </w:r>
          </w:p>
          <w:p w:rsidR="001716E8" w:rsidRDefault="001716E8" w:rsidP="00171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716E8" w:rsidRDefault="001716E8" w:rsidP="001716E8">
            <w:pPr>
              <w:jc w:val="both"/>
              <w:rPr>
                <w:sz w:val="28"/>
                <w:szCs w:val="28"/>
              </w:rPr>
            </w:pPr>
          </w:p>
        </w:tc>
      </w:tr>
    </w:tbl>
    <w:p w:rsidR="001716E8" w:rsidRDefault="001716E8" w:rsidP="001716E8">
      <w:pPr>
        <w:jc w:val="both"/>
        <w:rPr>
          <w:sz w:val="28"/>
          <w:szCs w:val="28"/>
        </w:rPr>
      </w:pPr>
    </w:p>
    <w:p w:rsidR="001716E8" w:rsidRDefault="001716E8" w:rsidP="00E22339">
      <w:pPr>
        <w:ind w:firstLine="709"/>
        <w:jc w:val="both"/>
        <w:rPr>
          <w:sz w:val="28"/>
          <w:szCs w:val="28"/>
        </w:rPr>
      </w:pPr>
      <w:r w:rsidRPr="00C0423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связи с неблагоприятными погодными условиями, в </w:t>
      </w:r>
      <w:r w:rsidRPr="00C0423C">
        <w:rPr>
          <w:sz w:val="28"/>
          <w:szCs w:val="28"/>
        </w:rPr>
        <w:t>целях проведения превентивных мер по предупреждению</w:t>
      </w:r>
      <w:r>
        <w:rPr>
          <w:sz w:val="28"/>
          <w:szCs w:val="28"/>
        </w:rPr>
        <w:t xml:space="preserve"> и ликвидации  возможных аварийных и чрезвычайных ситуаций на территории муниципального образования «</w:t>
      </w:r>
      <w:r w:rsidR="00E22339">
        <w:rPr>
          <w:sz w:val="28"/>
          <w:szCs w:val="28"/>
        </w:rPr>
        <w:t>Угранский</w:t>
      </w:r>
      <w:r>
        <w:rPr>
          <w:sz w:val="28"/>
          <w:szCs w:val="28"/>
        </w:rPr>
        <w:t xml:space="preserve"> район» Смоленской области:</w:t>
      </w:r>
    </w:p>
    <w:p w:rsidR="001716E8" w:rsidRDefault="001716E8" w:rsidP="00E223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Привести органы управления и силы </w:t>
      </w:r>
      <w:r w:rsidR="00E22339">
        <w:rPr>
          <w:sz w:val="28"/>
          <w:szCs w:val="28"/>
        </w:rPr>
        <w:t>Угранского</w:t>
      </w:r>
      <w:r>
        <w:rPr>
          <w:sz w:val="28"/>
          <w:szCs w:val="28"/>
        </w:rPr>
        <w:t xml:space="preserve"> районного звена областной подсистемы единой государственной системы предупреждения и ликвидации чрезвычайных ситуаций в режим функционирования «Повышенная готовность» с 17.00  11.11.2016 года. </w:t>
      </w:r>
    </w:p>
    <w:p w:rsidR="001716E8" w:rsidRDefault="001716E8" w:rsidP="001716E8">
      <w:pPr>
        <w:rPr>
          <w:sz w:val="28"/>
          <w:szCs w:val="28"/>
        </w:rPr>
      </w:pPr>
    </w:p>
    <w:p w:rsidR="001716E8" w:rsidRDefault="001716E8" w:rsidP="001716E8">
      <w:pPr>
        <w:rPr>
          <w:sz w:val="28"/>
          <w:szCs w:val="28"/>
        </w:rPr>
      </w:pPr>
    </w:p>
    <w:p w:rsidR="00E22339" w:rsidRDefault="00E22339" w:rsidP="001716E8">
      <w:pPr>
        <w:rPr>
          <w:sz w:val="28"/>
          <w:szCs w:val="28"/>
        </w:rPr>
      </w:pPr>
    </w:p>
    <w:tbl>
      <w:tblPr>
        <w:tblStyle w:val="a5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786"/>
      </w:tblGrid>
      <w:tr w:rsidR="00E22339" w:rsidTr="0070523A">
        <w:tc>
          <w:tcPr>
            <w:tcW w:w="5778" w:type="dxa"/>
          </w:tcPr>
          <w:p w:rsidR="00E22339" w:rsidRPr="0070523A" w:rsidRDefault="00E22339" w:rsidP="0070523A">
            <w:pPr>
              <w:rPr>
                <w:b/>
                <w:sz w:val="28"/>
                <w:szCs w:val="28"/>
              </w:rPr>
            </w:pPr>
            <w:r w:rsidRPr="0070523A">
              <w:rPr>
                <w:b/>
                <w:sz w:val="28"/>
                <w:szCs w:val="28"/>
              </w:rPr>
              <w:t xml:space="preserve">Глава муниципального </w:t>
            </w:r>
            <w:r w:rsidR="0070523A" w:rsidRPr="0070523A">
              <w:rPr>
                <w:b/>
                <w:sz w:val="28"/>
                <w:szCs w:val="28"/>
              </w:rPr>
              <w:t>о</w:t>
            </w:r>
            <w:r w:rsidRPr="0070523A">
              <w:rPr>
                <w:b/>
                <w:sz w:val="28"/>
                <w:szCs w:val="28"/>
              </w:rPr>
              <w:t>бразования</w:t>
            </w:r>
            <w:r w:rsidR="0070523A" w:rsidRPr="0070523A">
              <w:rPr>
                <w:b/>
                <w:sz w:val="28"/>
                <w:szCs w:val="28"/>
              </w:rPr>
              <w:t xml:space="preserve"> </w:t>
            </w:r>
            <w:r w:rsidRPr="0070523A">
              <w:rPr>
                <w:b/>
                <w:sz w:val="28"/>
                <w:szCs w:val="28"/>
              </w:rPr>
              <w:t>«Угранский район» Смоленской</w:t>
            </w:r>
            <w:r w:rsidR="0070523A" w:rsidRPr="0070523A">
              <w:rPr>
                <w:b/>
                <w:sz w:val="28"/>
                <w:szCs w:val="28"/>
              </w:rPr>
              <w:t xml:space="preserve">   </w:t>
            </w:r>
            <w:r w:rsidRPr="0070523A">
              <w:rPr>
                <w:b/>
                <w:sz w:val="28"/>
                <w:szCs w:val="28"/>
              </w:rPr>
              <w:t xml:space="preserve">области </w:t>
            </w:r>
          </w:p>
        </w:tc>
        <w:tc>
          <w:tcPr>
            <w:tcW w:w="4786" w:type="dxa"/>
          </w:tcPr>
          <w:p w:rsidR="00E22339" w:rsidRPr="0070523A" w:rsidRDefault="00E22339" w:rsidP="00E22339">
            <w:pPr>
              <w:jc w:val="right"/>
              <w:rPr>
                <w:b/>
                <w:sz w:val="28"/>
                <w:szCs w:val="28"/>
              </w:rPr>
            </w:pPr>
          </w:p>
          <w:p w:rsidR="00E22339" w:rsidRPr="0070523A" w:rsidRDefault="0070523A" w:rsidP="0070523A">
            <w:pPr>
              <w:rPr>
                <w:b/>
                <w:sz w:val="28"/>
                <w:szCs w:val="28"/>
              </w:rPr>
            </w:pPr>
            <w:r w:rsidRPr="0070523A">
              <w:rPr>
                <w:b/>
                <w:sz w:val="28"/>
                <w:szCs w:val="28"/>
              </w:rPr>
              <w:t xml:space="preserve">                    </w:t>
            </w:r>
            <w:r w:rsidR="00E22339" w:rsidRPr="0070523A">
              <w:rPr>
                <w:b/>
                <w:sz w:val="28"/>
                <w:szCs w:val="28"/>
              </w:rPr>
              <w:t xml:space="preserve">Н.С. </w:t>
            </w:r>
            <w:proofErr w:type="spellStart"/>
            <w:r w:rsidR="00E22339" w:rsidRPr="0070523A">
              <w:rPr>
                <w:b/>
                <w:sz w:val="28"/>
                <w:szCs w:val="28"/>
              </w:rPr>
              <w:t>Шишигина</w:t>
            </w:r>
            <w:proofErr w:type="spellEnd"/>
          </w:p>
          <w:p w:rsidR="00E22339" w:rsidRPr="0070523A" w:rsidRDefault="00E22339" w:rsidP="001716E8">
            <w:pPr>
              <w:rPr>
                <w:b/>
                <w:sz w:val="28"/>
                <w:szCs w:val="28"/>
              </w:rPr>
            </w:pPr>
          </w:p>
        </w:tc>
      </w:tr>
    </w:tbl>
    <w:p w:rsidR="00E22339" w:rsidRDefault="00E22339" w:rsidP="001716E8">
      <w:pPr>
        <w:rPr>
          <w:sz w:val="28"/>
          <w:szCs w:val="28"/>
        </w:rPr>
      </w:pPr>
    </w:p>
    <w:p w:rsidR="001716E8" w:rsidRDefault="001716E8" w:rsidP="001716E8">
      <w:pPr>
        <w:rPr>
          <w:sz w:val="28"/>
          <w:szCs w:val="28"/>
        </w:rPr>
      </w:pPr>
    </w:p>
    <w:p w:rsidR="001716E8" w:rsidRDefault="001716E8" w:rsidP="001716E8">
      <w:pPr>
        <w:rPr>
          <w:sz w:val="28"/>
          <w:szCs w:val="28"/>
        </w:rPr>
      </w:pPr>
    </w:p>
    <w:p w:rsidR="001716E8" w:rsidRDefault="001716E8" w:rsidP="001716E8">
      <w:pPr>
        <w:rPr>
          <w:sz w:val="28"/>
          <w:szCs w:val="28"/>
        </w:rPr>
      </w:pPr>
    </w:p>
    <w:p w:rsidR="004523C6" w:rsidRDefault="004523C6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p w:rsidR="00093B60" w:rsidRDefault="00093B60"/>
    <w:tbl>
      <w:tblPr>
        <w:tblW w:w="0" w:type="auto"/>
        <w:tblLook w:val="01E0"/>
      </w:tblPr>
      <w:tblGrid>
        <w:gridCol w:w="4754"/>
        <w:gridCol w:w="4817"/>
      </w:tblGrid>
      <w:tr w:rsidR="00C81246" w:rsidTr="005B714D">
        <w:tc>
          <w:tcPr>
            <w:tcW w:w="5063" w:type="dxa"/>
          </w:tcPr>
          <w:p w:rsidR="00C81246" w:rsidRDefault="00C81246" w:rsidP="005B714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Отправить 1 экз. в дело:</w:t>
            </w:r>
          </w:p>
          <w:p w:rsidR="00C81246" w:rsidRDefault="00C81246" w:rsidP="005B714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Исп.: В.А. Дронова</w:t>
            </w:r>
          </w:p>
          <w:p w:rsidR="00C81246" w:rsidRDefault="00C81246" w:rsidP="005B714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81246" w:rsidRDefault="00C81246" w:rsidP="005B714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Тел.: 4-12-85</w:t>
            </w:r>
          </w:p>
        </w:tc>
        <w:tc>
          <w:tcPr>
            <w:tcW w:w="5064" w:type="dxa"/>
          </w:tcPr>
          <w:p w:rsidR="00C81246" w:rsidRDefault="00C81246" w:rsidP="005B714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Разослать:</w:t>
            </w:r>
          </w:p>
          <w:p w:rsidR="00C81246" w:rsidRDefault="00C81246" w:rsidP="005B714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Райсовету,</w:t>
            </w:r>
          </w:p>
          <w:p w:rsidR="00C81246" w:rsidRDefault="00C81246" w:rsidP="005B714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Райпрокуратуре,</w:t>
            </w:r>
          </w:p>
          <w:p w:rsidR="00C81246" w:rsidRDefault="00C81246" w:rsidP="005B714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Заместителю главы Администрации МО Угранский район,</w:t>
            </w:r>
          </w:p>
          <w:p w:rsidR="00C81246" w:rsidRDefault="00C81246" w:rsidP="005B714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Ведущему специалисту по делам ГО и ЧС Администрации МО Угранский район</w:t>
            </w:r>
          </w:p>
          <w:p w:rsidR="00C81246" w:rsidRDefault="00C81246" w:rsidP="005B714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Главам сельских поселений</w:t>
            </w:r>
          </w:p>
          <w:p w:rsidR="00C81246" w:rsidRDefault="00C81246" w:rsidP="005B714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Руководителям предприятий и организаций</w:t>
            </w:r>
          </w:p>
        </w:tc>
      </w:tr>
    </w:tbl>
    <w:p w:rsidR="00C81246" w:rsidRDefault="00C81246" w:rsidP="00C81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1246" w:rsidRDefault="00C81246" w:rsidP="00C81246">
      <w:pPr>
        <w:rPr>
          <w:sz w:val="28"/>
          <w:szCs w:val="28"/>
        </w:rPr>
      </w:pPr>
      <w:r>
        <w:rPr>
          <w:sz w:val="28"/>
          <w:szCs w:val="28"/>
        </w:rPr>
        <w:t>Виза:</w:t>
      </w:r>
    </w:p>
    <w:p w:rsidR="00C81246" w:rsidRDefault="00C81246" w:rsidP="00C81246">
      <w:pPr>
        <w:rPr>
          <w:sz w:val="28"/>
          <w:szCs w:val="28"/>
        </w:rPr>
      </w:pPr>
      <w:r>
        <w:rPr>
          <w:sz w:val="28"/>
          <w:szCs w:val="28"/>
        </w:rPr>
        <w:t>Фетисов Г.М.____________ «________» _____________</w:t>
      </w:r>
    </w:p>
    <w:p w:rsidR="00C81246" w:rsidRDefault="00C81246" w:rsidP="00C81246">
      <w:pPr>
        <w:rPr>
          <w:sz w:val="28"/>
          <w:szCs w:val="28"/>
        </w:rPr>
      </w:pPr>
      <w:r>
        <w:rPr>
          <w:sz w:val="28"/>
          <w:szCs w:val="28"/>
        </w:rPr>
        <w:t xml:space="preserve">(зам. Главы)   </w:t>
      </w:r>
    </w:p>
    <w:p w:rsidR="00C81246" w:rsidRDefault="00C81246" w:rsidP="00C81246">
      <w:pPr>
        <w:rPr>
          <w:sz w:val="28"/>
          <w:szCs w:val="28"/>
        </w:rPr>
      </w:pPr>
    </w:p>
    <w:p w:rsidR="00C81246" w:rsidRDefault="00C81246" w:rsidP="00C81246">
      <w:pPr>
        <w:rPr>
          <w:sz w:val="28"/>
          <w:szCs w:val="28"/>
        </w:rPr>
      </w:pPr>
      <w:r>
        <w:rPr>
          <w:sz w:val="28"/>
          <w:szCs w:val="28"/>
        </w:rPr>
        <w:t xml:space="preserve">Баринова Н. В.        _____________ «_______» _____________ </w:t>
      </w:r>
    </w:p>
    <w:p w:rsidR="00C81246" w:rsidRDefault="00C81246" w:rsidP="00C81246">
      <w:pPr>
        <w:rPr>
          <w:sz w:val="28"/>
          <w:szCs w:val="28"/>
        </w:rPr>
      </w:pPr>
      <w:r>
        <w:rPr>
          <w:sz w:val="28"/>
          <w:szCs w:val="28"/>
        </w:rPr>
        <w:t>(управ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елами) </w:t>
      </w:r>
    </w:p>
    <w:p w:rsidR="00C81246" w:rsidRDefault="00C81246" w:rsidP="00C81246"/>
    <w:p w:rsidR="00093B60" w:rsidRDefault="00093B60"/>
    <w:sectPr w:rsidR="00093B60" w:rsidSect="00452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6E8"/>
    <w:rsid w:val="00060B70"/>
    <w:rsid w:val="00093B60"/>
    <w:rsid w:val="001716E8"/>
    <w:rsid w:val="003A676F"/>
    <w:rsid w:val="004523C6"/>
    <w:rsid w:val="004A608E"/>
    <w:rsid w:val="0070523A"/>
    <w:rsid w:val="00C81246"/>
    <w:rsid w:val="00E22339"/>
    <w:rsid w:val="00F00C82"/>
    <w:rsid w:val="00F1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716E8"/>
    <w:pPr>
      <w:keepNext/>
      <w:ind w:left="540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716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16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6E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71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2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Urist</cp:lastModifiedBy>
  <cp:revision>5</cp:revision>
  <cp:lastPrinted>2016-11-14T08:21:00Z</cp:lastPrinted>
  <dcterms:created xsi:type="dcterms:W3CDTF">2016-11-11T13:00:00Z</dcterms:created>
  <dcterms:modified xsi:type="dcterms:W3CDTF">2016-12-01T12:55:00Z</dcterms:modified>
</cp:coreProperties>
</file>