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FD" w:rsidRDefault="005032AC" w:rsidP="005032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Памятка для родителей</w:t>
      </w:r>
    </w:p>
    <w:p w:rsidR="000E1B6A" w:rsidRPr="000E1B6A" w:rsidRDefault="005032AC" w:rsidP="000E1B6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«</w:t>
      </w:r>
      <w:r w:rsidR="000E1B6A" w:rsidRPr="000E1B6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Важные правила безопасности в интернете для ребенка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»</w:t>
      </w:r>
      <w:r w:rsidR="000E1B6A" w:rsidRPr="000E1B6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.</w:t>
      </w:r>
    </w:p>
    <w:p w:rsidR="000E1B6A" w:rsidRDefault="000E1B6A" w:rsidP="000E1B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84437" w:rsidRPr="00A81ADB" w:rsidRDefault="000E1B6A" w:rsidP="00A81A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A81A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81ADB" w:rsidRPr="00A81A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и подростки — активные пользователи интернета. С каждым годом сообщество </w:t>
      </w:r>
      <w:proofErr w:type="gramStart"/>
      <w:r w:rsidR="00A81ADB" w:rsidRPr="00A81A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российских</w:t>
      </w:r>
      <w:proofErr w:type="gramEnd"/>
      <w:r w:rsidR="00A81ADB" w:rsidRPr="00A81A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интернет-пользователей молодеет. Дети поколения Рунета растут в мире, сильно отличающемся от того, в котором росли их родители. Одной из важнейших координат их развития становятся инфо-коммуникационные технологии и, в первую очередь, интернет. Между тем, помимо огромного количества возможностей, интернет несет и множество рисков. Зачастую дети и подростки в полной мере не осознают все возможные проблемы, с которыми они могут столкнуться в сети. Сделать их пребывание в интернете более безопасным, научить их ориентироваться в киберпространстве — важная задача для их родителей. </w:t>
      </w:r>
      <w:r w:rsidR="00E54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</w:t>
      </w:r>
      <w:r w:rsidR="00A81ADB" w:rsidRPr="00A81A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ы, родители, должны помочь своему ребенку использовать интернет более грамотно и безопасно.</w:t>
      </w:r>
    </w:p>
    <w:p w:rsidR="00A81ADB" w:rsidRPr="00A81ADB" w:rsidRDefault="00A81ADB" w:rsidP="00A81AD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       </w:t>
      </w:r>
      <w:r w:rsidRPr="00A81ADB">
        <w:rPr>
          <w:color w:val="000000" w:themeColor="text1"/>
          <w:sz w:val="28"/>
          <w:szCs w:val="28"/>
          <w:bdr w:val="none" w:sz="0" w:space="0" w:color="auto" w:frame="1"/>
        </w:rPr>
        <w:t>Чтобы пр</w:t>
      </w:r>
      <w:r w:rsidR="00E54D37">
        <w:rPr>
          <w:color w:val="000000" w:themeColor="text1"/>
          <w:sz w:val="28"/>
          <w:szCs w:val="28"/>
          <w:bdr w:val="none" w:sz="0" w:space="0" w:color="auto" w:frame="1"/>
        </w:rPr>
        <w:t>едупредить возможные проблемы, в</w:t>
      </w:r>
      <w:r w:rsidRPr="00A81ADB">
        <w:rPr>
          <w:color w:val="000000" w:themeColor="text1"/>
          <w:sz w:val="28"/>
          <w:szCs w:val="28"/>
          <w:bdr w:val="none" w:sz="0" w:space="0" w:color="auto" w:frame="1"/>
        </w:rPr>
        <w:t>ам следует довести до сведения ребенка следующие правила и следить за их выполнением:</w:t>
      </w:r>
    </w:p>
    <w:p w:rsidR="000E1B6A" w:rsidRDefault="00A81ADB" w:rsidP="000E1B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A81ADB">
        <w:rPr>
          <w:color w:val="000000" w:themeColor="text1"/>
          <w:sz w:val="28"/>
          <w:szCs w:val="28"/>
          <w:bdr w:val="none" w:sz="0" w:space="0" w:color="auto" w:frame="1"/>
        </w:rPr>
        <w:t>Никогда и ни при каких обстоятельствах не сообщать информацию личного характера: домашний адрес, номер телефона, место учебы и работы родителей, номера кредитных карточек, пароли, даже кличку собаки и пр.</w:t>
      </w:r>
      <w:r w:rsidR="000E1B6A">
        <w:rPr>
          <w:color w:val="000000" w:themeColor="text1"/>
          <w:sz w:val="28"/>
          <w:szCs w:val="28"/>
        </w:rPr>
        <w:t xml:space="preserve"> </w:t>
      </w:r>
    </w:p>
    <w:p w:rsidR="000E1B6A" w:rsidRDefault="00A81ADB" w:rsidP="000E1B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A81ADB">
        <w:rPr>
          <w:color w:val="000000" w:themeColor="text1"/>
          <w:sz w:val="28"/>
          <w:szCs w:val="28"/>
          <w:bdr w:val="none" w:sz="0" w:space="0" w:color="auto" w:frame="1"/>
        </w:rPr>
        <w:t>Не отправлять без разрешения фотографии родителей, как свои, так и членов семьи (через Интернет или с помощью обычной почты).</w:t>
      </w:r>
    </w:p>
    <w:p w:rsidR="00A81ADB" w:rsidRDefault="00A81ADB" w:rsidP="000E1B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A81ADB">
        <w:rPr>
          <w:color w:val="000000" w:themeColor="text1"/>
          <w:sz w:val="28"/>
          <w:szCs w:val="28"/>
          <w:bdr w:val="none" w:sz="0" w:space="0" w:color="auto" w:frame="1"/>
        </w:rPr>
        <w:t>Никогда без разрешения родителей не встречаться лично с друзьями, с которыми познакомился в Интернете. Объясните, что это может быть опасно, т.к. люди могут выдавать себя в интернете совершенно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за других людей. Такие встречи </w:t>
      </w:r>
      <w:r w:rsidRPr="00A81ADB">
        <w:rPr>
          <w:color w:val="000000" w:themeColor="text1"/>
          <w:sz w:val="28"/>
          <w:szCs w:val="28"/>
          <w:bdr w:val="none" w:sz="0" w:space="0" w:color="auto" w:frame="1"/>
        </w:rPr>
        <w:t>могут быть неприятны и даже опасны.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A81ADB" w:rsidRDefault="00A81ADB" w:rsidP="000E1B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A81ADB">
        <w:rPr>
          <w:color w:val="000000" w:themeColor="text1"/>
          <w:sz w:val="28"/>
          <w:szCs w:val="28"/>
          <w:bdr w:val="none" w:sz="0" w:space="0" w:color="auto" w:frame="1"/>
        </w:rPr>
        <w:t>Без разрешения родителей никогда не делать в Сети ничего, требующего платы.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81ADB">
        <w:rPr>
          <w:color w:val="000000" w:themeColor="text1"/>
          <w:sz w:val="28"/>
          <w:szCs w:val="28"/>
          <w:bdr w:val="none" w:sz="0" w:space="0" w:color="auto" w:frame="1"/>
        </w:rPr>
        <w:t>Если на ресурсе (в чате или игре) встретятся хулиганы, которые пишут грубые и неприличные вещи, необходимо сразу отключиться и вернуться позже либо перейти на другой ресурс. Вступать в диалог с ними нельзя.</w:t>
      </w:r>
    </w:p>
    <w:p w:rsidR="00A81ADB" w:rsidRPr="000E1B6A" w:rsidRDefault="00A81ADB" w:rsidP="000E1B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A81ADB">
        <w:rPr>
          <w:color w:val="000000" w:themeColor="text1"/>
          <w:sz w:val="28"/>
          <w:szCs w:val="28"/>
          <w:bdr w:val="none" w:sz="0" w:space="0" w:color="auto" w:frame="1"/>
        </w:rPr>
        <w:t>Если ребёнок увидел что-то страшное или неприятное, нужно сразу закрыть сайт и рассказать об этом родителям.</w:t>
      </w:r>
    </w:p>
    <w:p w:rsidR="000E1B6A" w:rsidRPr="00A81ADB" w:rsidRDefault="000E1B6A" w:rsidP="00E54D37">
      <w:pPr>
        <w:pStyle w:val="a3"/>
        <w:shd w:val="clear" w:color="auto" w:fill="FFFFFF"/>
        <w:spacing w:before="0" w:beforeAutospacing="0" w:after="0" w:afterAutospacing="0" w:line="360" w:lineRule="atLeast"/>
        <w:ind w:left="720"/>
        <w:jc w:val="both"/>
        <w:textAlignment w:val="baseline"/>
        <w:rPr>
          <w:color w:val="000000" w:themeColor="text1"/>
          <w:sz w:val="28"/>
          <w:szCs w:val="28"/>
        </w:rPr>
      </w:pPr>
    </w:p>
    <w:p w:rsidR="00E54D37" w:rsidRDefault="000E1B6A" w:rsidP="005735FD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9FFDF"/>
        </w:rPr>
      </w:pPr>
      <w:r w:rsidRPr="005735FD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9FFDF"/>
        </w:rPr>
        <w:t>Не забывай</w:t>
      </w:r>
      <w:r w:rsidR="005735FD" w:rsidRPr="005735FD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9FFDF"/>
        </w:rPr>
        <w:t>те</w:t>
      </w:r>
      <w:r w:rsidRPr="005735FD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9FFDF"/>
        </w:rPr>
        <w:t>, что интернет – это не главное увлеч</w:t>
      </w:r>
      <w:r w:rsidR="005735FD" w:rsidRPr="005735FD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9FFDF"/>
        </w:rPr>
        <w:t xml:space="preserve">ение в жизни. </w:t>
      </w:r>
    </w:p>
    <w:p w:rsidR="005735FD" w:rsidRDefault="005735FD" w:rsidP="005735FD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9FFDF"/>
        </w:rPr>
      </w:pPr>
      <w:r w:rsidRPr="005735FD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9FFDF"/>
        </w:rPr>
        <w:t xml:space="preserve">Кроме него у ребенка </w:t>
      </w:r>
      <w:r w:rsidR="000E1B6A" w:rsidRPr="005735FD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9FFDF"/>
        </w:rPr>
        <w:t xml:space="preserve">должны быть любимые книги, занятия спортом и прогулки </w:t>
      </w:r>
    </w:p>
    <w:p w:rsidR="00A81ADB" w:rsidRDefault="000E1B6A" w:rsidP="005735FD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9FFDF"/>
        </w:rPr>
      </w:pPr>
      <w:r w:rsidRPr="005735FD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9FFDF"/>
        </w:rPr>
        <w:t>с друзьями на свежем воздухе!</w:t>
      </w:r>
    </w:p>
    <w:p w:rsidR="005735FD" w:rsidRDefault="005735FD" w:rsidP="005735FD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9FFDF"/>
        </w:rPr>
      </w:pPr>
    </w:p>
    <w:p w:rsidR="00E54D37" w:rsidRDefault="00E54D37" w:rsidP="005735FD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9FFDF"/>
        </w:rPr>
      </w:pPr>
    </w:p>
    <w:p w:rsidR="005735FD" w:rsidRPr="00A615FA" w:rsidRDefault="005735FD" w:rsidP="00573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Н.В.Якутович, ответственный                                                                                       секретарь Комиссии по делам несовершеннолетних и защите их прав.                                                                                        </w:t>
      </w:r>
    </w:p>
    <w:p w:rsidR="005735FD" w:rsidRPr="005735FD" w:rsidRDefault="005735FD" w:rsidP="005735F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5735FD" w:rsidRPr="005735FD" w:rsidSect="00A81A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37F4B"/>
    <w:multiLevelType w:val="hybridMultilevel"/>
    <w:tmpl w:val="4C2E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94481"/>
    <w:multiLevelType w:val="hybridMultilevel"/>
    <w:tmpl w:val="A372F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DB"/>
    <w:rsid w:val="000E1B6A"/>
    <w:rsid w:val="001F07CD"/>
    <w:rsid w:val="00284437"/>
    <w:rsid w:val="004A688A"/>
    <w:rsid w:val="005032AC"/>
    <w:rsid w:val="005735FD"/>
    <w:rsid w:val="00A81ADB"/>
    <w:rsid w:val="00E5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B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2016-11-28T14:12:00Z</dcterms:created>
  <dcterms:modified xsi:type="dcterms:W3CDTF">2016-11-28T14:12:00Z</dcterms:modified>
</cp:coreProperties>
</file>