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3427"/>
        <w:gridCol w:w="3427"/>
        <w:gridCol w:w="3428"/>
      </w:tblGrid>
      <w:tr w:rsidR="006C203E" w:rsidRPr="006C203E" w:rsidTr="006C203E">
        <w:tc>
          <w:tcPr>
            <w:tcW w:w="3427" w:type="dxa"/>
            <w:shd w:val="clear" w:color="auto" w:fill="auto"/>
          </w:tcPr>
          <w:p w:rsidR="006F6312" w:rsidRPr="006C203E" w:rsidRDefault="006F6312" w:rsidP="006C20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  <w:shd w:val="clear" w:color="auto" w:fill="auto"/>
          </w:tcPr>
          <w:p w:rsidR="006F6312" w:rsidRPr="006C203E" w:rsidRDefault="006F6312" w:rsidP="006C20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8" w:type="dxa"/>
            <w:shd w:val="clear" w:color="auto" w:fill="auto"/>
          </w:tcPr>
          <w:p w:rsidR="006F6312" w:rsidRPr="006C203E" w:rsidRDefault="004E063A" w:rsidP="006C20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03E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4E063A" w:rsidRPr="006C203E" w:rsidRDefault="004E063A" w:rsidP="006C20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203E">
              <w:rPr>
                <w:rFonts w:ascii="Times New Roman" w:hAnsi="Times New Roman" w:cs="Times New Roman"/>
                <w:sz w:val="20"/>
                <w:szCs w:val="20"/>
              </w:rPr>
              <w:t>Постановлением Администрации муниципального образования «Угранский район» Смоленской области</w:t>
            </w:r>
          </w:p>
          <w:p w:rsidR="004E063A" w:rsidRPr="006C203E" w:rsidRDefault="004E063A" w:rsidP="006C20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203E">
              <w:rPr>
                <w:rFonts w:ascii="Times New Roman" w:hAnsi="Times New Roman" w:cs="Times New Roman"/>
                <w:sz w:val="20"/>
                <w:szCs w:val="20"/>
              </w:rPr>
              <w:t>От «___» _________ 2017 г. №___</w:t>
            </w:r>
          </w:p>
          <w:p w:rsidR="004E063A" w:rsidRPr="006C203E" w:rsidRDefault="004E063A" w:rsidP="006C20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Default="00284F6B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6312" w:rsidRDefault="006F6312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6312" w:rsidRDefault="006F6312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4E063A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МУНИЦИПАЛЬНАЯ ПРОГРАММА</w:t>
      </w:r>
    </w:p>
    <w:p w:rsidR="00284F6B" w:rsidRPr="00024EDC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81708A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284F6B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программы «Формирование комфортной городской среды на территории села Угра Угранского района Смоленской области» </w:t>
      </w:r>
    </w:p>
    <w:p w:rsidR="00284F6B" w:rsidRPr="0081708A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на 2018-2022 годы</w:t>
      </w:r>
    </w:p>
    <w:tbl>
      <w:tblPr>
        <w:tblW w:w="980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0"/>
        <w:gridCol w:w="4959"/>
      </w:tblGrid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Style w:val="20"/>
              </w:rPr>
            </w:pPr>
            <w:r w:rsidRPr="00D06821">
              <w:rPr>
                <w:rStyle w:val="20"/>
              </w:rPr>
              <w:t>Ответственный исполнитель муниципальной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Style w:val="20"/>
              </w:rPr>
            </w:pPr>
            <w:r w:rsidRPr="00D06821">
              <w:rPr>
                <w:rStyle w:val="20"/>
              </w:rPr>
              <w:t>Отдел по строительству, транспорту, связи, энергетики и ЖКХ Администрации муниципального образования «Угранский район» Смоленской области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Сектор по поселковому хозяйству Администрации муниципального образования «Угранский район» Смоленской области, заинтересованные лица - граждане, органи</w:t>
            </w:r>
            <w:r w:rsidRPr="00D06821">
              <w:rPr>
                <w:rStyle w:val="20"/>
              </w:rPr>
              <w:softHyphen/>
              <w:t>зации, предприятия и учреждения различ</w:t>
            </w:r>
            <w:r w:rsidRPr="00D06821">
              <w:rPr>
                <w:rStyle w:val="20"/>
              </w:rPr>
              <w:softHyphen/>
              <w:t>ных форм собственности (далее - заинтере</w:t>
            </w:r>
            <w:r w:rsidRPr="00D06821">
              <w:rPr>
                <w:rStyle w:val="20"/>
              </w:rPr>
              <w:softHyphen/>
              <w:t>сованные лица)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Повышение </w:t>
            </w:r>
            <w:r>
              <w:rPr>
                <w:rStyle w:val="20"/>
              </w:rPr>
              <w:t xml:space="preserve">качества и комфорта городской среды на </w:t>
            </w:r>
            <w:r w:rsidRPr="00D06821">
              <w:rPr>
                <w:rStyle w:val="20"/>
              </w:rPr>
              <w:t>территории с. Угра Угранского района Смоленской области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Задачи муниципальной программы</w:t>
            </w:r>
          </w:p>
        </w:tc>
        <w:tc>
          <w:tcPr>
            <w:tcW w:w="4959" w:type="dxa"/>
          </w:tcPr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формирования единого облика села Угра </w:t>
            </w:r>
            <w:r w:rsidRPr="00D06821">
              <w:rPr>
                <w:rStyle w:val="20"/>
              </w:rPr>
              <w:t>Угранского района Смоленской области</w:t>
            </w:r>
            <w:r>
              <w:rPr>
                <w:rStyle w:val="20"/>
              </w:rPr>
              <w:t>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Default="00284F6B" w:rsidP="00557AA5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создания, содержания и развития объектов благоустройства на территории села Угра </w:t>
            </w:r>
            <w:r w:rsidRPr="00D06821">
              <w:rPr>
                <w:rStyle w:val="20"/>
              </w:rPr>
              <w:t>Угранского района Смоленской области</w:t>
            </w:r>
            <w:r>
              <w:rPr>
                <w:rStyle w:val="20"/>
              </w:rPr>
              <w:t xml:space="preserve">, включая объекты частной собственности и </w:t>
            </w:r>
            <w:r>
              <w:rPr>
                <w:rStyle w:val="20"/>
              </w:rPr>
              <w:lastRenderedPageBreak/>
              <w:t>прилегающие к ним территории;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П</w:t>
            </w:r>
            <w:r w:rsidRPr="00D06821">
              <w:rPr>
                <w:rStyle w:val="20"/>
              </w:rPr>
              <w:t>овышение уровня вовлеченности заинтересованных лиц в реализацию мероприятий п</w:t>
            </w:r>
            <w:r>
              <w:rPr>
                <w:rStyle w:val="20"/>
              </w:rPr>
              <w:t>о благоустрой</w:t>
            </w:r>
            <w:r>
              <w:rPr>
                <w:rStyle w:val="20"/>
              </w:rPr>
              <w:softHyphen/>
              <w:t xml:space="preserve">ству территории села </w:t>
            </w:r>
            <w:r w:rsidRPr="00D06821">
              <w:rPr>
                <w:rStyle w:val="20"/>
              </w:rPr>
              <w:t>Угра</w:t>
            </w:r>
            <w:r>
              <w:rPr>
                <w:rStyle w:val="20"/>
              </w:rPr>
              <w:t xml:space="preserve"> </w:t>
            </w:r>
            <w:r w:rsidRPr="00D06821">
              <w:rPr>
                <w:rStyle w:val="20"/>
              </w:rPr>
              <w:t>Угранского района Смоленской области.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Целевые показатели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дворовых территорий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населения, проживающего в муници</w:t>
            </w:r>
            <w:r w:rsidRPr="00D06821">
              <w:rPr>
                <w:rStyle w:val="20"/>
              </w:rPr>
              <w:softHyphen/>
              <w:t>пальном жилом фонде с благоустроенными дворовыми территориями, от общей числен</w:t>
            </w:r>
            <w:r w:rsidRPr="00D06821">
              <w:rPr>
                <w:rStyle w:val="20"/>
              </w:rPr>
              <w:softHyphen/>
              <w:t>ности проживающих в многоквартирных домах;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- площадь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площади благоустроенных террито</w:t>
            </w:r>
            <w:r w:rsidRPr="00D06821">
              <w:rPr>
                <w:rStyle w:val="20"/>
              </w:rPr>
              <w:softHyphen/>
              <w:t>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финансового участия заинтересо</w:t>
            </w:r>
            <w:r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Сроки (этапы)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2018-2022 годы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Объем и источники финансиро</w:t>
            </w:r>
            <w:r w:rsidRPr="00D06821">
              <w:rPr>
                <w:rStyle w:val="20"/>
              </w:rPr>
              <w:softHyphen/>
              <w:t>вания муниципальной программы всего</w:t>
            </w:r>
          </w:p>
        </w:tc>
        <w:tc>
          <w:tcPr>
            <w:tcW w:w="4959" w:type="dxa"/>
          </w:tcPr>
          <w:p w:rsidR="006F6312" w:rsidRDefault="006F6312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 программы будет уточняться в процессе реализации по мере выделения средств областного бюджета.</w:t>
            </w:r>
          </w:p>
          <w:p w:rsidR="00284F6B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-бюджет Угранского сельского поселения </w:t>
            </w:r>
            <w:r w:rsidR="00E24D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6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24DA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6F6312" w:rsidRDefault="006F6312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том числе: в 2018 г. – </w:t>
            </w:r>
            <w:r w:rsidR="004E06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4DA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6F6312" w:rsidRDefault="006F6312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 –</w:t>
            </w:r>
            <w:r w:rsidR="004E063A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E24D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тыс. руб.;</w:t>
            </w:r>
          </w:p>
          <w:p w:rsidR="006F6312" w:rsidRDefault="006F6312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 –</w:t>
            </w:r>
            <w:r w:rsidR="004E063A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E24D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тыс. руб.;</w:t>
            </w:r>
          </w:p>
          <w:p w:rsidR="006F6312" w:rsidRDefault="006F6312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 – </w:t>
            </w:r>
            <w:r w:rsidR="004E06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4D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тыс. руб.;</w:t>
            </w:r>
          </w:p>
          <w:p w:rsidR="00284F6B" w:rsidRPr="00D06821" w:rsidRDefault="006F6312" w:rsidP="004E063A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 – </w:t>
            </w:r>
            <w:r w:rsidR="004E06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4D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тыс. руб.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Ожидаемые конечные результа</w:t>
            </w:r>
            <w:r w:rsidRPr="00D06821">
              <w:rPr>
                <w:rStyle w:val="20"/>
              </w:rPr>
              <w:softHyphen/>
              <w:t>ты реализации муниципальной 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а) количество благоустроенных дворовых территорий многоквартирных домов – </w:t>
            </w:r>
            <w:r w:rsidR="006F6312">
              <w:rPr>
                <w:rStyle w:val="20"/>
              </w:rPr>
              <w:t>58</w:t>
            </w:r>
            <w:r w:rsidRPr="00D06821">
              <w:rPr>
                <w:rStyle w:val="20"/>
              </w:rPr>
              <w:t xml:space="preserve"> ед.;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б) увеличение доли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 xml:space="preserve">торий многоквартирных домов – на </w:t>
            </w:r>
            <w:r w:rsidR="006F6312">
              <w:rPr>
                <w:rStyle w:val="20"/>
              </w:rPr>
              <w:t>10</w:t>
            </w:r>
            <w:r w:rsidRPr="00D06821">
              <w:rPr>
                <w:rStyle w:val="20"/>
              </w:rPr>
              <w:t>0%;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в) увеличение доли населения, проживающего в муници</w:t>
            </w:r>
            <w:r w:rsidRPr="00D06821">
              <w:rPr>
                <w:rStyle w:val="20"/>
              </w:rPr>
              <w:softHyphen/>
              <w:t>пальном жилом фонде с благоустроенными дворовыми территориями, от общей числен</w:t>
            </w:r>
            <w:r w:rsidRPr="00D06821">
              <w:rPr>
                <w:rStyle w:val="20"/>
              </w:rPr>
              <w:softHyphen/>
              <w:t>ности проживающи</w:t>
            </w:r>
            <w:r w:rsidR="006F6312">
              <w:rPr>
                <w:rStyle w:val="20"/>
              </w:rPr>
              <w:t>х в многоквартирных домах – на 10</w:t>
            </w:r>
            <w:r w:rsidRPr="00D06821">
              <w:rPr>
                <w:rStyle w:val="20"/>
              </w:rPr>
              <w:t>0%;</w:t>
            </w:r>
          </w:p>
          <w:p w:rsidR="00284F6B" w:rsidRPr="00D06821" w:rsidRDefault="00284F6B" w:rsidP="00D06821">
            <w:pPr>
              <w:widowControl w:val="0"/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г) количество благоустроенных территорий общего пользования – 1 ед.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д) площадь благоустроенных территорий общего пользования – 0,5га;</w:t>
            </w:r>
          </w:p>
          <w:p w:rsidR="00284F6B" w:rsidRPr="00D06821" w:rsidRDefault="00284F6B" w:rsidP="00D06821">
            <w:pPr>
              <w:widowControl w:val="0"/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е) увеличение доли площади благоустроенных террито</w:t>
            </w:r>
            <w:r w:rsidRPr="00D06821">
              <w:rPr>
                <w:rStyle w:val="20"/>
              </w:rPr>
              <w:softHyphen/>
              <w:t>рий общего пользования – на 100%;</w:t>
            </w:r>
          </w:p>
          <w:p w:rsidR="00284F6B" w:rsidRPr="00D06821" w:rsidRDefault="00284F6B" w:rsidP="00D06821">
            <w:pPr>
              <w:widowControl w:val="0"/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ж) 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>торий многоквартирных домов – 250 чел./час;</w:t>
            </w:r>
          </w:p>
          <w:p w:rsidR="00284F6B" w:rsidRPr="00D06821" w:rsidRDefault="00284F6B" w:rsidP="00D0682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821">
              <w:rPr>
                <w:rStyle w:val="20"/>
              </w:rPr>
              <w:t>з) доля финансового участия заинтересо</w:t>
            </w:r>
            <w:r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 – не менее 1% от стоимости работ.</w:t>
            </w:r>
          </w:p>
        </w:tc>
      </w:tr>
    </w:tbl>
    <w:p w:rsidR="00284F6B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12" w:rsidRPr="00585E05" w:rsidRDefault="006F6312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программы, о</w:t>
      </w:r>
      <w:r>
        <w:rPr>
          <w:rFonts w:ascii="Times New Roman" w:hAnsi="Times New Roman" w:cs="Times New Roman"/>
          <w:b/>
          <w:bCs/>
          <w:sz w:val="28"/>
          <w:szCs w:val="28"/>
        </w:rPr>
        <w:t>боснование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необх</w:t>
      </w:r>
      <w:r>
        <w:rPr>
          <w:rFonts w:ascii="Times New Roman" w:hAnsi="Times New Roman" w:cs="Times New Roman"/>
          <w:b/>
          <w:bCs/>
          <w:sz w:val="28"/>
          <w:szCs w:val="28"/>
        </w:rPr>
        <w:t>одимости ее разработки</w:t>
      </w: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4E063A" w:rsidRDefault="00284F6B" w:rsidP="003B1DEE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4E063A">
        <w:rPr>
          <w:rFonts w:ascii="Times New Roman" w:hAnsi="Times New Roman"/>
          <w:sz w:val="28"/>
          <w:szCs w:val="28"/>
        </w:rPr>
        <w:lastRenderedPageBreak/>
        <w:t xml:space="preserve">       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5E0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селе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Угра насчи</w:t>
      </w:r>
      <w:r w:rsidRPr="00585E05">
        <w:rPr>
          <w:rFonts w:ascii="Times New Roman" w:hAnsi="Times New Roman" w:cs="Times New Roman"/>
          <w:sz w:val="28"/>
          <w:szCs w:val="28"/>
        </w:rPr>
        <w:t xml:space="preserve">тывается 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585E05">
        <w:rPr>
          <w:rFonts w:ascii="Times New Roman" w:hAnsi="Times New Roman" w:cs="Times New Roman"/>
          <w:sz w:val="28"/>
          <w:szCs w:val="28"/>
        </w:rPr>
        <w:t xml:space="preserve"> многоквартирны</w:t>
      </w:r>
      <w:r>
        <w:rPr>
          <w:rFonts w:ascii="Times New Roman" w:hAnsi="Times New Roman" w:cs="Times New Roman"/>
          <w:sz w:val="28"/>
          <w:szCs w:val="28"/>
        </w:rPr>
        <w:t>х жилых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домов</w:t>
      </w:r>
      <w:r w:rsidR="004E063A">
        <w:rPr>
          <w:rFonts w:ascii="Times New Roman" w:hAnsi="Times New Roman" w:cs="Times New Roman"/>
          <w:sz w:val="28"/>
          <w:szCs w:val="28"/>
        </w:rPr>
        <w:t xml:space="preserve"> и 1 дом – муниципальное общежитие</w:t>
      </w:r>
      <w:r w:rsidRPr="00585E05">
        <w:rPr>
          <w:rFonts w:ascii="Times New Roman" w:hAnsi="Times New Roman" w:cs="Times New Roman"/>
          <w:sz w:val="28"/>
          <w:szCs w:val="28"/>
        </w:rPr>
        <w:t xml:space="preserve">. Все они построены </w:t>
      </w:r>
      <w:r>
        <w:rPr>
          <w:rFonts w:ascii="Times New Roman" w:hAnsi="Times New Roman" w:cs="Times New Roman"/>
          <w:sz w:val="28"/>
          <w:szCs w:val="28"/>
        </w:rPr>
        <w:t xml:space="preserve">от 20 до 50 </w:t>
      </w:r>
      <w:r w:rsidRPr="00585E05">
        <w:rPr>
          <w:rFonts w:ascii="Times New Roman" w:hAnsi="Times New Roman" w:cs="Times New Roman"/>
          <w:sz w:val="28"/>
          <w:szCs w:val="28"/>
        </w:rPr>
        <w:t>лет наз</w:t>
      </w:r>
      <w:r>
        <w:rPr>
          <w:rFonts w:ascii="Times New Roman" w:hAnsi="Times New Roman" w:cs="Times New Roman"/>
          <w:sz w:val="28"/>
          <w:szCs w:val="28"/>
        </w:rPr>
        <w:t>ад. Количество дворовых территорий с учет</w:t>
      </w:r>
      <w:r w:rsidR="004E063A">
        <w:rPr>
          <w:rFonts w:ascii="Times New Roman" w:hAnsi="Times New Roman" w:cs="Times New Roman"/>
          <w:sz w:val="28"/>
          <w:szCs w:val="28"/>
        </w:rPr>
        <w:t>ом одного двора на два дома – 58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Pr="003B1DEE">
        <w:rPr>
          <w:rFonts w:ascii="Times New Roman" w:hAnsi="Times New Roman" w:cs="Times New Roman"/>
          <w:sz w:val="28"/>
          <w:szCs w:val="28"/>
        </w:rPr>
        <w:t>Угра</w:t>
      </w:r>
      <w:r w:rsidRPr="009912E9">
        <w:rPr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softHyphen/>
        <w:t>носа</w:t>
      </w:r>
      <w:r w:rsidRPr="00585E05">
        <w:rPr>
          <w:rFonts w:ascii="Times New Roman" w:hAnsi="Times New Roman" w:cs="Times New Roman"/>
          <w:sz w:val="28"/>
          <w:szCs w:val="28"/>
        </w:rPr>
        <w:t>, так как срок службы дорожных покрытий</w:t>
      </w:r>
      <w:r>
        <w:rPr>
          <w:rFonts w:ascii="Times New Roman" w:hAnsi="Times New Roman" w:cs="Times New Roman"/>
          <w:sz w:val="28"/>
          <w:szCs w:val="28"/>
        </w:rPr>
        <w:t xml:space="preserve"> проездов и тротуаров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истек.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Высокое качество жизни и здоровья населения могут быть обеспечены только при условии комплексного решения про</w:t>
      </w:r>
      <w:r>
        <w:rPr>
          <w:rFonts w:ascii="Times New Roman" w:hAnsi="Times New Roman" w:cs="Times New Roman"/>
          <w:sz w:val="28"/>
          <w:szCs w:val="28"/>
        </w:rPr>
        <w:t>блем благоустройства террито</w:t>
      </w:r>
      <w:r>
        <w:rPr>
          <w:rFonts w:ascii="Times New Roman" w:hAnsi="Times New Roman" w:cs="Times New Roman"/>
          <w:sz w:val="28"/>
          <w:szCs w:val="28"/>
        </w:rPr>
        <w:softHyphen/>
        <w:t>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 Угра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</w:t>
      </w:r>
      <w:r>
        <w:rPr>
          <w:rFonts w:ascii="Times New Roman" w:hAnsi="Times New Roman" w:cs="Times New Roman"/>
          <w:sz w:val="28"/>
          <w:szCs w:val="28"/>
        </w:rPr>
        <w:t>турных условий для жизни 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досуга населения, повышения комфортности проживания в</w:t>
      </w:r>
      <w:r>
        <w:rPr>
          <w:rFonts w:ascii="Times New Roman" w:hAnsi="Times New Roman" w:cs="Times New Roman"/>
          <w:sz w:val="28"/>
          <w:szCs w:val="28"/>
        </w:rPr>
        <w:t xml:space="preserve"> селе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Угра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ния, которое представляет из себя совокупность мероприятий, направленных на создание и поддержание функционально, экологически и э</w:t>
      </w:r>
      <w:r>
        <w:rPr>
          <w:rFonts w:ascii="Times New Roman" w:hAnsi="Times New Roman" w:cs="Times New Roman"/>
          <w:sz w:val="28"/>
          <w:szCs w:val="28"/>
        </w:rPr>
        <w:t>стетически органи</w:t>
      </w:r>
      <w:r>
        <w:rPr>
          <w:rFonts w:ascii="Times New Roman" w:hAnsi="Times New Roman" w:cs="Times New Roman"/>
          <w:sz w:val="28"/>
          <w:szCs w:val="28"/>
        </w:rPr>
        <w:softHyphen/>
        <w:t>зованной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проживания населения</w:t>
      </w:r>
      <w:r w:rsidRPr="00585E05">
        <w:rPr>
          <w:rFonts w:ascii="Times New Roman" w:hAnsi="Times New Roman" w:cs="Times New Roman"/>
          <w:sz w:val="28"/>
          <w:szCs w:val="28"/>
        </w:rPr>
        <w:t>, улучшение содержания и безопасности дворовых т</w:t>
      </w:r>
      <w:r>
        <w:rPr>
          <w:rFonts w:ascii="Times New Roman" w:hAnsi="Times New Roman" w:cs="Times New Roman"/>
          <w:sz w:val="28"/>
          <w:szCs w:val="28"/>
        </w:rPr>
        <w:t>ерриторий, внутриквартальных территорий,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</w:t>
      </w:r>
      <w:r w:rsidRPr="00585E05">
        <w:rPr>
          <w:rFonts w:ascii="Times New Roman" w:hAnsi="Times New Roman" w:cs="Times New Roman"/>
          <w:sz w:val="28"/>
          <w:szCs w:val="28"/>
        </w:rPr>
        <w:t>лагоустройство дворовых т</w:t>
      </w:r>
      <w:r>
        <w:rPr>
          <w:rFonts w:ascii="Times New Roman" w:hAnsi="Times New Roman" w:cs="Times New Roman"/>
          <w:sz w:val="28"/>
          <w:szCs w:val="28"/>
        </w:rPr>
        <w:t>ерриторий многоквартирных домов</w:t>
      </w:r>
      <w:r w:rsidRPr="00585E05">
        <w:rPr>
          <w:rFonts w:ascii="Times New Roman" w:hAnsi="Times New Roman" w:cs="Times New Roman"/>
          <w:sz w:val="28"/>
          <w:szCs w:val="28"/>
        </w:rPr>
        <w:t>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</w:t>
      </w:r>
      <w:r>
        <w:rPr>
          <w:rFonts w:ascii="Times New Roman" w:hAnsi="Times New Roman" w:cs="Times New Roman"/>
          <w:sz w:val="28"/>
          <w:szCs w:val="28"/>
        </w:rPr>
        <w:t>оустройству дворовых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>, а именно: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и </w:t>
      </w:r>
      <w:r w:rsidRPr="00585E05">
        <w:rPr>
          <w:rFonts w:ascii="Times New Roman" w:hAnsi="Times New Roman" w:cs="Times New Roman"/>
          <w:sz w:val="28"/>
          <w:szCs w:val="28"/>
        </w:rPr>
        <w:t xml:space="preserve">оборудование детских и (или) спортивных площадок, </w:t>
      </w:r>
      <w:r>
        <w:rPr>
          <w:rFonts w:ascii="Times New Roman" w:hAnsi="Times New Roman" w:cs="Times New Roman"/>
          <w:sz w:val="28"/>
          <w:szCs w:val="28"/>
        </w:rPr>
        <w:t>иных площадок;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>
        <w:rPr>
          <w:rFonts w:ascii="Times New Roman" w:hAnsi="Times New Roman" w:cs="Times New Roman"/>
          <w:sz w:val="28"/>
          <w:szCs w:val="28"/>
        </w:rPr>
        <w:tab/>
        <w:t>ремонт автомобильных дорог, образующих проезды к территориям, прилегающим к многоквартирным домам;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- ремонт и (или) устройство водоотводных сооружений;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организация площадок для установки мусоросборников;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585E05">
        <w:rPr>
          <w:rFonts w:ascii="Times New Roman" w:hAnsi="Times New Roman" w:cs="Times New Roman"/>
          <w:sz w:val="28"/>
          <w:szCs w:val="28"/>
        </w:rPr>
        <w:t>озеленение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3) обустройство мест массового посещения граждан (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), а именно: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и освещение скверов и бульваров;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кладбищ, пустырей, мест для купания (пляжей), муниципальных рынков, территорий вокруг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установку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улицах; 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родников;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 мест общего пользования;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фонтанов;</w:t>
      </w:r>
    </w:p>
    <w:p w:rsidR="00284F6B" w:rsidRDefault="00284F6B" w:rsidP="00C65393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84F6B" w:rsidRPr="00585E05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EC18D1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состояния </w:t>
      </w:r>
      <w:r w:rsidRPr="00585E05">
        <w:rPr>
          <w:rFonts w:ascii="Times New Roman" w:hAnsi="Times New Roman" w:cs="Times New Roman"/>
          <w:sz w:val="28"/>
          <w:szCs w:val="28"/>
        </w:rPr>
        <w:t>благо</w:t>
      </w:r>
      <w:r>
        <w:rPr>
          <w:rFonts w:ascii="Times New Roman" w:hAnsi="Times New Roman" w:cs="Times New Roman"/>
          <w:sz w:val="28"/>
          <w:szCs w:val="28"/>
        </w:rPr>
        <w:t>устройства территории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 Угра за предыдущие годы и на период реализации Программы: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86"/>
        <w:gridCol w:w="709"/>
        <w:gridCol w:w="850"/>
        <w:gridCol w:w="850"/>
        <w:gridCol w:w="851"/>
        <w:gridCol w:w="709"/>
        <w:gridCol w:w="850"/>
        <w:gridCol w:w="708"/>
        <w:gridCol w:w="851"/>
        <w:gridCol w:w="851"/>
      </w:tblGrid>
      <w:tr w:rsidR="00284F6B" w:rsidRPr="00D06821">
        <w:tc>
          <w:tcPr>
            <w:tcW w:w="675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2586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Ед. </w:t>
            </w:r>
          </w:p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изм.</w:t>
            </w:r>
          </w:p>
        </w:tc>
        <w:tc>
          <w:tcPr>
            <w:tcW w:w="6520" w:type="dxa"/>
            <w:gridSpan w:val="8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Значения показателей</w:t>
            </w:r>
          </w:p>
        </w:tc>
      </w:tr>
      <w:tr w:rsidR="00284F6B" w:rsidRPr="00D06821">
        <w:trPr>
          <w:trHeight w:val="145"/>
        </w:trPr>
        <w:tc>
          <w:tcPr>
            <w:tcW w:w="675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86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2018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2019</w:t>
            </w:r>
          </w:p>
        </w:tc>
        <w:tc>
          <w:tcPr>
            <w:tcW w:w="708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2022</w:t>
            </w:r>
          </w:p>
        </w:tc>
      </w:tr>
      <w:tr w:rsidR="00284F6B" w:rsidRPr="00D06821">
        <w:trPr>
          <w:trHeight w:val="78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850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851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709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850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708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851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851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850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08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1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851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</w:tr>
      <w:tr w:rsidR="00284F6B" w:rsidRPr="00D06821">
        <w:trPr>
          <w:trHeight w:val="100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тыс.м</w:t>
            </w:r>
            <w:r w:rsidRPr="00D0682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35,1</w:t>
            </w:r>
          </w:p>
        </w:tc>
        <w:tc>
          <w:tcPr>
            <w:tcW w:w="850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57,1</w:t>
            </w:r>
          </w:p>
        </w:tc>
        <w:tc>
          <w:tcPr>
            <w:tcW w:w="708" w:type="dxa"/>
          </w:tcPr>
          <w:p w:rsidR="00284F6B" w:rsidRPr="00D06821" w:rsidRDefault="004E063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85,8</w:t>
            </w:r>
          </w:p>
        </w:tc>
        <w:tc>
          <w:tcPr>
            <w:tcW w:w="851" w:type="dxa"/>
          </w:tcPr>
          <w:p w:rsidR="00284F6B" w:rsidRPr="00D06821" w:rsidRDefault="009C16BD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127,3</w:t>
            </w:r>
          </w:p>
        </w:tc>
        <w:tc>
          <w:tcPr>
            <w:tcW w:w="851" w:type="dxa"/>
          </w:tcPr>
          <w:p w:rsidR="00284F6B" w:rsidRPr="00D06821" w:rsidRDefault="009C16BD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162,8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9C16BD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21,5</w:t>
            </w:r>
          </w:p>
        </w:tc>
        <w:tc>
          <w:tcPr>
            <w:tcW w:w="850" w:type="dxa"/>
          </w:tcPr>
          <w:p w:rsidR="00284F6B" w:rsidRPr="00D06821" w:rsidRDefault="009C16BD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35,1</w:t>
            </w:r>
          </w:p>
        </w:tc>
        <w:tc>
          <w:tcPr>
            <w:tcW w:w="708" w:type="dxa"/>
          </w:tcPr>
          <w:p w:rsidR="00284F6B" w:rsidRPr="00D06821" w:rsidRDefault="009C16BD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52,7</w:t>
            </w:r>
          </w:p>
        </w:tc>
        <w:tc>
          <w:tcPr>
            <w:tcW w:w="851" w:type="dxa"/>
          </w:tcPr>
          <w:p w:rsidR="00284F6B" w:rsidRPr="00D06821" w:rsidRDefault="009C16BD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78,2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численность населения с. Угра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709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0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708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численность населения, проживающего в многоквартирных домах </w:t>
            </w:r>
            <w:r w:rsidRPr="00D06821">
              <w:rPr>
                <w:rFonts w:ascii="Times New Roman" w:hAnsi="Times New Roman" w:cs="Times New Roman"/>
              </w:rPr>
              <w:lastRenderedPageBreak/>
              <w:t>с благоустроенными дворовыми территориями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lastRenderedPageBreak/>
              <w:t>тыс. чел.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850" w:type="dxa"/>
          </w:tcPr>
          <w:p w:rsidR="00284F6B" w:rsidRPr="00D06821" w:rsidRDefault="00337946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</w:t>
            </w:r>
            <w:r w:rsidR="00AC24A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08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851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AC24A0">
              <w:rPr>
                <w:rFonts w:ascii="Times New Roman" w:hAnsi="Times New Roman" w:cs="Times New Roman"/>
                <w:color w:val="000000"/>
              </w:rPr>
              <w:t>,76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Доля населения, проживающего в многоквартирных домах с благоустроенными дворовыми территориями от общей численности населения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850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21,1</w:t>
            </w:r>
          </w:p>
        </w:tc>
        <w:tc>
          <w:tcPr>
            <w:tcW w:w="708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  <w:tc>
          <w:tcPr>
            <w:tcW w:w="851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39,5</w:t>
            </w:r>
          </w:p>
        </w:tc>
        <w:tc>
          <w:tcPr>
            <w:tcW w:w="851" w:type="dxa"/>
          </w:tcPr>
          <w:p w:rsidR="00284F6B" w:rsidRPr="00D06821" w:rsidRDefault="00AC24A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47,5</w:t>
            </w:r>
          </w:p>
        </w:tc>
      </w:tr>
      <w:tr w:rsidR="00284F6B" w:rsidRPr="00D06821">
        <w:trPr>
          <w:trHeight w:val="860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стоимость выполненных работ по благоустройству дворовых территорий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0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708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</w:tr>
    </w:tbl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состояние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объектов благоустройства </w:t>
      </w:r>
      <w:r>
        <w:rPr>
          <w:rFonts w:ascii="Times New Roman" w:hAnsi="Times New Roman" w:cs="Times New Roman"/>
          <w:sz w:val="28"/>
          <w:szCs w:val="28"/>
        </w:rPr>
        <w:t>оказывают</w:t>
      </w:r>
      <w:r w:rsidRPr="00B00778">
        <w:rPr>
          <w:rFonts w:ascii="Times New Roman" w:hAnsi="Times New Roman" w:cs="Times New Roman"/>
          <w:sz w:val="28"/>
          <w:szCs w:val="28"/>
        </w:rPr>
        <w:t xml:space="preserve"> влияние </w:t>
      </w:r>
      <w:r>
        <w:rPr>
          <w:rFonts w:ascii="Times New Roman" w:hAnsi="Times New Roman" w:cs="Times New Roman"/>
          <w:sz w:val="28"/>
          <w:szCs w:val="28"/>
        </w:rPr>
        <w:t>отрицательные природные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факторы</w:t>
      </w:r>
      <w:r w:rsidRPr="00B00778">
        <w:rPr>
          <w:rFonts w:ascii="Times New Roman" w:hAnsi="Times New Roman" w:cs="Times New Roman"/>
          <w:sz w:val="28"/>
          <w:szCs w:val="28"/>
        </w:rPr>
        <w:t xml:space="preserve">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</w:t>
      </w:r>
      <w:r w:rsidRPr="00B00778">
        <w:rPr>
          <w:rFonts w:ascii="Times New Roman" w:hAnsi="Times New Roman" w:cs="Times New Roman"/>
          <w:sz w:val="28"/>
          <w:szCs w:val="28"/>
        </w:rPr>
        <w:lastRenderedPageBreak/>
        <w:t>добиться каких-либо значимых результатов в обеспечении комфортных условий для деятельности и отдыха жителей.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органов, а так</w:t>
      </w:r>
      <w:r w:rsidRPr="00B00778">
        <w:rPr>
          <w:rFonts w:ascii="Times New Roman" w:hAnsi="Times New Roman" w:cs="Times New Roman"/>
          <w:sz w:val="28"/>
          <w:szCs w:val="28"/>
        </w:rPr>
        <w:t>же организаций различных форм собственности, осуществляющих свою деяте</w:t>
      </w:r>
      <w:r>
        <w:rPr>
          <w:rFonts w:ascii="Times New Roman" w:hAnsi="Times New Roman" w:cs="Times New Roman"/>
          <w:sz w:val="28"/>
          <w:szCs w:val="28"/>
        </w:rPr>
        <w:t>льность на территории</w:t>
      </w:r>
      <w:r w:rsidRPr="00B00778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, создания комфортных условий проживания населения будет осуществляться в рамках муниципальной программы.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- сформирует инструменты общественного контроля за реализацией мероприятий по благоустройству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Основные цели, задачи и целевые показатели реализации муниципальной программы «Формирование комфортной городской среды на территории села Угра» на 2018-2022 годы</w:t>
      </w: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DF48B1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программа «Формирование комфортной городской среды на территории села Угра» на 2018-2022 годы направлена на повышение качества и комфорта городской среды на территории села Угра Угранского района Смоленской области. 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284F6B" w:rsidRDefault="00284F6B" w:rsidP="009058AE">
      <w:pPr>
        <w:spacing w:after="0" w:line="322" w:lineRule="exact"/>
        <w:ind w:firstLine="740"/>
        <w:jc w:val="both"/>
        <w:rPr>
          <w:rStyle w:val="20"/>
        </w:rPr>
      </w:pPr>
      <w:r>
        <w:rPr>
          <w:rStyle w:val="20"/>
        </w:rPr>
        <w:t xml:space="preserve">Обеспечение формирования единого облика села Угра </w:t>
      </w:r>
      <w:r w:rsidRPr="00D06821">
        <w:rPr>
          <w:rStyle w:val="20"/>
        </w:rPr>
        <w:t>Угранского района Смоленской области</w:t>
      </w:r>
      <w:r>
        <w:rPr>
          <w:rStyle w:val="20"/>
        </w:rPr>
        <w:t>;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  <w:r>
        <w:rPr>
          <w:rStyle w:val="20"/>
        </w:rPr>
        <w:tab/>
        <w:t xml:space="preserve">Обеспечение создания, содержания и развития объектов благоустройства на территории села Угра </w:t>
      </w:r>
      <w:r w:rsidRPr="00D06821">
        <w:rPr>
          <w:rStyle w:val="20"/>
        </w:rPr>
        <w:t>Угранского района Смоленской области</w:t>
      </w:r>
      <w:r>
        <w:rPr>
          <w:rStyle w:val="20"/>
        </w:rPr>
        <w:t>, включая объекты частной собственности и прилегающие к ним территории;</w:t>
      </w: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</w:p>
    <w:p w:rsidR="00284F6B" w:rsidRDefault="00284F6B" w:rsidP="00557AA5">
      <w:pPr>
        <w:spacing w:after="0" w:line="240" w:lineRule="auto"/>
        <w:ind w:firstLine="284"/>
        <w:jc w:val="both"/>
        <w:rPr>
          <w:rStyle w:val="20"/>
        </w:rPr>
      </w:pPr>
      <w:r>
        <w:rPr>
          <w:rStyle w:val="20"/>
        </w:rPr>
        <w:t>П</w:t>
      </w:r>
      <w:r w:rsidRPr="00D06821">
        <w:rPr>
          <w:rStyle w:val="20"/>
        </w:rPr>
        <w:t>овышение уровня вовлеченности заинтересованных лиц в реализацию мероприятий п</w:t>
      </w:r>
      <w:r>
        <w:rPr>
          <w:rStyle w:val="20"/>
        </w:rPr>
        <w:t>о благоустрой</w:t>
      </w:r>
      <w:r>
        <w:rPr>
          <w:rStyle w:val="20"/>
        </w:rPr>
        <w:softHyphen/>
        <w:t xml:space="preserve">ству территории села </w:t>
      </w:r>
      <w:r w:rsidRPr="00D06821">
        <w:rPr>
          <w:rStyle w:val="20"/>
        </w:rPr>
        <w:t>Угра</w:t>
      </w:r>
      <w:r>
        <w:rPr>
          <w:rStyle w:val="20"/>
        </w:rPr>
        <w:t xml:space="preserve"> </w:t>
      </w:r>
      <w:r w:rsidRPr="00D06821">
        <w:rPr>
          <w:rStyle w:val="20"/>
        </w:rPr>
        <w:t>Угранского района Смоленской области.</w:t>
      </w: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  <w:r>
        <w:rPr>
          <w:rStyle w:val="20"/>
        </w:rPr>
        <w:t>Таблица 2</w:t>
      </w:r>
    </w:p>
    <w:p w:rsidR="00284F6B" w:rsidRDefault="00284F6B" w:rsidP="009058AE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0"/>
        </w:rPr>
        <w:t xml:space="preserve">      Целевые показатели муниципальной программы:</w:t>
      </w:r>
    </w:p>
    <w:tbl>
      <w:tblPr>
        <w:tblW w:w="99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10"/>
        <w:gridCol w:w="2802"/>
        <w:gridCol w:w="992"/>
        <w:gridCol w:w="1276"/>
        <w:gridCol w:w="3120"/>
        <w:gridCol w:w="1134"/>
      </w:tblGrid>
      <w:tr w:rsidR="00284F6B" w:rsidRPr="00D06821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№</w:t>
            </w:r>
          </w:p>
          <w:p w:rsidR="00284F6B" w:rsidRPr="00D06821" w:rsidRDefault="00284F6B" w:rsidP="0092532E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802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Наименование</w:t>
            </w:r>
          </w:p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Единица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Базовое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значение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284F6B" w:rsidRPr="00D06821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2018 г.</w:t>
            </w:r>
            <w:r w:rsidRPr="00D06821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5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</w:tc>
      </w:tr>
      <w:tr w:rsidR="00284F6B" w:rsidRPr="00D06821">
        <w:trPr>
          <w:trHeight w:hRule="exact" w:val="555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92532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Цель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муниципальной программы: повышение качества и комфорта городской среды на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территории </w:t>
            </w:r>
            <w:r>
              <w:rPr>
                <w:rStyle w:val="20"/>
                <w:color w:val="auto"/>
                <w:sz w:val="22"/>
                <w:szCs w:val="22"/>
              </w:rPr>
              <w:t>села Угра Угранского района Смоленской области</w:t>
            </w:r>
          </w:p>
        </w:tc>
      </w:tr>
      <w:tr w:rsidR="00284F6B" w:rsidRPr="00D06821">
        <w:trPr>
          <w:trHeight w:hRule="exact" w:val="689"/>
        </w:trPr>
        <w:tc>
          <w:tcPr>
            <w:tcW w:w="9934" w:type="dxa"/>
            <w:gridSpan w:val="6"/>
            <w:shd w:val="clear" w:color="auto" w:fill="FFFFFF"/>
            <w:vAlign w:val="center"/>
          </w:tcPr>
          <w:p w:rsidR="00284F6B" w:rsidRPr="00BE0F46" w:rsidRDefault="00284F6B" w:rsidP="009058A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1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:</w:t>
            </w:r>
            <w:r>
              <w:rPr>
                <w:rStyle w:val="20"/>
                <w:color w:val="auto"/>
                <w:sz w:val="22"/>
                <w:szCs w:val="22"/>
              </w:rPr>
              <w:t>Обеспечение формирования единого облика села Угра Угранского района Смоленской области</w:t>
            </w:r>
          </w:p>
        </w:tc>
      </w:tr>
      <w:tr w:rsidR="00284F6B" w:rsidRPr="00D0682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1.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AC24A0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AC24A0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284F6B" w:rsidRPr="00D06821">
        <w:trPr>
          <w:trHeight w:hRule="exact" w:val="1556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1846"/>
        </w:trPr>
        <w:tc>
          <w:tcPr>
            <w:tcW w:w="610" w:type="dxa"/>
            <w:shd w:val="clear" w:color="auto" w:fill="FFFFFF"/>
          </w:tcPr>
          <w:p w:rsidR="00284F6B" w:rsidRDefault="00284F6B" w:rsidP="0092532E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</w:p>
          <w:p w:rsidR="00284F6B" w:rsidRPr="00BE0F46" w:rsidRDefault="00284F6B" w:rsidP="001C0FE9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1.3</w:t>
            </w:r>
          </w:p>
        </w:tc>
        <w:tc>
          <w:tcPr>
            <w:tcW w:w="2802" w:type="dxa"/>
            <w:shd w:val="clear" w:color="auto" w:fill="FFFFFF"/>
          </w:tcPr>
          <w:p w:rsidR="00284F6B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 xml:space="preserve">Доля населения, проживающего в </w:t>
            </w:r>
            <w:r>
              <w:rPr>
                <w:rStyle w:val="20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ном жилом фонде с благоустроенными дворовыми территориями, от общей численности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</w:t>
            </w:r>
          </w:p>
          <w:p w:rsidR="00284F6B" w:rsidRPr="00BE0F46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проживающих в МКД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85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721A3A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2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 w:rsidRPr="00557AA5">
              <w:rPr>
                <w:rStyle w:val="20"/>
                <w:sz w:val="22"/>
                <w:szCs w:val="22"/>
              </w:rPr>
              <w:t>Обеспечение создания, содержания и развития объектов благоустройства на территории села Угра Угранского района Смоленской области,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907"/>
        </w:trPr>
        <w:tc>
          <w:tcPr>
            <w:tcW w:w="610" w:type="dxa"/>
            <w:shd w:val="clear" w:color="auto" w:fill="FFFFFF"/>
          </w:tcPr>
          <w:p w:rsidR="00284F6B" w:rsidRPr="00BE0F46" w:rsidRDefault="00284F6B" w:rsidP="001C0FE9">
            <w:pPr>
              <w:spacing w:after="0" w:line="280" w:lineRule="exact"/>
              <w:ind w:left="26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  <w:lang w:val="en-US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BE0F46" w:rsidRDefault="00284F6B" w:rsidP="001C0FE9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</w:tr>
      <w:tr w:rsidR="00284F6B" w:rsidRPr="00D06821">
        <w:trPr>
          <w:trHeight w:hRule="exact" w:val="862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2.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C25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0,5</w:t>
            </w:r>
          </w:p>
        </w:tc>
      </w:tr>
      <w:tr w:rsidR="00284F6B" w:rsidRPr="00D06821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597"/>
        </w:trPr>
        <w:tc>
          <w:tcPr>
            <w:tcW w:w="9934" w:type="dxa"/>
            <w:gridSpan w:val="6"/>
            <w:shd w:val="clear" w:color="auto" w:fill="FFFFFF"/>
          </w:tcPr>
          <w:p w:rsidR="00284F6B" w:rsidRPr="00585E05" w:rsidRDefault="00284F6B" w:rsidP="00721A3A">
            <w:pPr>
              <w:rPr>
                <w:rStyle w:val="20"/>
                <w:color w:val="FF0000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>
              <w:rPr>
                <w:rStyle w:val="20"/>
                <w:color w:val="auto"/>
                <w:sz w:val="22"/>
                <w:szCs w:val="22"/>
              </w:rPr>
              <w:t>П</w:t>
            </w:r>
            <w:r w:rsidRPr="00A02A3C">
              <w:rPr>
                <w:rStyle w:val="20"/>
                <w:sz w:val="22"/>
                <w:szCs w:val="22"/>
              </w:rPr>
              <w:t>овышение уровня вовлеченности заинтересованных лиц в реализацию мероприятий по благоустрой</w:t>
            </w:r>
            <w:r w:rsidRPr="00A02A3C">
              <w:rPr>
                <w:rStyle w:val="20"/>
                <w:sz w:val="22"/>
                <w:szCs w:val="22"/>
              </w:rPr>
              <w:softHyphen/>
              <w:t>ству территории с</w:t>
            </w:r>
            <w:r>
              <w:rPr>
                <w:rStyle w:val="20"/>
                <w:sz w:val="22"/>
                <w:szCs w:val="22"/>
              </w:rPr>
              <w:t>ела</w:t>
            </w:r>
            <w:r w:rsidRPr="00A02A3C">
              <w:rPr>
                <w:rStyle w:val="20"/>
                <w:sz w:val="22"/>
                <w:szCs w:val="22"/>
              </w:rPr>
              <w:t xml:space="preserve"> Угра</w:t>
            </w:r>
            <w:r>
              <w:rPr>
                <w:rStyle w:val="20"/>
                <w:sz w:val="22"/>
                <w:szCs w:val="22"/>
              </w:rPr>
              <w:t xml:space="preserve"> </w:t>
            </w:r>
            <w:r w:rsidRPr="00557AA5">
              <w:rPr>
                <w:rStyle w:val="20"/>
                <w:sz w:val="22"/>
                <w:szCs w:val="22"/>
              </w:rPr>
              <w:t>Угранского района Смоленской области</w:t>
            </w:r>
          </w:p>
        </w:tc>
      </w:tr>
      <w:tr w:rsidR="00284F6B" w:rsidRPr="00D06821">
        <w:trPr>
          <w:trHeight w:hRule="exact" w:val="1569"/>
        </w:trPr>
        <w:tc>
          <w:tcPr>
            <w:tcW w:w="610" w:type="dxa"/>
            <w:shd w:val="clear" w:color="auto" w:fill="FFFFFF"/>
          </w:tcPr>
          <w:p w:rsidR="00284F6B" w:rsidRPr="00D06821" w:rsidRDefault="00284F6B" w:rsidP="00721A3A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lastRenderedPageBreak/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Т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рудово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заинтересованных лиц в выполнении минимального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и дополнительного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перечня работ по благоустройству дворовых территорий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менее </w:t>
            </w:r>
            <w:r w:rsidRPr="00D0682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250</w:t>
            </w:r>
          </w:p>
        </w:tc>
      </w:tr>
      <w:tr w:rsidR="00284F6B" w:rsidRPr="00D06821">
        <w:trPr>
          <w:trHeight w:hRule="exact" w:val="157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Доля финансового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участия заинтересованных лиц в выполнении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</w:tr>
    </w:tbl>
    <w:p w:rsidR="00284F6B" w:rsidRPr="00585E05" w:rsidRDefault="00284F6B" w:rsidP="00EC18D1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600"/>
        <w:rPr>
          <w:rFonts w:ascii="Times New Roman" w:hAnsi="Times New Roman" w:cs="Times New Roman"/>
          <w:sz w:val="28"/>
          <w:szCs w:val="28"/>
        </w:rPr>
      </w:pPr>
    </w:p>
    <w:p w:rsidR="00284F6B" w:rsidRPr="00721A3A" w:rsidRDefault="00284F6B" w:rsidP="00721A3A">
      <w:pPr>
        <w:widowControl w:val="0"/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A3A">
        <w:rPr>
          <w:rFonts w:ascii="Times New Roman" w:hAnsi="Times New Roman" w:cs="Times New Roman"/>
          <w:b/>
          <w:bCs/>
          <w:sz w:val="28"/>
          <w:szCs w:val="28"/>
        </w:rPr>
        <w:t>3. Сроки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721A3A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Pr="00585E05" w:rsidRDefault="00284F6B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и реализации муниципальной п</w:t>
      </w:r>
      <w:r w:rsidRPr="00585E05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5-летний период, </w:t>
      </w:r>
      <w:r w:rsidRPr="00585E0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284F6B" w:rsidRPr="00585E05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4C6BC4">
      <w:pPr>
        <w:spacing w:after="0" w:line="280" w:lineRule="exact"/>
        <w:ind w:left="40" w:firstLine="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284F6B" w:rsidRPr="00D14B10" w:rsidRDefault="00284F6B" w:rsidP="00AF33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На реализацию задач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будут направлены следующие основные мероприятия: </w:t>
      </w: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Pr="00586F6C" w:rsidRDefault="00284F6B" w:rsidP="006C2EED">
      <w:pPr>
        <w:pStyle w:val="11"/>
        <w:widowControl w:val="0"/>
        <w:ind w:left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586F6C">
        <w:rPr>
          <w:rFonts w:ascii="Times New Roman" w:hAnsi="Times New Roman"/>
          <w:b/>
          <w:bCs/>
          <w:sz w:val="28"/>
          <w:szCs w:val="28"/>
          <w:lang w:eastAsia="ar-SA"/>
        </w:rPr>
        <w:t>4.1. Благоустройство дворовых территорий.</w:t>
      </w:r>
    </w:p>
    <w:p w:rsidR="00284F6B" w:rsidRPr="00955643" w:rsidRDefault="00284F6B" w:rsidP="00AF3385">
      <w:pPr>
        <w:pStyle w:val="11"/>
        <w:widowControl w:val="0"/>
        <w:ind w:left="709"/>
        <w:rPr>
          <w:b/>
          <w:bCs/>
          <w:sz w:val="28"/>
          <w:szCs w:val="28"/>
          <w:lang w:eastAsia="ar-SA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– получателям субсидий на софинансирование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работ,</w:t>
      </w:r>
      <w:r>
        <w:rPr>
          <w:rFonts w:ascii="Times New Roman" w:hAnsi="Times New Roman" w:cs="Times New Roman"/>
          <w:sz w:val="28"/>
          <w:szCs w:val="28"/>
        </w:rPr>
        <w:t xml:space="preserve"> приведена в </w:t>
      </w:r>
      <w:r>
        <w:rPr>
          <w:rFonts w:ascii="Times New Roman" w:hAnsi="Times New Roman" w:cs="Times New Roman"/>
          <w:sz w:val="28"/>
          <w:szCs w:val="28"/>
        </w:rPr>
        <w:lastRenderedPageBreak/>
        <w:t>таблице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>, будет определена при разработке дизайн-проектов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аблица 3</w:t>
      </w:r>
      <w:r w:rsidRPr="00D14B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D14B10" w:rsidRDefault="00284F6B" w:rsidP="00AF33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3251"/>
      </w:tblGrid>
      <w:tr w:rsidR="00284F6B" w:rsidRPr="00D06821">
        <w:tc>
          <w:tcPr>
            <w:tcW w:w="828" w:type="dxa"/>
          </w:tcPr>
          <w:p w:rsidR="00284F6B" w:rsidRPr="00586F6C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17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Нормативы финансовых затрат на 1 единицу измерения, с учетом НДС (руб.)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2 000</w:t>
            </w:r>
          </w:p>
        </w:tc>
      </w:tr>
      <w:tr w:rsidR="00284F6B" w:rsidRPr="00D06821">
        <w:trPr>
          <w:trHeight w:val="946"/>
        </w:trPr>
        <w:tc>
          <w:tcPr>
            <w:tcW w:w="828" w:type="dxa"/>
            <w:vMerge w:val="restart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AA29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35 000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подземной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50 000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светильника наружного освещения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20 000</w:t>
            </w:r>
          </w:p>
        </w:tc>
      </w:tr>
      <w:tr w:rsidR="00284F6B" w:rsidRPr="00D06821">
        <w:trPr>
          <w:trHeight w:val="735"/>
        </w:trPr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15 000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6 000</w:t>
            </w:r>
          </w:p>
        </w:tc>
      </w:tr>
    </w:tbl>
    <w:p w:rsidR="00284F6B" w:rsidRPr="00D8550A" w:rsidRDefault="00284F6B" w:rsidP="00C7318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>Примечание:  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 строительства  «общеотраслевое строительство».</w:t>
      </w:r>
    </w:p>
    <w:p w:rsidR="00284F6B" w:rsidRDefault="00284F6B" w:rsidP="00C73189">
      <w:pPr>
        <w:pStyle w:val="ConsPlusNormal"/>
        <w:ind w:firstLine="540"/>
        <w:jc w:val="both"/>
        <w:rPr>
          <w:sz w:val="28"/>
          <w:szCs w:val="28"/>
        </w:rPr>
      </w:pPr>
    </w:p>
    <w:p w:rsidR="00284F6B" w:rsidRPr="00D14B10" w:rsidRDefault="00284F6B" w:rsidP="00AA63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284F6B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 дворовых территорий многоквартирных домов: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автомобильных парковок (парковочных мест);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водоотводных сооружений;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ремонт и (или) установка пандусов; 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озеленение территорий.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перечень дополнительных работ приведена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3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определена при разработке дизайн-проектов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2393"/>
      </w:tblGrid>
      <w:tr w:rsidR="00284F6B" w:rsidRPr="00D06821">
        <w:tc>
          <w:tcPr>
            <w:tcW w:w="82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393" w:type="dxa"/>
          </w:tcPr>
          <w:p w:rsidR="00284F6B" w:rsidRPr="00D8550A" w:rsidRDefault="00284F6B" w:rsidP="002C7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50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</w:t>
            </w:r>
          </w:p>
          <w:p w:rsidR="00284F6B" w:rsidRPr="00AA636A" w:rsidRDefault="00284F6B" w:rsidP="002C77E2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D8550A">
              <w:rPr>
                <w:rFonts w:ascii="Times New Roman" w:hAnsi="Times New Roman"/>
              </w:rPr>
              <w:t>на 1 единицу измерения, с учетом НДС (руб.)</w:t>
            </w:r>
          </w:p>
        </w:tc>
      </w:tr>
      <w:tr w:rsidR="00284F6B" w:rsidRPr="00D06821">
        <w:trPr>
          <w:trHeight w:val="935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детских и (или) спортивных площадок, иных площадок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тротуаров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1248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913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автомобильных парковок (парковочных мест)</w:t>
            </w:r>
          </w:p>
        </w:tc>
        <w:tc>
          <w:tcPr>
            <w:tcW w:w="2393" w:type="dxa"/>
          </w:tcPr>
          <w:p w:rsidR="00284F6B" w:rsidRPr="00D06821" w:rsidRDefault="00284F6B" w:rsidP="00AA6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5.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водоотводных сооружений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541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lastRenderedPageBreak/>
              <w:t>6.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установка пандусов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пандус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7.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площадок для установки мусоросборников (2,5 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8.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9.</w:t>
            </w:r>
          </w:p>
        </w:tc>
        <w:tc>
          <w:tcPr>
            <w:tcW w:w="3417" w:type="dxa"/>
          </w:tcPr>
          <w:p w:rsidR="00284F6B" w:rsidRPr="00D06821" w:rsidRDefault="00284F6B" w:rsidP="002C7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(газоны)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</w:tbl>
    <w:p w:rsidR="00284F6B" w:rsidRPr="00D14B10" w:rsidRDefault="00284F6B" w:rsidP="00D14B10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Адресн</w:t>
      </w:r>
      <w:r>
        <w:rPr>
          <w:rFonts w:ascii="Times New Roman" w:hAnsi="Times New Roman" w:cs="Times New Roman"/>
          <w:sz w:val="28"/>
          <w:szCs w:val="28"/>
        </w:rPr>
        <w:t>ый перечень дворовых территорий: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</w:t>
      </w:r>
      <w:r>
        <w:rPr>
          <w:rFonts w:ascii="Times New Roman" w:hAnsi="Times New Roman" w:cs="Times New Roman"/>
          <w:sz w:val="28"/>
          <w:szCs w:val="28"/>
        </w:rPr>
        <w:t>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85E05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дополни</w:t>
      </w:r>
      <w:r>
        <w:rPr>
          <w:rFonts w:ascii="Times New Roman" w:hAnsi="Times New Roman" w:cs="Times New Roman"/>
          <w:sz w:val="28"/>
          <w:szCs w:val="28"/>
        </w:rPr>
        <w:softHyphen/>
        <w:t>тельного перечня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работ по б</w:t>
      </w:r>
      <w:r>
        <w:rPr>
          <w:rFonts w:ascii="Times New Roman" w:hAnsi="Times New Roman" w:cs="Times New Roman"/>
          <w:sz w:val="28"/>
          <w:szCs w:val="28"/>
        </w:rPr>
        <w:t>лагоустройству в форме финансового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участия.</w:t>
      </w: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областного бюджета бюджетам муниципальных образований – получателей субсидии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1% (одного процента) при трудовом участии и не менее 1% (одного процента) при финансовом участии.</w:t>
      </w:r>
    </w:p>
    <w:p w:rsidR="00284F6B" w:rsidRPr="00D14B10" w:rsidRDefault="00284F6B" w:rsidP="00026E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комфортной городской среды на территории Смоленской области на 2018 – 2022 годы»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14B10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контроля за их расходованием, а также порядок трудового и (или) финансового участия граждан в выполнении указанных работ приведен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и № 6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8550A">
        <w:rPr>
          <w:rFonts w:ascii="Times New Roman" w:hAnsi="Times New Roman"/>
          <w:b/>
          <w:bCs/>
          <w:sz w:val="28"/>
          <w:szCs w:val="28"/>
          <w:lang w:eastAsia="ar-SA"/>
        </w:rPr>
        <w:t>4.2. Обустройство мест массового посещения граждан.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8550A">
        <w:rPr>
          <w:rFonts w:ascii="Times New Roman" w:hAnsi="Times New Roman"/>
          <w:sz w:val="28"/>
          <w:szCs w:val="28"/>
          <w:lang w:eastAsia="ar-SA"/>
        </w:rPr>
        <w:t>В качестве проектов благоустройства общественных территорий могут быть предложения для обсуждения и благоустройства следующие виды проектов и территорий: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благоустройство и освещение скверов и бульваров;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благоустройство кладбищ, пустырей, мест для купания (пляжей), муниципальных рынков, территорий вокруг памятников;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установку памятников;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</w:t>
      </w:r>
      <w:r>
        <w:rPr>
          <w:rFonts w:ascii="Times New Roman" w:hAnsi="Times New Roman" w:cs="Times New Roman"/>
          <w:sz w:val="28"/>
          <w:szCs w:val="28"/>
        </w:rPr>
        <w:t>, урн</w:t>
      </w:r>
      <w:r w:rsidRPr="00D14B10">
        <w:rPr>
          <w:rFonts w:ascii="Times New Roman" w:hAnsi="Times New Roman" w:cs="Times New Roman"/>
          <w:sz w:val="28"/>
          <w:szCs w:val="28"/>
        </w:rPr>
        <w:t>) на конкретных улицах;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родников,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фонтанов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284F6B" w:rsidRPr="00D14B10" w:rsidRDefault="00284F6B" w:rsidP="001C72DE">
      <w:pPr>
        <w:pStyle w:val="ConsPlusNormal"/>
        <w:ind w:firstLine="709"/>
        <w:jc w:val="both"/>
        <w:rPr>
          <w:sz w:val="28"/>
          <w:szCs w:val="28"/>
          <w:lang w:eastAsia="ar-SA"/>
        </w:rPr>
      </w:pPr>
      <w:r w:rsidRPr="00D14B10">
        <w:rPr>
          <w:sz w:val="28"/>
          <w:szCs w:val="28"/>
          <w:lang w:eastAsia="ar-SA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Общественные территории, подлежащие благоустройству в 2018 – 2022 годах в рамках данной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рограммы, с перечнем видов работ, планируемых к выполнению, отбираются с учетом результатов общественного обсуждения.</w:t>
      </w:r>
    </w:p>
    <w:p w:rsidR="00284F6B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 w:rsidRPr="001C72DE">
        <w:rPr>
          <w:rFonts w:ascii="Times New Roman" w:hAnsi="Times New Roman" w:cs="Times New Roman"/>
          <w:b/>
          <w:bCs/>
          <w:sz w:val="28"/>
          <w:szCs w:val="28"/>
        </w:rPr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>жении № 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с. Угра,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84F6B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основных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последующего финансового года определяется исходя из результатов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 предыдущего финансового года путем внесения в нее соотв</w:t>
      </w:r>
      <w:r w:rsidR="00AC24A0">
        <w:rPr>
          <w:rFonts w:ascii="Times New Roman" w:hAnsi="Times New Roman" w:cs="Times New Roman"/>
          <w:sz w:val="28"/>
          <w:szCs w:val="28"/>
        </w:rPr>
        <w:t>е</w:t>
      </w:r>
      <w:r w:rsidRPr="00D14B10">
        <w:rPr>
          <w:rFonts w:ascii="Times New Roman" w:hAnsi="Times New Roman" w:cs="Times New Roman"/>
          <w:sz w:val="28"/>
          <w:szCs w:val="28"/>
        </w:rPr>
        <w:t>тствующих изменений.</w:t>
      </w:r>
    </w:p>
    <w:p w:rsidR="00284F6B" w:rsidRPr="00D14B10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по оборудованию для включения элементов благоустройства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дизайн-проекты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 Приложения - оборудование благоустройства №№ 1 и 2, размещены на сайте </w:t>
      </w:r>
      <w:r w:rsidRPr="002B6D30">
        <w:rPr>
          <w:rFonts w:ascii="Times New Roman" w:hAnsi="Times New Roman" w:cs="Times New Roman"/>
          <w:sz w:val="28"/>
          <w:szCs w:val="28"/>
        </w:rPr>
        <w:t>Администрации района в информационн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hyperlink r:id="rId8" w:history="1"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http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://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admin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ugra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/</w:t>
        </w:r>
      </w:hyperlink>
    </w:p>
    <w:p w:rsidR="00284F6B" w:rsidRPr="00EA0C6C" w:rsidRDefault="00284F6B" w:rsidP="00D14B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0C6C">
        <w:rPr>
          <w:rFonts w:ascii="Times New Roman" w:hAnsi="Times New Roman" w:cs="Times New Roman"/>
          <w:b/>
          <w:bCs/>
          <w:sz w:val="28"/>
          <w:szCs w:val="28"/>
        </w:rPr>
        <w:t xml:space="preserve">5. Ресурсное обеспечение реализации муниципальной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A0C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8744F1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>
        <w:rPr>
          <w:rFonts w:ascii="Times New Roman" w:hAnsi="Times New Roman"/>
          <w:b/>
          <w:bCs/>
          <w:sz w:val="28"/>
          <w:szCs w:val="28"/>
        </w:rPr>
        <w:t>приложении №2</w:t>
      </w:r>
      <w:r>
        <w:rPr>
          <w:rFonts w:ascii="Times New Roman" w:hAnsi="Times New Roman"/>
          <w:sz w:val="28"/>
          <w:szCs w:val="28"/>
        </w:rPr>
        <w:t xml:space="preserve"> к муниципальной программе. </w:t>
      </w:r>
    </w:p>
    <w:p w:rsidR="00284F6B" w:rsidRDefault="00284F6B" w:rsidP="004F19CF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/>
          <w:sz w:val="28"/>
          <w:szCs w:val="28"/>
        </w:rPr>
        <w:t>Объем финансирования является ориентировочным и корректируется: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4F19CF">
        <w:rPr>
          <w:rFonts w:ascii="Times New Roman" w:hAnsi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4F19CF">
        <w:rPr>
          <w:rFonts w:ascii="Times New Roman" w:hAnsi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4F19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/>
          <w:sz w:val="28"/>
          <w:szCs w:val="28"/>
        </w:rPr>
        <w:t xml:space="preserve">Решение о форме участия (финансовое и (или) трудовое) и доле участия заинтересованных лиц в выполнении минимального перечня работ и 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284F6B" w:rsidRPr="008744F1" w:rsidRDefault="00284F6B" w:rsidP="008744F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284F6B" w:rsidRPr="004E7A90" w:rsidRDefault="00284F6B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7A90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4E7A90">
        <w:rPr>
          <w:rFonts w:ascii="Times New Roman" w:hAnsi="Times New Roman"/>
          <w:b/>
          <w:bCs/>
          <w:sz w:val="28"/>
          <w:szCs w:val="28"/>
          <w:lang w:eastAsia="ru-RU"/>
        </w:rPr>
        <w:t>Механизм реализации муниципальной программы</w:t>
      </w:r>
    </w:p>
    <w:p w:rsidR="00284F6B" w:rsidRPr="00F76FC6" w:rsidRDefault="00284F6B" w:rsidP="00D14B10">
      <w:pPr>
        <w:pStyle w:val="ConsPlusNormal"/>
        <w:jc w:val="center"/>
        <w:outlineLvl w:val="0"/>
        <w:rPr>
          <w:sz w:val="28"/>
          <w:szCs w:val="28"/>
          <w:lang w:eastAsia="ru-RU"/>
        </w:rPr>
      </w:pP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рограмму осуществляется путем реализации следующих этапов: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Pr="00F76FC6">
        <w:rPr>
          <w:rFonts w:ascii="Times New Roman" w:hAnsi="Times New Roman" w:cs="Times New Roman"/>
          <w:sz w:val="28"/>
          <w:szCs w:val="28"/>
        </w:rPr>
        <w:t xml:space="preserve">ой программы «Формирование комфортной городской среды </w:t>
      </w:r>
      <w:r>
        <w:rPr>
          <w:rFonts w:ascii="Times New Roman" w:hAnsi="Times New Roman" w:cs="Times New Roman"/>
          <w:sz w:val="28"/>
          <w:szCs w:val="28"/>
        </w:rPr>
        <w:t>села Угра Угранского района Смоленской области» на 2018 - 2022 годы;</w:t>
      </w:r>
    </w:p>
    <w:p w:rsidR="00284F6B" w:rsidRPr="00F76FC6" w:rsidRDefault="00284F6B" w:rsidP="00487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с. Угра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территории села Угра Угранского района Смоленской области» на 2018-2022 годы; 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 - рассмотрения и оценки предложений граждан, организаций на включение в перечень территорий общего пользования на территории </w:t>
      </w:r>
      <w:r>
        <w:rPr>
          <w:rFonts w:ascii="Times New Roman" w:hAnsi="Times New Roman" w:cs="Times New Roman"/>
          <w:sz w:val="28"/>
          <w:szCs w:val="28"/>
        </w:rPr>
        <w:t>с. Угра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наиболее посещаемой территории общего пользования в муниципальную программу «Формирование комфортной городской среды на территории села Угра Угранского района Смоленской области» на 2018-2022 годы;  </w:t>
      </w:r>
      <w:r w:rsidRPr="00F76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</w:t>
      </w:r>
      <w:r w:rsidRPr="00F76FC6">
        <w:rPr>
          <w:rFonts w:ascii="Times New Roman" w:hAnsi="Times New Roman" w:cs="Times New Roman"/>
          <w:sz w:val="28"/>
          <w:szCs w:val="28"/>
        </w:rPr>
        <w:t xml:space="preserve">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«Формирование комфортной городской среды на территории села Угра Угранского района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Смоленской области» на 2018-2022 годы </w:t>
      </w:r>
      <w:r w:rsidRPr="00F76FC6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>
        <w:rPr>
          <w:rFonts w:ascii="Times New Roman" w:hAnsi="Times New Roman" w:cs="Times New Roman"/>
          <w:sz w:val="28"/>
          <w:szCs w:val="28"/>
        </w:rPr>
        <w:t xml:space="preserve"> к настоящей 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Ответственным исполнителем и координатором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является </w:t>
      </w:r>
      <w:r>
        <w:rPr>
          <w:rFonts w:ascii="Times New Roman" w:hAnsi="Times New Roman" w:cs="Times New Roman"/>
          <w:sz w:val="28"/>
          <w:szCs w:val="28"/>
        </w:rPr>
        <w:t>отдел по строительству, транспорту, связи, энергетики и ЖКХ Администрации МО «Угранский район» Смоленской области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несет ответственность за ее реализацию, целевое и эффективное использование полученных на выполнение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финансовых средств.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осуществляется посредством взаимодействия структурных подразделений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МО «Угранский район»</w:t>
      </w:r>
      <w:r w:rsidRPr="00F76FC6">
        <w:rPr>
          <w:rFonts w:ascii="Times New Roman" w:hAnsi="Times New Roman" w:cs="Times New Roman"/>
          <w:sz w:val="28"/>
          <w:szCs w:val="28"/>
        </w:rPr>
        <w:t xml:space="preserve"> Смоленской области, а также предприятий и организаций, осуществляющих выполнение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в ходе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с учетом выделяемых средств уточняет целевые показатели и механизм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рограммы, затраты по программным мероприятиям.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Исполнителями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являются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и </w:t>
      </w:r>
      <w:r w:rsidRPr="00F76FC6">
        <w:rPr>
          <w:rFonts w:ascii="Times New Roman" w:hAnsi="Times New Roman" w:cs="Times New Roman"/>
          <w:sz w:val="28"/>
          <w:szCs w:val="28"/>
        </w:rPr>
        <w:t>организации, признанные победителями по результатам торгов, которые несут ответственность: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585E05" w:rsidRDefault="00284F6B" w:rsidP="00EF35E4">
      <w:pPr>
        <w:spacing w:after="294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sz w:val="28"/>
          <w:szCs w:val="28"/>
        </w:rPr>
        <w:t>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благоуст</w:t>
      </w:r>
      <w:r w:rsidR="00AC24A0">
        <w:rPr>
          <w:rFonts w:ascii="Times New Roman" w:hAnsi="Times New Roman" w:cs="Times New Roman"/>
          <w:sz w:val="28"/>
          <w:szCs w:val="28"/>
        </w:rPr>
        <w:t>роенных дворовых территорий – 58</w:t>
      </w:r>
      <w:r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благоустроенных дворовых территорий – на 100 %;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населения, проживающего в жилом фонде с благоустроенными дворовыми территориями от общей численности в МКД – на 100%;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благоустроенных территорий общего пользования – 1 ед.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площадь благоустроенных территорий общего пользования 0,5 га;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площади благоустроенных территорий общего пользования – на 100%</w:t>
      </w:r>
    </w:p>
    <w:p w:rsidR="00284F6B" w:rsidRPr="00585E05" w:rsidRDefault="00284F6B" w:rsidP="00EF35E4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трудово</w:t>
      </w:r>
      <w:r>
        <w:rPr>
          <w:rFonts w:ascii="Times New Roman" w:hAnsi="Times New Roman" w:cs="Times New Roman"/>
          <w:sz w:val="28"/>
          <w:szCs w:val="28"/>
        </w:rPr>
        <w:t>е участие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заинтересованных лиц в выполнении минималь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ного </w:t>
      </w:r>
      <w:r>
        <w:rPr>
          <w:rFonts w:ascii="Times New Roman" w:hAnsi="Times New Roman" w:cs="Times New Roman"/>
          <w:sz w:val="28"/>
          <w:szCs w:val="28"/>
        </w:rPr>
        <w:t xml:space="preserve">и дополнительного </w:t>
      </w:r>
      <w:r w:rsidRPr="00585E05">
        <w:rPr>
          <w:rFonts w:ascii="Times New Roman" w:hAnsi="Times New Roman" w:cs="Times New Roman"/>
          <w:sz w:val="28"/>
          <w:szCs w:val="28"/>
        </w:rPr>
        <w:t xml:space="preserve">перечня работ по благоустройству дворовых территорий многоквартирных домов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250 чел./час;</w:t>
      </w:r>
    </w:p>
    <w:p w:rsidR="00284F6B" w:rsidRPr="00585E05" w:rsidRDefault="00284F6B" w:rsidP="00EF35E4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 xml:space="preserve">доля </w:t>
      </w:r>
      <w:r>
        <w:rPr>
          <w:rFonts w:ascii="Times New Roman" w:hAnsi="Times New Roman" w:cs="Times New Roman"/>
          <w:sz w:val="28"/>
          <w:szCs w:val="28"/>
        </w:rPr>
        <w:t>финансов</w:t>
      </w:r>
      <w:r w:rsidRPr="00585E05">
        <w:rPr>
          <w:rFonts w:ascii="Times New Roman" w:hAnsi="Times New Roman" w:cs="Times New Roman"/>
          <w:sz w:val="28"/>
          <w:szCs w:val="28"/>
        </w:rPr>
        <w:t>ого участия заинтересованных лиц в выполнении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% от стоимости работ</w:t>
      </w:r>
      <w:r w:rsidRPr="00585E05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EF35E4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BC2271">
        <w:rPr>
          <w:rFonts w:ascii="Times New Roman" w:hAnsi="Times New Roman" w:cs="Times New Roman"/>
          <w:sz w:val="28"/>
          <w:szCs w:val="28"/>
        </w:rPr>
        <w:lastRenderedPageBreak/>
        <w:t xml:space="preserve">Оценка результативности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C2271">
        <w:rPr>
          <w:rFonts w:ascii="Times New Roman" w:hAnsi="Times New Roman" w:cs="Times New Roman"/>
          <w:sz w:val="28"/>
          <w:szCs w:val="28"/>
        </w:rPr>
        <w:t>программы будет отслеживаться ежегодно по итогам отчетного периода.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Default="00284F6B" w:rsidP="00F358B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4F6B" w:rsidRDefault="00284F6B" w:rsidP="00F358B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4F6B" w:rsidRPr="00F358B6" w:rsidRDefault="00284F6B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8B6">
        <w:rPr>
          <w:rFonts w:ascii="Times New Roman" w:hAnsi="Times New Roman" w:cs="Times New Roman"/>
          <w:b/>
          <w:bCs/>
          <w:sz w:val="28"/>
          <w:szCs w:val="28"/>
        </w:rPr>
        <w:t>Глава муниципального образования</w:t>
      </w:r>
    </w:p>
    <w:p w:rsidR="00284F6B" w:rsidRDefault="00284F6B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8B6">
        <w:rPr>
          <w:rFonts w:ascii="Times New Roman" w:hAnsi="Times New Roman" w:cs="Times New Roman"/>
          <w:b/>
          <w:bCs/>
          <w:sz w:val="28"/>
          <w:szCs w:val="28"/>
        </w:rPr>
        <w:t>«Угранский район» Смоленской области                              Н.С. Шишигина</w:t>
      </w: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A0" w:rsidRPr="00F358B6" w:rsidRDefault="00AC24A0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585E05" w:rsidRDefault="00284F6B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284F6B" w:rsidRPr="00585E05" w:rsidRDefault="00284F6B" w:rsidP="00FF23FA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Pr="00585E05" w:rsidRDefault="00284F6B" w:rsidP="00FF23FA">
      <w:pPr>
        <w:spacing w:after="0" w:line="240" w:lineRule="auto"/>
        <w:ind w:firstLine="740"/>
        <w:rPr>
          <w:rFonts w:ascii="Times New Roman" w:hAnsi="Times New Roman" w:cs="Times New Roman"/>
          <w:b/>
          <w:bCs/>
          <w:sz w:val="20"/>
          <w:szCs w:val="20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План программных мероприятий</w:t>
      </w:r>
    </w:p>
    <w:p w:rsidR="00284F6B" w:rsidRPr="00585E05" w:rsidRDefault="00284F6B" w:rsidP="00585E05">
      <w:pPr>
        <w:spacing w:after="0" w:line="32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17" w:type="dxa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3"/>
        <w:gridCol w:w="2769"/>
        <w:gridCol w:w="993"/>
        <w:gridCol w:w="850"/>
        <w:gridCol w:w="850"/>
        <w:gridCol w:w="568"/>
        <w:gridCol w:w="708"/>
        <w:gridCol w:w="709"/>
        <w:gridCol w:w="709"/>
        <w:gridCol w:w="709"/>
        <w:gridCol w:w="709"/>
      </w:tblGrid>
      <w:tr w:rsidR="00284F6B" w:rsidRPr="00D06821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№</w:t>
            </w:r>
          </w:p>
          <w:p w:rsidR="00284F6B" w:rsidRPr="00D06821" w:rsidRDefault="00284F6B" w:rsidP="006676FF">
            <w:pPr>
              <w:spacing w:before="60"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п/п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firstLine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5E05">
              <w:rPr>
                <w:rStyle w:val="20"/>
                <w:sz w:val="20"/>
                <w:szCs w:val="20"/>
              </w:rPr>
              <w:t>Админист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softHyphen/>
            </w:r>
            <w:r>
              <w:rPr>
                <w:rStyle w:val="20"/>
                <w:sz w:val="20"/>
                <w:szCs w:val="20"/>
              </w:rPr>
              <w:t>-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5E05">
              <w:rPr>
                <w:rStyle w:val="20"/>
                <w:sz w:val="20"/>
                <w:szCs w:val="20"/>
              </w:rPr>
              <w:t>ратор</w:t>
            </w:r>
            <w:proofErr w:type="spell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(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соисполни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softHyphen/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5E05">
              <w:rPr>
                <w:rStyle w:val="20"/>
                <w:sz w:val="20"/>
                <w:szCs w:val="20"/>
              </w:rPr>
              <w:t>тель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Источники</w:t>
            </w:r>
          </w:p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sz w:val="20"/>
                <w:szCs w:val="20"/>
              </w:rPr>
              <w:softHyphen/>
              <w:t>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Сроки</w:t>
            </w:r>
          </w:p>
          <w:p w:rsidR="00284F6B" w:rsidRPr="00D06821" w:rsidRDefault="00284F6B" w:rsidP="006676FF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реализации</w:t>
            </w:r>
          </w:p>
        </w:tc>
        <w:tc>
          <w:tcPr>
            <w:tcW w:w="41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Объем финансирования, тыс. руб.</w:t>
            </w:r>
          </w:p>
        </w:tc>
      </w:tr>
      <w:tr w:rsidR="00284F6B" w:rsidRPr="00D06821">
        <w:trPr>
          <w:trHeight w:hRule="exact" w:val="47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всего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 том числе</w:t>
            </w:r>
          </w:p>
        </w:tc>
      </w:tr>
      <w:tr w:rsidR="00284F6B" w:rsidRPr="00D06821">
        <w:trPr>
          <w:trHeight w:hRule="exact" w:val="24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2020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2022 г.</w:t>
            </w:r>
          </w:p>
        </w:tc>
      </w:tr>
      <w:tr w:rsidR="00284F6B" w:rsidRPr="00D06821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7</w:t>
            </w:r>
          </w:p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11</w:t>
            </w:r>
          </w:p>
        </w:tc>
      </w:tr>
      <w:tr w:rsidR="00284F6B" w:rsidRPr="00D06821">
        <w:trPr>
          <w:trHeight w:hRule="exact" w:val="524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Цель программы: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повышение качества и комфорта городской среды на территории села Угра Угранского района Смоленской области</w:t>
            </w:r>
          </w:p>
        </w:tc>
      </w:tr>
      <w:tr w:rsidR="00284F6B" w:rsidRPr="00D06821">
        <w:trPr>
          <w:trHeight w:hRule="exact" w:val="353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Зад</w:t>
            </w:r>
            <w:r>
              <w:rPr>
                <w:rStyle w:val="20"/>
                <w:sz w:val="20"/>
                <w:szCs w:val="20"/>
              </w:rPr>
              <w:t>ача 1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Обеспечение формирования единого облика села Угра Угранского района Смоленской области</w:t>
            </w:r>
          </w:p>
        </w:tc>
      </w:tr>
      <w:tr w:rsidR="00284F6B" w:rsidRPr="00D06821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EC6A49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транспорту, связи, энергетики и ЖКХ,</w:t>
            </w:r>
          </w:p>
          <w:p w:rsidR="00284F6B" w:rsidRPr="00D06821" w:rsidRDefault="00284F6B" w:rsidP="00EC6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Сектор по поселковому хозяйству</w:t>
            </w:r>
            <w:r w:rsidRPr="00585E05">
              <w:rPr>
                <w:rStyle w:val="20"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федеральный</w:t>
            </w:r>
          </w:p>
          <w:p w:rsidR="00284F6B" w:rsidRPr="00D06821" w:rsidRDefault="00284F6B" w:rsidP="006676FF">
            <w:pPr>
              <w:spacing w:before="6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областной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местный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EC6A49" w:rsidRDefault="00284F6B" w:rsidP="006676FF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>Итого по минимальному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Устройство и оборудование детских и(или) спортивных площадок, иных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 (или) устройство тротуаров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9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8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1.8</w:t>
            </w:r>
            <w:r w:rsidRPr="00585E05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и(или) устройство </w:t>
            </w:r>
            <w:r w:rsidRPr="00585E05">
              <w:rPr>
                <w:rStyle w:val="20"/>
                <w:sz w:val="20"/>
                <w:szCs w:val="20"/>
              </w:rPr>
              <w:t>автомобильных пар</w:t>
            </w:r>
            <w:r w:rsidRPr="00585E05">
              <w:rPr>
                <w:rStyle w:val="20"/>
                <w:sz w:val="20"/>
                <w:szCs w:val="20"/>
              </w:rPr>
              <w:softHyphen/>
              <w:t>ковок</w:t>
            </w:r>
            <w:r>
              <w:rPr>
                <w:rStyle w:val="20"/>
                <w:sz w:val="20"/>
                <w:szCs w:val="20"/>
              </w:rPr>
              <w:t xml:space="preserve"> (парковочных мест)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и(или) устройство водоотводных сооружений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и(или) установка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6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Организация площадок для установки мусоросборников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</w:t>
            </w:r>
            <w:r>
              <w:rPr>
                <w:rStyle w:val="20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 xml:space="preserve">Итого по </w:t>
            </w:r>
            <w:r>
              <w:rPr>
                <w:rStyle w:val="20"/>
                <w:b/>
                <w:bCs/>
                <w:sz w:val="20"/>
                <w:szCs w:val="20"/>
              </w:rPr>
              <w:t>дополнител</w:t>
            </w:r>
            <w:r w:rsidRPr="00EC6A49">
              <w:rPr>
                <w:rStyle w:val="20"/>
                <w:b/>
                <w:bCs/>
                <w:sz w:val="20"/>
                <w:szCs w:val="20"/>
              </w:rPr>
              <w:t>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1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EC6A49" w:rsidRDefault="00284F6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 xml:space="preserve">Всего: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20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2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>Обеспечение создания, содержания и развития объектов благоустройства на территории села Угра</w:t>
            </w:r>
            <w:r w:rsidRPr="00557AA5">
              <w:rPr>
                <w:rStyle w:val="20"/>
                <w:sz w:val="22"/>
                <w:szCs w:val="22"/>
              </w:rPr>
              <w:t xml:space="preserve"> </w:t>
            </w:r>
            <w:r w:rsidRPr="00557AA5">
              <w:rPr>
                <w:rStyle w:val="20"/>
                <w:sz w:val="20"/>
                <w:szCs w:val="20"/>
              </w:rPr>
              <w:t>Угранского района Смоленской области,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10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и освещение скверов, бульваров, зон отдыха, парков, зон природно-рекреационного назначения</w:t>
            </w:r>
            <w:r w:rsidRPr="00585E05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773C89">
            <w:pPr>
              <w:spacing w:after="0" w:line="240" w:lineRule="auto"/>
              <w:jc w:val="center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транспорту, связи, энергетики и ЖКХ,</w:t>
            </w:r>
          </w:p>
          <w:p w:rsidR="00284F6B" w:rsidRPr="00D06821" w:rsidRDefault="00284F6B" w:rsidP="00773C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Сектор по поселковому хозяйству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151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кладбищ, пустырей, мест для купания (пляжей), муниципальных рынков, территорий вокруг 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Установка </w:t>
            </w:r>
            <w:r>
              <w:rPr>
                <w:rStyle w:val="20"/>
                <w:sz w:val="20"/>
                <w:szCs w:val="20"/>
              </w:rPr>
              <w:t>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29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родников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5F5B3A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фонтанов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A83A8D" w:rsidRDefault="00284F6B" w:rsidP="006676FF">
            <w:pPr>
              <w:spacing w:after="0" w:line="280" w:lineRule="exact"/>
              <w:rPr>
                <w:rStyle w:val="20"/>
                <w:b/>
                <w:bCs/>
                <w:sz w:val="20"/>
                <w:szCs w:val="20"/>
              </w:rPr>
            </w:pPr>
            <w:r w:rsidRPr="00A83A8D">
              <w:rPr>
                <w:rStyle w:val="20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01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A83A8D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3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</w:t>
            </w:r>
            <w:r w:rsidRPr="00557AA5">
              <w:rPr>
                <w:rStyle w:val="20"/>
                <w:sz w:val="20"/>
                <w:szCs w:val="20"/>
              </w:rPr>
              <w:t>овышение уровня вовлеченности заинтересованных лиц в реализацию мероприятий по благоустрой</w:t>
            </w:r>
            <w:r w:rsidRPr="00557AA5">
              <w:rPr>
                <w:rStyle w:val="20"/>
                <w:sz w:val="20"/>
                <w:szCs w:val="20"/>
              </w:rPr>
              <w:softHyphen/>
              <w:t>ству территории села Угра Угранского района Смоленской области</w:t>
            </w:r>
          </w:p>
        </w:tc>
      </w:tr>
      <w:tr w:rsidR="00284F6B" w:rsidRPr="00D06821">
        <w:trPr>
          <w:trHeight w:hRule="exact" w:val="90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ind w:righ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 xml:space="preserve">Объем и источники финансирования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tbl>
      <w:tblPr>
        <w:tblW w:w="9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562"/>
        <w:gridCol w:w="850"/>
        <w:gridCol w:w="709"/>
        <w:gridCol w:w="709"/>
        <w:gridCol w:w="709"/>
        <w:gridCol w:w="851"/>
        <w:gridCol w:w="850"/>
        <w:gridCol w:w="2410"/>
      </w:tblGrid>
      <w:tr w:rsidR="00284F6B" w:rsidRPr="00D06821">
        <w:trPr>
          <w:trHeight w:hRule="exact" w:val="930"/>
        </w:trPr>
        <w:tc>
          <w:tcPr>
            <w:tcW w:w="2562" w:type="dxa"/>
            <w:vMerge w:val="restart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678" w:type="dxa"/>
            <w:gridSpan w:val="6"/>
            <w:shd w:val="clear" w:color="auto" w:fill="FFFFFF"/>
          </w:tcPr>
          <w:p w:rsidR="00284F6B" w:rsidRPr="00585E05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2410" w:type="dxa"/>
            <w:shd w:val="clear" w:color="auto" w:fill="FFFFFF"/>
          </w:tcPr>
          <w:p w:rsidR="00284F6B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Примечание (реквизиты документов о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 xml:space="preserve"> софинанси</w:t>
            </w:r>
            <w:r w:rsidRPr="00585E05">
              <w:rPr>
                <w:rStyle w:val="211"/>
                <w:sz w:val="20"/>
                <w:szCs w:val="20"/>
              </w:rPr>
              <w:softHyphen/>
              <w:t>ровании)</w:t>
            </w:r>
          </w:p>
        </w:tc>
      </w:tr>
      <w:tr w:rsidR="00284F6B" w:rsidRPr="00D06821" w:rsidTr="005A0FE0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2018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2019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20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241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5A0FE0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EA0C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5A0FE0">
        <w:trPr>
          <w:trHeight w:hRule="exact" w:val="78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В том числе: </w:t>
            </w:r>
            <w:r w:rsidRPr="00585E05">
              <w:rPr>
                <w:rStyle w:val="211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5A0FE0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8B4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областной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1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5A0FE0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5A0FE0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</w:rPr>
              <w:t>Местный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5A0FE0" w:rsidRDefault="005A0FE0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D1A9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5A0FE0" w:rsidP="005A0FE0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D1A9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5A0FE0" w:rsidP="005A0FE0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D1A9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284F6B" w:rsidRPr="005A0FE0" w:rsidRDefault="005A0FE0" w:rsidP="005A0FE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5A0FE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D1A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5A0FE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284F6B" w:rsidRPr="005A0FE0" w:rsidRDefault="005A0FE0" w:rsidP="006676F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A0FE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D1A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5A0FE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84F6B" w:rsidRPr="005A0FE0" w:rsidRDefault="005A0FE0" w:rsidP="006676F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="00ED1A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41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5A0FE0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внебюджетные источники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1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4F6B" w:rsidRDefault="00284F6B" w:rsidP="00EA0C6C">
      <w:pPr>
        <w:pStyle w:val="ac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*- объем бюджетных ассигнований не доведен до Администрации МО «Угранский район Смоленской области</w:t>
      </w:r>
    </w:p>
    <w:p w:rsidR="00284F6B" w:rsidRPr="00DD582A" w:rsidRDefault="00284F6B" w:rsidP="00EA0C6C">
      <w:pPr>
        <w:pStyle w:val="ac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EA0C6C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A0FE0" w:rsidRDefault="005A0FE0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B4DB6" w:rsidRDefault="002B4DB6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АДРЕСНЫЙ ПЕРЕЧЕНЬ</w:t>
      </w: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дворовых территорий многоквартирных домов, расположенных на территории 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ела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Угра, подлежащих благоустройству</w:t>
      </w:r>
    </w:p>
    <w:tbl>
      <w:tblPr>
        <w:tblW w:w="1031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415"/>
        <w:gridCol w:w="1843"/>
        <w:gridCol w:w="1417"/>
        <w:gridCol w:w="1842"/>
        <w:gridCol w:w="568"/>
        <w:gridCol w:w="425"/>
        <w:gridCol w:w="92"/>
        <w:gridCol w:w="567"/>
        <w:gridCol w:w="50"/>
        <w:gridCol w:w="517"/>
        <w:gridCol w:w="50"/>
        <w:gridCol w:w="992"/>
      </w:tblGrid>
      <w:tr w:rsidR="00284F6B" w:rsidRPr="00D06821" w:rsidTr="003B480F">
        <w:tc>
          <w:tcPr>
            <w:tcW w:w="534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15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по благоустройству дворовой территории</w:t>
            </w:r>
          </w:p>
        </w:tc>
        <w:tc>
          <w:tcPr>
            <w:tcW w:w="1417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Объем в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натуральных показателях, </w: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842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Численность проживающих собственников жилых помещений в многоквартирном доме</w:t>
            </w:r>
          </w:p>
        </w:tc>
        <w:tc>
          <w:tcPr>
            <w:tcW w:w="3261" w:type="dxa"/>
            <w:gridSpan w:val="8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 w:rsidTr="003B480F">
        <w:trPr>
          <w:cantSplit/>
          <w:trHeight w:val="1340"/>
        </w:trPr>
        <w:tc>
          <w:tcPr>
            <w:tcW w:w="534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2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709" w:type="dxa"/>
            <w:gridSpan w:val="3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Внебюджетные источники</w:t>
            </w:r>
          </w:p>
        </w:tc>
      </w:tr>
      <w:tr w:rsidR="00284F6B" w:rsidRPr="00D06821" w:rsidTr="003B480F">
        <w:trPr>
          <w:cantSplit/>
          <w:trHeight w:val="270"/>
        </w:trPr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gridSpan w:val="3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</w:t>
            </w:r>
          </w:p>
        </w:tc>
      </w:tr>
      <w:tr w:rsidR="00284F6B" w:rsidRPr="00D06821" w:rsidTr="003B480F">
        <w:tc>
          <w:tcPr>
            <w:tcW w:w="10312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 w:rsidTr="003B480F">
        <w:trPr>
          <w:trHeight w:val="615"/>
        </w:trPr>
        <w:tc>
          <w:tcPr>
            <w:tcW w:w="534" w:type="dxa"/>
          </w:tcPr>
          <w:p w:rsidR="00284F6B" w:rsidRPr="003B480F" w:rsidRDefault="005A0FE0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15" w:type="dxa"/>
          </w:tcPr>
          <w:p w:rsidR="00284F6B" w:rsidRPr="003B480F" w:rsidRDefault="005A0FE0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. ДОЗ, д. 15</w:t>
            </w:r>
          </w:p>
        </w:tc>
        <w:tc>
          <w:tcPr>
            <w:tcW w:w="1843" w:type="dxa"/>
          </w:tcPr>
          <w:p w:rsidR="00284F6B" w:rsidRPr="003B480F" w:rsidRDefault="003B480F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3B480F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284F6B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8" w:type="dxa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rPr>
          <w:trHeight w:val="583"/>
        </w:trPr>
        <w:tc>
          <w:tcPr>
            <w:tcW w:w="534" w:type="dxa"/>
          </w:tcPr>
          <w:p w:rsidR="00284F6B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5" w:type="dxa"/>
          </w:tcPr>
          <w:p w:rsidR="00284F6B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Ул. Ленина, д. 1</w:t>
            </w:r>
          </w:p>
        </w:tc>
        <w:tc>
          <w:tcPr>
            <w:tcW w:w="1843" w:type="dxa"/>
          </w:tcPr>
          <w:p w:rsidR="00284F6B" w:rsidRPr="003B480F" w:rsidRDefault="003B480F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3B480F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284F6B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8" w:type="dxa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80F" w:rsidRPr="00D06821" w:rsidTr="003B480F">
        <w:tc>
          <w:tcPr>
            <w:tcW w:w="534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15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Ленина, д. 56</w:t>
            </w:r>
          </w:p>
        </w:tc>
        <w:tc>
          <w:tcPr>
            <w:tcW w:w="1843" w:type="dxa"/>
          </w:tcPr>
          <w:p w:rsidR="003B480F" w:rsidRPr="003B480F" w:rsidRDefault="003B480F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8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80F" w:rsidRPr="00D06821" w:rsidTr="003B480F">
        <w:trPr>
          <w:trHeight w:val="379"/>
        </w:trPr>
        <w:tc>
          <w:tcPr>
            <w:tcW w:w="534" w:type="dxa"/>
          </w:tcPr>
          <w:p w:rsid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5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ДОЗ, д. 16</w:t>
            </w:r>
          </w:p>
        </w:tc>
        <w:tc>
          <w:tcPr>
            <w:tcW w:w="1843" w:type="dxa"/>
          </w:tcPr>
          <w:p w:rsidR="003B480F" w:rsidRPr="003B480F" w:rsidRDefault="003B480F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8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80F" w:rsidRPr="00D06821" w:rsidTr="003B480F">
        <w:trPr>
          <w:trHeight w:val="379"/>
        </w:trPr>
        <w:tc>
          <w:tcPr>
            <w:tcW w:w="534" w:type="dxa"/>
          </w:tcPr>
          <w:p w:rsid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5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Советская, 4</w:t>
            </w:r>
          </w:p>
        </w:tc>
        <w:tc>
          <w:tcPr>
            <w:tcW w:w="1843" w:type="dxa"/>
          </w:tcPr>
          <w:p w:rsidR="003B480F" w:rsidRP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8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80F" w:rsidRPr="00D06821" w:rsidTr="003B480F">
        <w:tc>
          <w:tcPr>
            <w:tcW w:w="534" w:type="dxa"/>
          </w:tcPr>
          <w:p w:rsid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5" w:type="dxa"/>
          </w:tcPr>
          <w:p w:rsidR="003B480F" w:rsidRPr="003B480F" w:rsidRDefault="003B480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3D1A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D1A09">
              <w:rPr>
                <w:rFonts w:ascii="Times New Roman" w:hAnsi="Times New Roman" w:cs="Times New Roman"/>
                <w:sz w:val="20"/>
                <w:szCs w:val="20"/>
              </w:rPr>
              <w:t>Красно-знаменная</w:t>
            </w:r>
            <w:proofErr w:type="gramEnd"/>
            <w:r w:rsidR="003D1A09">
              <w:rPr>
                <w:rFonts w:ascii="Times New Roman" w:hAnsi="Times New Roman" w:cs="Times New Roman"/>
                <w:sz w:val="20"/>
                <w:szCs w:val="20"/>
              </w:rPr>
              <w:t>, 27</w:t>
            </w:r>
          </w:p>
        </w:tc>
        <w:tc>
          <w:tcPr>
            <w:tcW w:w="1843" w:type="dxa"/>
          </w:tcPr>
          <w:p w:rsidR="003B480F" w:rsidRPr="003B480F" w:rsidRDefault="003B480F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B480F" w:rsidRPr="003B480F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8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B480F" w:rsidRPr="00D06821" w:rsidRDefault="003B480F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26</w:t>
            </w:r>
          </w:p>
        </w:tc>
        <w:tc>
          <w:tcPr>
            <w:tcW w:w="1843" w:type="dxa"/>
          </w:tcPr>
          <w:p w:rsidR="003D1A09" w:rsidRP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A09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8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24</w:t>
            </w:r>
          </w:p>
        </w:tc>
        <w:tc>
          <w:tcPr>
            <w:tcW w:w="1843" w:type="dxa"/>
          </w:tcPr>
          <w:p w:rsidR="003D1A09" w:rsidRP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A09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8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28</w:t>
            </w:r>
          </w:p>
        </w:tc>
        <w:tc>
          <w:tcPr>
            <w:tcW w:w="1843" w:type="dxa"/>
          </w:tcPr>
          <w:p w:rsidR="003D1A09" w:rsidRP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A09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8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ДОЗ, д. 16</w:t>
            </w:r>
          </w:p>
        </w:tc>
        <w:tc>
          <w:tcPr>
            <w:tcW w:w="1843" w:type="dxa"/>
          </w:tcPr>
          <w:p w:rsidR="003D1A09" w:rsidRP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A09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568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30</w:t>
            </w:r>
          </w:p>
        </w:tc>
        <w:tc>
          <w:tcPr>
            <w:tcW w:w="1843" w:type="dxa"/>
          </w:tcPr>
          <w:p w:rsidR="003D1A09" w:rsidRP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A09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8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34</w:t>
            </w:r>
          </w:p>
        </w:tc>
        <w:tc>
          <w:tcPr>
            <w:tcW w:w="1843" w:type="dxa"/>
          </w:tcPr>
          <w:p w:rsidR="003D1A09" w:rsidRPr="003B480F" w:rsidRDefault="003D1A09" w:rsidP="003B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3B480F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A09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8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B4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10312" w:type="dxa"/>
            <w:gridSpan w:val="13"/>
          </w:tcPr>
          <w:p w:rsidR="00284F6B" w:rsidRPr="00D06821" w:rsidRDefault="00284F6B" w:rsidP="003D1A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5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Ленина,36</w:t>
            </w:r>
          </w:p>
        </w:tc>
        <w:tc>
          <w:tcPr>
            <w:tcW w:w="1843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8" w:type="dxa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5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lastRenderedPageBreak/>
              <w:t>Советская, 6</w:t>
            </w:r>
          </w:p>
        </w:tc>
        <w:tc>
          <w:tcPr>
            <w:tcW w:w="1843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Минимальный </w:t>
            </w:r>
            <w:r w:rsidRPr="003B48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перечень работ</w:t>
            </w:r>
          </w:p>
        </w:tc>
        <w:tc>
          <w:tcPr>
            <w:tcW w:w="1417" w:type="dxa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8" w:type="dxa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46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48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50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5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54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5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 2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5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 3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5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 5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5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 4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5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 6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A09" w:rsidRPr="00D06821" w:rsidTr="003B480F">
        <w:tc>
          <w:tcPr>
            <w:tcW w:w="534" w:type="dxa"/>
          </w:tcPr>
          <w:p w:rsidR="003D1A09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5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 1</w:t>
            </w:r>
          </w:p>
        </w:tc>
        <w:tc>
          <w:tcPr>
            <w:tcW w:w="1843" w:type="dxa"/>
          </w:tcPr>
          <w:p w:rsidR="003D1A09" w:rsidRPr="003B480F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D1A09" w:rsidRDefault="002A1E7F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8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3D1A09" w:rsidRPr="00D06821" w:rsidRDefault="003D1A09" w:rsidP="003D1A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10312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5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 7</w:t>
            </w:r>
          </w:p>
        </w:tc>
        <w:tc>
          <w:tcPr>
            <w:tcW w:w="1843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5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ДОЗ,8</w:t>
            </w:r>
          </w:p>
        </w:tc>
        <w:tc>
          <w:tcPr>
            <w:tcW w:w="1843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Мкр</w:t>
            </w:r>
            <w:proofErr w:type="spellEnd"/>
            <w:r>
              <w:rPr>
                <w:rFonts w:ascii="Times New Roman" w:hAnsi="Times New Roman" w:cs="Times New Roman"/>
              </w:rPr>
              <w:t>. ДОЗ,9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Советская,43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ind w:left="-110" w:firstLine="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Советская,45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60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62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21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23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22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24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26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E7F" w:rsidRPr="00D06821" w:rsidTr="003B480F">
        <w:tc>
          <w:tcPr>
            <w:tcW w:w="534" w:type="dxa"/>
          </w:tcPr>
          <w:p w:rsidR="002A1E7F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5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28</w:t>
            </w:r>
          </w:p>
        </w:tc>
        <w:tc>
          <w:tcPr>
            <w:tcW w:w="1843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A1E7F" w:rsidRPr="00D06821" w:rsidRDefault="00835F4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A1E7F" w:rsidRPr="00D06821" w:rsidRDefault="002A1E7F" w:rsidP="002A1E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10312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5" w:type="dxa"/>
          </w:tcPr>
          <w:p w:rsidR="00284F6B" w:rsidRPr="00D06821" w:rsidRDefault="00835F4F" w:rsidP="00835F4F">
            <w:pPr>
              <w:spacing w:after="0" w:line="240" w:lineRule="auto"/>
              <w:ind w:left="-110" w:firstLine="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29</w:t>
            </w:r>
          </w:p>
        </w:tc>
        <w:tc>
          <w:tcPr>
            <w:tcW w:w="1843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415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Красно-знаменная</w:t>
            </w:r>
            <w:proofErr w:type="gramEnd"/>
            <w:r>
              <w:rPr>
                <w:rFonts w:ascii="Times New Roman" w:hAnsi="Times New Roman" w:cs="Times New Roman"/>
              </w:rPr>
              <w:t>, 32</w:t>
            </w:r>
          </w:p>
        </w:tc>
        <w:tc>
          <w:tcPr>
            <w:tcW w:w="1843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Железно-дорожная</w:t>
            </w:r>
            <w:proofErr w:type="gramEnd"/>
            <w:r>
              <w:rPr>
                <w:rFonts w:ascii="Times New Roman" w:hAnsi="Times New Roman" w:cs="Times New Roman"/>
              </w:rPr>
              <w:t>, 16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Железно-дорожная</w:t>
            </w:r>
            <w:proofErr w:type="gramEnd"/>
            <w:r>
              <w:rPr>
                <w:rFonts w:ascii="Times New Roman" w:hAnsi="Times New Roman" w:cs="Times New Roman"/>
              </w:rPr>
              <w:t>, 20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Десантная, 1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Десантная, 3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Десантная, 5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Десантная, 9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ind w:left="-110" w:firstLine="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Десантная, 11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Парковая, 9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3</w:t>
            </w:r>
          </w:p>
        </w:tc>
        <w:tc>
          <w:tcPr>
            <w:tcW w:w="1843" w:type="dxa"/>
          </w:tcPr>
          <w:p w:rsidR="00835F4F" w:rsidRP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5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80F"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5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7</w:t>
            </w:r>
          </w:p>
        </w:tc>
        <w:tc>
          <w:tcPr>
            <w:tcW w:w="1843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10312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5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9</w:t>
            </w:r>
          </w:p>
        </w:tc>
        <w:tc>
          <w:tcPr>
            <w:tcW w:w="1843" w:type="dxa"/>
          </w:tcPr>
          <w:p w:rsidR="00284F6B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8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3B480F">
        <w:tc>
          <w:tcPr>
            <w:tcW w:w="534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5" w:type="dxa"/>
          </w:tcPr>
          <w:p w:rsidR="00284F6B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11</w:t>
            </w:r>
          </w:p>
        </w:tc>
        <w:tc>
          <w:tcPr>
            <w:tcW w:w="1843" w:type="dxa"/>
          </w:tcPr>
          <w:p w:rsidR="00284F6B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8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284F6B" w:rsidRPr="00D06821" w:rsidRDefault="00284F6B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5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13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5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15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5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17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5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Юбилейная, 19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5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Школьная, 9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5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Школьная, 11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5" w:type="dxa"/>
          </w:tcPr>
          <w:p w:rsidR="00835F4F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Школьная, 11а 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415" w:type="dxa"/>
          </w:tcPr>
          <w:p w:rsidR="00835F4F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Школьная, 12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5" w:type="dxa"/>
          </w:tcPr>
          <w:p w:rsidR="00835F4F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Школьная, 12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F4F" w:rsidRPr="00D06821" w:rsidTr="003B480F">
        <w:tc>
          <w:tcPr>
            <w:tcW w:w="534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5" w:type="dxa"/>
          </w:tcPr>
          <w:p w:rsidR="00835F4F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Школьная, 14</w:t>
            </w:r>
          </w:p>
        </w:tc>
        <w:tc>
          <w:tcPr>
            <w:tcW w:w="1843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5F4F">
              <w:rPr>
                <w:rFonts w:ascii="Times New Roman" w:hAnsi="Times New Roman" w:cs="Times New Roman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5F4F" w:rsidRPr="00D06821" w:rsidRDefault="002B4DB6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8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gridSpan w:val="2"/>
          </w:tcPr>
          <w:p w:rsidR="00835F4F" w:rsidRPr="00D06821" w:rsidRDefault="00835F4F" w:rsidP="00835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9E1BFC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</w:rPr>
      </w:pPr>
    </w:p>
    <w:p w:rsidR="00284F6B" w:rsidRPr="006254E1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общественных территорий, 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расположенных на территории с. Угра, подлежащих благоустройству 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1703"/>
        <w:gridCol w:w="1842"/>
        <w:gridCol w:w="1701"/>
        <w:gridCol w:w="1560"/>
        <w:gridCol w:w="850"/>
        <w:gridCol w:w="709"/>
        <w:gridCol w:w="645"/>
        <w:gridCol w:w="631"/>
      </w:tblGrid>
      <w:tr w:rsidR="00284F6B" w:rsidRPr="00D06821" w:rsidTr="002B4DB6">
        <w:trPr>
          <w:trHeight w:val="725"/>
        </w:trPr>
        <w:tc>
          <w:tcPr>
            <w:tcW w:w="532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703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Наименование, месторасположение</w:t>
            </w:r>
          </w:p>
        </w:tc>
        <w:tc>
          <w:tcPr>
            <w:tcW w:w="1842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 мероприятия по благоустройству</w:t>
            </w:r>
          </w:p>
        </w:tc>
        <w:tc>
          <w:tcPr>
            <w:tcW w:w="3261" w:type="dxa"/>
            <w:gridSpan w:val="2"/>
          </w:tcPr>
          <w:p w:rsidR="00284F6B" w:rsidRPr="00D06821" w:rsidRDefault="00284F6B" w:rsidP="00587B2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Объем в натуральных показателях</w:t>
            </w:r>
          </w:p>
        </w:tc>
        <w:tc>
          <w:tcPr>
            <w:tcW w:w="2835" w:type="dxa"/>
            <w:gridSpan w:val="4"/>
          </w:tcPr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 w:rsidTr="002B4DB6">
        <w:tc>
          <w:tcPr>
            <w:tcW w:w="53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</w:tr>
      <w:tr w:rsidR="00284F6B" w:rsidRPr="00D06821" w:rsidTr="002B4DB6">
        <w:trPr>
          <w:trHeight w:val="222"/>
        </w:trPr>
        <w:tc>
          <w:tcPr>
            <w:tcW w:w="532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3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5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 w:rsidTr="002B4DB6">
        <w:tc>
          <w:tcPr>
            <w:tcW w:w="53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 w:rsidTr="002B4DB6">
        <w:trPr>
          <w:trHeight w:val="1453"/>
        </w:trPr>
        <w:tc>
          <w:tcPr>
            <w:tcW w:w="532" w:type="dxa"/>
          </w:tcPr>
          <w:p w:rsidR="00284F6B" w:rsidRPr="00D06821" w:rsidRDefault="005A0FE0" w:rsidP="002B4D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3" w:type="dxa"/>
          </w:tcPr>
          <w:p w:rsidR="00284F6B" w:rsidRPr="00D06821" w:rsidRDefault="005A0FE0" w:rsidP="002B4D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Зона отдыха, ул. Горького с. Угра</w:t>
            </w:r>
          </w:p>
        </w:tc>
        <w:tc>
          <w:tcPr>
            <w:tcW w:w="1842" w:type="dxa"/>
          </w:tcPr>
          <w:p w:rsidR="00284F6B" w:rsidRPr="00D06821" w:rsidRDefault="005A0FE0" w:rsidP="002B4D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Устройство ограждения</w:t>
            </w:r>
            <w:r>
              <w:rPr>
                <w:rFonts w:ascii="Times New Roman" w:hAnsi="Times New Roman" w:cs="Times New Roman"/>
              </w:rPr>
              <w:t>, др. работы в соответствии с дизайн-проектом</w:t>
            </w:r>
          </w:p>
        </w:tc>
        <w:tc>
          <w:tcPr>
            <w:tcW w:w="1701" w:type="dxa"/>
          </w:tcPr>
          <w:p w:rsidR="00284F6B" w:rsidRPr="00D06821" w:rsidRDefault="00284F6B" w:rsidP="002B4D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2B4DB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2B4DB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2B4DB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2B4DB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2B4DB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 w:rsidTr="002B4DB6">
        <w:tc>
          <w:tcPr>
            <w:tcW w:w="53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 w:rsidTr="002B4DB6">
        <w:tc>
          <w:tcPr>
            <w:tcW w:w="53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 w:rsidTr="002B4DB6">
        <w:tc>
          <w:tcPr>
            <w:tcW w:w="53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Pr="00585E05" w:rsidRDefault="00284F6B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bCs/>
          <w:sz w:val="28"/>
          <w:szCs w:val="28"/>
        </w:rPr>
        <w:t xml:space="preserve">Минимальный перечень </w:t>
      </w: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284F6B" w:rsidRPr="00D06821">
        <w:trPr>
          <w:trHeight w:val="818"/>
        </w:trPr>
        <w:tc>
          <w:tcPr>
            <w:tcW w:w="58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0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работ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Минимальный перечень видов работ</w:t>
            </w:r>
          </w:p>
        </w:tc>
      </w:tr>
      <w:tr w:rsidR="00284F6B" w:rsidRPr="00D06821">
        <w:trPr>
          <w:trHeight w:val="38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</w:tr>
      <w:tr w:rsidR="00284F6B" w:rsidRPr="00D06821">
        <w:trPr>
          <w:trHeight w:val="119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06" w:type="dxa"/>
            <w:noWrap/>
          </w:tcPr>
          <w:p w:rsidR="00284F6B" w:rsidRPr="00D06821" w:rsidRDefault="00470F4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6" type="#_x0000_t75" style="position:absolute;margin-left:1.5pt;margin-top:.75pt;width:155.25pt;height:69.75pt;z-index:9;visibility:visible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284F6B" w:rsidRPr="00D06821">
        <w:trPr>
          <w:trHeight w:val="1555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06" w:type="dxa"/>
            <w:noWrap/>
          </w:tcPr>
          <w:p w:rsidR="00284F6B" w:rsidRPr="00D06821" w:rsidRDefault="00470F4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 id="Рисунок 7" o:spid="_x0000_s1027" type="#_x0000_t75" style="position:absolute;margin-left:.75pt;margin-top:2.25pt;width:156pt;height:77.25pt;z-index:6;visibility:visible;mso-position-horizontal-relative:text;mso-position-vertical-relative:text">
                  <v:imagedata r:id="rId10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284F6B" w:rsidRPr="00D06821">
        <w:trPr>
          <w:trHeight w:val="63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284F6B" w:rsidRPr="00D06821" w:rsidRDefault="00470F43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 id="Рисунок 1" o:spid="_x0000_s1028" type="#_x0000_t75" style="position:absolute;margin-left:2.25pt;margin-top:1.5pt;width:155.25pt;height:103.5pt;z-index:5;visibility:visible;mso-position-horizontal-relative:text;mso-position-vertical-relative:text">
                  <v:imagedata r:id="rId11" o:title=""/>
                </v:shape>
              </w:pict>
            </w:r>
          </w:p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284F6B" w:rsidRPr="00D06821">
        <w:trPr>
          <w:trHeight w:val="6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284F6B" w:rsidRPr="00D06821">
        <w:trPr>
          <w:trHeight w:val="844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284F6B" w:rsidRPr="00D06821">
        <w:trPr>
          <w:trHeight w:val="806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6" w:type="dxa"/>
            <w:noWrap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84F6B" w:rsidRPr="00D06821" w:rsidRDefault="00ED1A92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" o:spid="_x0000_i1025" type="#_x0000_t75" alt="1" style="width:111.75pt;height:198pt;visibility:visible">
                  <v:imagedata r:id="rId12" o:title=""/>
                </v:shape>
              </w:pict>
            </w:r>
          </w:p>
          <w:p w:rsidR="00284F6B" w:rsidRPr="00D06821" w:rsidRDefault="00ED1A92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3" o:spid="_x0000_i1026" type="#_x0000_t75" alt="4" style="width:111.75pt;height:198pt;visibility:visible">
                  <v:imagedata r:id="rId13" o:title=""/>
                </v:shape>
              </w:pict>
            </w:r>
          </w:p>
          <w:p w:rsidR="00284F6B" w:rsidRPr="00D06821" w:rsidRDefault="00ED1A92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4" o:spid="_x0000_i1027" type="#_x0000_t75" alt="8" style="width:105pt;height:184.5pt;visibility:visible">
                  <v:imagedata r:id="rId14" o:title=""/>
                </v:shape>
              </w:pict>
            </w:r>
          </w:p>
          <w:p w:rsidR="00284F6B" w:rsidRPr="00D06821" w:rsidRDefault="00284F6B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492413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опор освещения</w:t>
            </w: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B0C38" w:rsidRDefault="00284F6B" w:rsidP="00504770">
            <w:pPr>
              <w:ind w:left="-1260" w:right="-850" w:firstLine="1804"/>
              <w:rPr>
                <w:sz w:val="28"/>
                <w:szCs w:val="28"/>
              </w:rPr>
            </w:pPr>
            <w:r w:rsidRPr="003B0C38">
              <w:rPr>
                <w:sz w:val="28"/>
                <w:szCs w:val="28"/>
              </w:rPr>
              <w:t>Технические характеристики:</w:t>
            </w:r>
          </w:p>
          <w:p w:rsidR="00284F6B" w:rsidRPr="003B0C38" w:rsidRDefault="00284F6B" w:rsidP="00504770">
            <w:pPr>
              <w:ind w:left="261" w:right="-850"/>
            </w:pPr>
            <w:r w:rsidRPr="003B0C38">
              <w:t xml:space="preserve">Материал: </w:t>
            </w:r>
            <w:r w:rsidRPr="003B0C38">
              <w:rPr>
                <w:sz w:val="28"/>
                <w:szCs w:val="28"/>
              </w:rPr>
              <w:t>Металл.</w:t>
            </w:r>
          </w:p>
          <w:p w:rsidR="00284F6B" w:rsidRPr="003B0C38" w:rsidRDefault="00284F6B" w:rsidP="00504770">
            <w:pPr>
              <w:ind w:right="318"/>
            </w:pPr>
            <w:r w:rsidRPr="003B0C38">
              <w:t xml:space="preserve">Высота: от </w:t>
            </w:r>
            <w:r w:rsidRPr="003B0C38">
              <w:rPr>
                <w:sz w:val="28"/>
                <w:szCs w:val="28"/>
              </w:rPr>
              <w:t>3394 до 3889 мм.</w:t>
            </w:r>
          </w:p>
          <w:p w:rsidR="00284F6B" w:rsidRPr="003B0C38" w:rsidRDefault="00284F6B" w:rsidP="00504770">
            <w:pPr>
              <w:ind w:right="-108"/>
              <w:rPr>
                <w:sz w:val="28"/>
                <w:szCs w:val="28"/>
              </w:rPr>
            </w:pPr>
            <w:r w:rsidRPr="003B0C38">
              <w:t xml:space="preserve">Способ крепления: </w:t>
            </w:r>
            <w:r w:rsidRPr="003B0C38">
              <w:rPr>
                <w:sz w:val="28"/>
                <w:szCs w:val="28"/>
              </w:rPr>
              <w:t>Бетонирование. Крепление анкерными болтами.</w:t>
            </w:r>
          </w:p>
          <w:p w:rsidR="00284F6B" w:rsidRPr="003B0C38" w:rsidRDefault="00284F6B" w:rsidP="00504770">
            <w:pPr>
              <w:ind w:right="-850"/>
            </w:pP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  <w:r w:rsidRPr="003B0C38">
              <w:t>Комплектация включает в себя</w:t>
            </w:r>
            <w:r w:rsidRPr="003B0C38">
              <w:rPr>
                <w:sz w:val="28"/>
                <w:szCs w:val="28"/>
              </w:rPr>
              <w:t>:</w:t>
            </w:r>
            <w:r w:rsidRPr="003B0C38">
              <w:t xml:space="preserve"> </w:t>
            </w:r>
            <w:r w:rsidRPr="003B0C38">
              <w:rPr>
                <w:sz w:val="28"/>
                <w:szCs w:val="28"/>
              </w:rPr>
              <w:t xml:space="preserve">Основа фонаря, светильник диаметром 300 мм, лампочки энергосберегающие, проложенная проводка, монтажная коробка, монтажный фланец 102 мм. </w:t>
            </w: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</w:p>
          <w:p w:rsidR="00284F6B" w:rsidRPr="003B0C38" w:rsidRDefault="00284F6B" w:rsidP="00504770">
            <w:pPr>
              <w:ind w:right="279"/>
            </w:pPr>
            <w:r w:rsidRPr="003B0C38">
              <w:t>Основа фонаря выполнена из трубы ВГП 89 мм, 102 мм, труба профильная 40х20.</w:t>
            </w:r>
          </w:p>
          <w:p w:rsidR="00284F6B" w:rsidRPr="00D06821" w:rsidRDefault="00284F6B" w:rsidP="00504770">
            <w:pPr>
              <w:ind w:right="279"/>
              <w:rPr>
                <w:b/>
                <w:bCs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F6B" w:rsidRPr="00D06821">
        <w:trPr>
          <w:trHeight w:val="6521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</w:tcPr>
          <w:p w:rsidR="00284F6B" w:rsidRPr="00D06821" w:rsidRDefault="00ED1A92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F43">
              <w:rPr>
                <w:noProof/>
                <w:sz w:val="20"/>
                <w:szCs w:val="20"/>
              </w:rPr>
              <w:pict>
                <v:shape id="Рисунок 19" o:spid="_x0000_i1028" type="#_x0000_t75" alt="Описание: D:\Работа\АДБ Проект 5\Скамьи-Лавочки\Скамья С-1.jpg" style="width:141pt;height:141pt;visibility:visible">
                  <v:imagedata r:id="rId15" o:title=""/>
                </v:shape>
              </w:pict>
            </w:r>
          </w:p>
          <w:p w:rsidR="00284F6B" w:rsidRPr="00D06821" w:rsidRDefault="00ED1A92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F43">
              <w:rPr>
                <w:noProof/>
                <w:sz w:val="20"/>
                <w:szCs w:val="20"/>
              </w:rPr>
              <w:pict>
                <v:shape id="Рисунок 5" o:spid="_x0000_i1029" type="#_x0000_t75" alt="Описание: D:\Работа\АДБ Проект 5\Скамьи-Лавочки\Скамья С-6.jpg" style="width:141pt;height:141pt;visibility:visible">
                  <v:imagedata r:id="rId16" o:title=""/>
                </v:shape>
              </w:pict>
            </w:r>
          </w:p>
          <w:p w:rsidR="00284F6B" w:rsidRPr="00D06821" w:rsidRDefault="00ED1A92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43">
              <w:rPr>
                <w:noProof/>
                <w:sz w:val="20"/>
                <w:szCs w:val="20"/>
              </w:rPr>
              <w:pict>
                <v:shape id="Рисунок 20" o:spid="_x0000_i1030" type="#_x0000_t75" alt="Описание: D:\Работа\АДБ Проект 5\Скамьи-Лавочки\Скамья С-7.jpg" style="width:154.5pt;height:154.5pt;visibility:visible">
                  <v:imagedata r:id="rId17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скамейки</w:t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504770">
            <w:pPr>
              <w:ind w:right="-31"/>
              <w:jc w:val="center"/>
              <w:rPr>
                <w:b/>
                <w:bCs/>
              </w:rPr>
            </w:pPr>
            <w:r w:rsidRPr="00D06821">
              <w:rPr>
                <w:b/>
                <w:bCs/>
              </w:rPr>
              <w:t>Технические характеристики</w:t>
            </w:r>
          </w:p>
          <w:p w:rsidR="00284F6B" w:rsidRPr="00D06821" w:rsidRDefault="00284F6B" w:rsidP="00504770">
            <w:pPr>
              <w:ind w:left="-1440" w:right="-31"/>
              <w:rPr>
                <w:b/>
                <w:bCs/>
              </w:rPr>
            </w:pPr>
            <w:r w:rsidRPr="00D06821">
              <w:rPr>
                <w:b/>
                <w:bCs/>
              </w:rPr>
              <w:t xml:space="preserve">                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Материалы:</w:t>
            </w:r>
            <w:r w:rsidRPr="00D06821">
              <w:rPr>
                <w:noProof/>
                <w:sz w:val="20"/>
                <w:szCs w:val="20"/>
              </w:rPr>
              <w:t xml:space="preserve"> Труба профильная 40х25; 40х20. Дерево хвойных пород.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Способ крепления:</w:t>
            </w:r>
            <w:r w:rsidRPr="00D06821">
              <w:rPr>
                <w:noProof/>
                <w:sz w:val="20"/>
                <w:szCs w:val="20"/>
              </w:rPr>
              <w:t xml:space="preserve"> Бетонирование, крепление анкерными болтами.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18"/>
                <w:szCs w:val="18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b/>
                <w:bCs/>
                <w:sz w:val="20"/>
                <w:szCs w:val="20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tabs>
                <w:tab w:val="left" w:pos="19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84F6B" w:rsidRPr="00D06821">
        <w:trPr>
          <w:trHeight w:val="4137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6" w:type="dxa"/>
            <w:noWrap/>
          </w:tcPr>
          <w:p w:rsidR="00284F6B" w:rsidRPr="00D06821" w:rsidRDefault="00470F4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 id="Рисунок 13" o:spid="_x0000_s1029" type="#_x0000_t75" style="position:absolute;margin-left:.75pt;margin-top:2.8pt;width:69.3pt;height:79.5pt;z-index:4;visibility:visible;mso-position-horizontal-relative:text;mso-position-vertical-relative:text">
                  <v:imagedata r:id="rId18" o:title=""/>
                </v:shape>
              </w:pict>
            </w:r>
            <w:r w:rsidRPr="00470F43">
              <w:rPr>
                <w:noProof/>
              </w:rPr>
              <w:pict>
                <v:shape id="Рисунок 12" o:spid="_x0000_s1030" type="#_x0000_t75" style="position:absolute;margin-left:72.6pt;margin-top:2.8pt;width:81.2pt;height:80.15pt;z-index:3;visibility:visible;mso-position-horizontal-relative:text;mso-position-vertical-relative:text">
                  <v:imagedata r:id="rId19" o:title=""/>
                </v:shape>
              </w:pict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470F4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 id="Рисунок 8" o:spid="_x0000_s1031" type="#_x0000_t75" style="position:absolute;left:0;text-align:left;margin-left:-.15pt;margin-top:8.85pt;width:81.65pt;height:81.65pt;z-index:2;visibility:visible" wrapcoords="-198 0 -198 21402 21600 21402 21600 0 -198 0">
                  <v:imagedata r:id="rId20" o:title=""/>
                  <w10:wrap type="through"/>
                </v:shape>
              </w:pic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470F4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 id="Рисунок 2" o:spid="_x0000_s1032" type="#_x0000_t75" alt="Описание: D:\Работа\Ирина Дизайнер\17.09.2013 (УРНЫ)\1\3.jpg" style="position:absolute;left:0;text-align:left;margin-left:-86.95pt;margin-top:9.6pt;width:90.7pt;height:90.7pt;z-index:1;visibility:visible" wrapcoords="-179 0 -179 21421 21600 21421 21600 0 -179 0">
                  <v:imagedata r:id="rId21" o:title=""/>
                  <w10:wrap type="through"/>
                </v:shape>
              </w:pic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Дополнительный перечень видов работ</w:t>
            </w:r>
          </w:p>
        </w:tc>
      </w:tr>
      <w:tr w:rsidR="00284F6B" w:rsidRPr="00D06821">
        <w:trPr>
          <w:trHeight w:val="158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6" w:type="dxa"/>
            <w:noWrap/>
          </w:tcPr>
          <w:p w:rsidR="00284F6B" w:rsidRPr="00D06821" w:rsidRDefault="00470F4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 id="_x0000_s1033" type="#_x0000_t75" style="position:absolute;margin-left:1.9pt;margin-top:4.4pt;width:154.85pt;height:76pt;z-index:8;visibility:visible;mso-position-horizontal-relative:text;mso-position-vertical-relative:text">
                  <v:imagedata r:id="rId22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284F6B" w:rsidRPr="00D06821">
        <w:trPr>
          <w:trHeight w:val="197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6" w:type="dxa"/>
            <w:noWrap/>
          </w:tcPr>
          <w:p w:rsidR="00284F6B" w:rsidRPr="00D06821" w:rsidRDefault="00ED1A92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5" o:spid="_x0000_i1031" type="#_x0000_t75" alt="https://im0-tub-ru.yandex.net/i?id=11e8000a2c3c6f45529a4a415de22253-l&amp;n=13" style="width:155.25pt;height:93.75pt;visibility:visible">
                  <v:imagedata r:id="rId23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пандусов</w:t>
            </w:r>
          </w:p>
        </w:tc>
      </w:tr>
      <w:tr w:rsidR="00284F6B" w:rsidRPr="00D06821">
        <w:trPr>
          <w:trHeight w:val="18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6" w:type="dxa"/>
            <w:noWrap/>
          </w:tcPr>
          <w:p w:rsidR="00284F6B" w:rsidRPr="00D06821" w:rsidRDefault="00ED1A92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32" type="#_x0000_t75" alt="https://im0-tub-ru.yandex.net/i?id=d2003b19891f30cdefd77ec18570b813-l&amp;n=13" style="width:153.75pt;height:83.25pt;visibility:visible">
                  <v:imagedata r:id="rId24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</w:t>
            </w:r>
          </w:p>
        </w:tc>
      </w:tr>
      <w:tr w:rsidR="00284F6B" w:rsidRPr="00D06821">
        <w:trPr>
          <w:trHeight w:val="154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6" w:type="dxa"/>
            <w:noWrap/>
          </w:tcPr>
          <w:p w:rsidR="00284F6B" w:rsidRPr="00D06821" w:rsidRDefault="00470F4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F43">
              <w:rPr>
                <w:noProof/>
              </w:rPr>
              <w:pict>
                <v:shape id="Рисунок 17" o:spid="_x0000_s1034" type="#_x0000_t75" style="position:absolute;margin-left:3.05pt;margin-top:1.1pt;width:153pt;height:74.6pt;z-index:7;visibility:visible;mso-position-horizontal-relative:text;mso-position-vertical-relative:text">
                  <v:imagedata r:id="rId25" o:title="" cropbottom="12104f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детской игровой площадки </w:t>
            </w:r>
          </w:p>
        </w:tc>
      </w:tr>
    </w:tbl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7A5262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7A5262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6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FF23FA">
      <w:pPr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9E5086">
      <w:pPr>
        <w:pStyle w:val="10"/>
        <w:keepNext/>
        <w:keepLines/>
        <w:shd w:val="clear" w:color="auto" w:fill="auto"/>
        <w:spacing w:after="0" w:line="322" w:lineRule="exact"/>
        <w:ind w:right="300" w:firstLine="0"/>
        <w:jc w:val="center"/>
      </w:pPr>
      <w:bookmarkStart w:id="0" w:name="bookmark2"/>
      <w:r w:rsidRPr="004E7A90">
        <w:t>ПОРЯДОК</w:t>
      </w:r>
      <w:bookmarkEnd w:id="0"/>
    </w:p>
    <w:p w:rsidR="00284F6B" w:rsidRPr="004E7A90" w:rsidRDefault="00284F6B" w:rsidP="009E5086">
      <w:pPr>
        <w:pStyle w:val="30"/>
        <w:shd w:val="clear" w:color="auto" w:fill="auto"/>
        <w:spacing w:after="333"/>
        <w:ind w:right="300" w:firstLine="0"/>
      </w:pPr>
      <w:r w:rsidRPr="004E7A90">
        <w:t>аккумулирования средств заинтересованных лиц, направляемых на</w:t>
      </w:r>
      <w:r w:rsidRPr="004E7A90">
        <w:br/>
        <w:t>выполнение дополнительного перечня работ по</w:t>
      </w:r>
      <w:r w:rsidRPr="004E7A90">
        <w:br/>
        <w:t>благоустройству дворовых территорий, и механизм контроля за их</w:t>
      </w:r>
      <w:r w:rsidRPr="004E7A90">
        <w:br/>
        <w:t>расходованием, а также порядок и форма финансового и (или) трудового</w:t>
      </w:r>
      <w:r w:rsidRPr="004E7A90">
        <w:br/>
        <w:t>участия граждан в выполнении указанных работ</w:t>
      </w:r>
    </w:p>
    <w:p w:rsidR="00284F6B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 w:rsidRPr="004E7A90">
        <w:t>Общие положения</w:t>
      </w:r>
      <w:bookmarkEnd w:id="1"/>
    </w:p>
    <w:p w:rsidR="00284F6B" w:rsidRPr="000762E2" w:rsidRDefault="00284F6B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Порядок аккумулирования средств заинтересованных лиц, </w:t>
      </w:r>
      <w:r w:rsidRPr="000762E2">
        <w:rPr>
          <w:rFonts w:ascii="Times New Roman" w:hAnsi="Times New Roman" w:cs="Times New Roman"/>
          <w:sz w:val="28"/>
          <w:szCs w:val="28"/>
        </w:rPr>
        <w:lastRenderedPageBreak/>
        <w:t>направляемых на выполнение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территорий, а также порядок и форма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762E2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762E2">
        <w:rPr>
          <w:rFonts w:ascii="Times New Roman" w:hAnsi="Times New Roman" w:cs="Times New Roman"/>
          <w:sz w:val="28"/>
          <w:szCs w:val="28"/>
        </w:rPr>
        <w:t xml:space="preserve">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</w:t>
      </w:r>
      <w:r>
        <w:rPr>
          <w:rFonts w:ascii="Times New Roman" w:hAnsi="Times New Roman" w:cs="Times New Roman"/>
          <w:sz w:val="28"/>
          <w:szCs w:val="28"/>
        </w:rPr>
        <w:t xml:space="preserve">лиц, направляемых на выполнение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 р</w:t>
      </w:r>
      <w:r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с. Угра</w:t>
      </w:r>
      <w:r w:rsidRPr="000762E2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 порядок и формы финансового и (или) трудового участия граждан в выполнении указанных работ.</w:t>
      </w:r>
    </w:p>
    <w:p w:rsidR="00284F6B" w:rsidRDefault="00284F6B" w:rsidP="00E36F0D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 </w:t>
      </w:r>
      <w:r w:rsidRPr="00E36F0D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</w:t>
      </w:r>
      <w:r>
        <w:rPr>
          <w:rFonts w:ascii="Times New Roman" w:hAnsi="Times New Roman" w:cs="Times New Roman"/>
          <w:sz w:val="28"/>
          <w:szCs w:val="28"/>
        </w:rPr>
        <w:t xml:space="preserve">кации и организуемая в качестве </w:t>
      </w:r>
      <w:r w:rsidRPr="00E36F0D">
        <w:rPr>
          <w:rFonts w:ascii="Times New Roman" w:hAnsi="Times New Roman" w:cs="Times New Roman"/>
          <w:sz w:val="28"/>
          <w:szCs w:val="28"/>
        </w:rPr>
        <w:t xml:space="preserve">трудового участия заинтересованных лиц, организаций в выполнении </w:t>
      </w:r>
      <w:r>
        <w:rPr>
          <w:rFonts w:ascii="Times New Roman" w:hAnsi="Times New Roman" w:cs="Times New Roman"/>
          <w:sz w:val="28"/>
          <w:szCs w:val="28"/>
        </w:rPr>
        <w:t>дополнитель</w:t>
      </w:r>
      <w:r w:rsidRPr="00E36F0D">
        <w:rPr>
          <w:rFonts w:ascii="Times New Roman" w:hAnsi="Times New Roman" w:cs="Times New Roman"/>
          <w:sz w:val="28"/>
          <w:szCs w:val="28"/>
        </w:rPr>
        <w:t>ного перечня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6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0762E2" w:rsidRDefault="00284F6B" w:rsidP="002C27A5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1.3 </w:t>
      </w:r>
      <w:r w:rsidRPr="000762E2">
        <w:rPr>
          <w:rFonts w:ascii="Times New Roman" w:hAnsi="Times New Roman" w:cs="Times New Roman"/>
          <w:sz w:val="28"/>
          <w:szCs w:val="28"/>
        </w:rPr>
        <w:t>Под формой</w:t>
      </w:r>
      <w:r>
        <w:rPr>
          <w:rFonts w:ascii="Times New Roman" w:hAnsi="Times New Roman" w:cs="Times New Roman"/>
          <w:sz w:val="28"/>
          <w:szCs w:val="28"/>
        </w:rPr>
        <w:t xml:space="preserve"> финансового участия понимается </w:t>
      </w: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</w:t>
      </w:r>
      <w:r>
        <w:rPr>
          <w:rFonts w:ascii="Times New Roman" w:hAnsi="Times New Roman" w:cs="Times New Roman"/>
          <w:sz w:val="28"/>
          <w:szCs w:val="28"/>
        </w:rPr>
        <w:t>, организаций</w:t>
      </w:r>
      <w:r w:rsidRPr="000762E2">
        <w:rPr>
          <w:rFonts w:ascii="Times New Roman" w:hAnsi="Times New Roman" w:cs="Times New Roman"/>
          <w:sz w:val="28"/>
          <w:szCs w:val="28"/>
        </w:rPr>
        <w:t xml:space="preserve"> в выполнении дополнительного перечня работ по благоустройству дворовых территорий в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размере не менее 1 % от стоимости дополнительного перечня работ.</w:t>
      </w:r>
    </w:p>
    <w:p w:rsidR="00284F6B" w:rsidRPr="00E52F09" w:rsidRDefault="00284F6B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</w:t>
      </w:r>
      <w:r>
        <w:rPr>
          <w:rFonts w:ascii="Times New Roman" w:hAnsi="Times New Roman" w:cs="Times New Roman"/>
          <w:sz w:val="28"/>
          <w:szCs w:val="28"/>
        </w:rPr>
        <w:t xml:space="preserve"> управляющие организации, товарищества собственников жилья, жилищные кооперативы и иные специализированные потребительские кооперативы, уполномоченное  собственниками лицо (при непосредственном способе управления многоквартирным домом), многоквартирные дома которых подлежат благоустройству.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2B4DB6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</w:pPr>
      <w:bookmarkStart w:id="2" w:name="bookmark4"/>
      <w:r w:rsidRPr="002B4DB6">
        <w:t>Порядок финансового и (или) трудового участия заинтересованных лиц</w:t>
      </w:r>
      <w:bookmarkEnd w:id="2"/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 организаций в выполнении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  <w:t xml:space="preserve"> определяются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области. </w:t>
      </w:r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трудового участия заинтересованных лиц, орган</w:t>
      </w:r>
      <w:r>
        <w:rPr>
          <w:rFonts w:ascii="Times New Roman" w:hAnsi="Times New Roman" w:cs="Times New Roman"/>
          <w:sz w:val="28"/>
          <w:szCs w:val="28"/>
        </w:rPr>
        <w:t xml:space="preserve">изаций в выполнении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области.</w:t>
      </w:r>
    </w:p>
    <w:p w:rsidR="00284F6B" w:rsidRPr="000762E2" w:rsidRDefault="00284F6B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в случае принятия соответствующего решения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284F6B" w:rsidRPr="000762E2" w:rsidRDefault="00284F6B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284F6B" w:rsidRPr="002B4DB6" w:rsidRDefault="00284F6B" w:rsidP="002A455D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</w:pPr>
      <w:bookmarkStart w:id="3" w:name="bookmark5"/>
      <w:r w:rsidRPr="002B4DB6">
        <w:lastRenderedPageBreak/>
        <w:t>Условия аккумулирования и расходования средств</w:t>
      </w:r>
      <w:bookmarkEnd w:id="3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Pr="00633D12">
        <w:rPr>
          <w:rFonts w:ascii="Times New Roman" w:hAnsi="Times New Roman" w:cs="Times New Roman"/>
          <w:sz w:val="28"/>
          <w:szCs w:val="28"/>
        </w:rPr>
        <w:t xml:space="preserve"> включения заинтересованными лицами в дизайн-проект </w:t>
      </w:r>
      <w:bookmarkStart w:id="4" w:name="_GoBack"/>
      <w:bookmarkEnd w:id="4"/>
      <w:r w:rsidRPr="00633D12">
        <w:rPr>
          <w:rFonts w:ascii="Times New Roman" w:hAnsi="Times New Roman" w:cs="Times New Roman"/>
          <w:sz w:val="28"/>
          <w:szCs w:val="28"/>
        </w:rPr>
        <w:t>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Администрацией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284F6B" w:rsidRPr="00633D12" w:rsidRDefault="00284F6B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284F6B" w:rsidRPr="00633D12" w:rsidRDefault="00284F6B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3D12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 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Отдел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B6D30">
        <w:rPr>
          <w:rFonts w:ascii="Times New Roman" w:hAnsi="Times New Roman" w:cs="Times New Roman"/>
          <w:sz w:val="28"/>
          <w:szCs w:val="28"/>
        </w:rPr>
        <w:t>строительств</w:t>
      </w:r>
      <w:r>
        <w:rPr>
          <w:rFonts w:ascii="Times New Roman" w:hAnsi="Times New Roman" w:cs="Times New Roman"/>
          <w:sz w:val="28"/>
          <w:szCs w:val="28"/>
        </w:rPr>
        <w:t>у, транспорту, связи, энергетики 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>КХ</w:t>
      </w:r>
      <w:r w:rsidRPr="002B6D30">
        <w:rPr>
          <w:rFonts w:ascii="Times New Roman" w:hAnsi="Times New Roman" w:cs="Times New Roman"/>
          <w:sz w:val="28"/>
          <w:szCs w:val="28"/>
        </w:rPr>
        <w:t xml:space="preserve"> обеспечивает ежемесячное опубликование на официальном сайте Администрации района в информационно- телекоммуникационной сети «Интернет» </w:t>
      </w:r>
      <w:hyperlink r:id="rId26" w:history="1"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http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://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admin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ugra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/</w:t>
        </w:r>
      </w:hyperlink>
      <w:r w:rsidRPr="002B6D3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благоустройству.</w:t>
      </w:r>
    </w:p>
    <w:p w:rsidR="00284F6B" w:rsidRPr="002B6D30" w:rsidRDefault="00284F6B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2B6D30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>
        <w:rPr>
          <w:rFonts w:ascii="Times New Roman" w:hAnsi="Times New Roman" w:cs="Times New Roman"/>
          <w:sz w:val="28"/>
          <w:szCs w:val="28"/>
        </w:rPr>
        <w:t>у, транспорту, связи, энергетики 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ЖКХ</w:t>
      </w:r>
      <w:r>
        <w:rPr>
          <w:rFonts w:ascii="Times New Roman" w:hAnsi="Times New Roman" w:cs="Times New Roman"/>
          <w:sz w:val="28"/>
          <w:szCs w:val="28"/>
        </w:rPr>
        <w:t xml:space="preserve"> еж</w:t>
      </w:r>
      <w:r w:rsidRPr="002B6D30">
        <w:rPr>
          <w:rFonts w:ascii="Times New Roman" w:hAnsi="Times New Roman" w:cs="Times New Roman"/>
          <w:sz w:val="28"/>
          <w:szCs w:val="28"/>
        </w:rPr>
        <w:t xml:space="preserve">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 адрес уполномоченной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B6D30">
        <w:rPr>
          <w:rFonts w:ascii="Times New Roman" w:hAnsi="Times New Roman" w:cs="Times New Roman"/>
          <w:sz w:val="28"/>
          <w:szCs w:val="28"/>
        </w:rPr>
        <w:t>бщественной комиссии.</w:t>
      </w:r>
    </w:p>
    <w:p w:rsidR="00284F6B" w:rsidRPr="00520EAC" w:rsidRDefault="00284F6B" w:rsidP="00520EAC">
      <w:pPr>
        <w:widowControl w:val="0"/>
        <w:tabs>
          <w:tab w:val="left" w:pos="2126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3.5 </w:t>
      </w:r>
      <w:r w:rsidRPr="00520EAC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Pr="00520E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Администрацией муниципального образования «Угранский район» Смоленской области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 дворовых</w:t>
      </w:r>
      <w:r>
        <w:rPr>
          <w:rFonts w:ascii="Times New Roman" w:hAnsi="Times New Roman" w:cs="Times New Roman"/>
          <w:sz w:val="28"/>
          <w:szCs w:val="28"/>
        </w:rPr>
        <w:t xml:space="preserve"> те</w:t>
      </w:r>
      <w:r w:rsidRPr="00520EAC">
        <w:rPr>
          <w:rFonts w:ascii="Times New Roman" w:hAnsi="Times New Roman" w:cs="Times New Roman"/>
          <w:sz w:val="28"/>
          <w:szCs w:val="28"/>
        </w:rPr>
        <w:t>рриторий</w:t>
      </w:r>
      <w:r>
        <w:rPr>
          <w:rFonts w:ascii="Times New Roman" w:hAnsi="Times New Roman" w:cs="Times New Roman"/>
          <w:sz w:val="28"/>
          <w:szCs w:val="28"/>
        </w:rPr>
        <w:t xml:space="preserve"> проектов, </w:t>
      </w:r>
      <w:r w:rsidRPr="00520EAC">
        <w:rPr>
          <w:rFonts w:ascii="Times New Roman" w:hAnsi="Times New Roman" w:cs="Times New Roman"/>
          <w:sz w:val="28"/>
          <w:szCs w:val="28"/>
        </w:rPr>
        <w:t>включенн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20EAC">
        <w:rPr>
          <w:rFonts w:ascii="Times New Roman" w:hAnsi="Times New Roman" w:cs="Times New Roman"/>
          <w:sz w:val="28"/>
          <w:szCs w:val="28"/>
        </w:rPr>
        <w:t xml:space="preserve"> в дизайн-проект благоустройства дворовой территории;</w:t>
      </w:r>
    </w:p>
    <w:p w:rsidR="00284F6B" w:rsidRDefault="00284F6B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84F6B" w:rsidRPr="005A0FE0" w:rsidRDefault="00284F6B" w:rsidP="002B6D30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</w:pPr>
      <w:bookmarkStart w:id="5" w:name="bookmark6"/>
      <w:r w:rsidRPr="005A0FE0">
        <w:lastRenderedPageBreak/>
        <w:t>Контроль за соблюдением условий Порядка</w:t>
      </w:r>
      <w:bookmarkEnd w:id="5"/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Контроль за целевым расходованием аккумулированных денежных средств заинтересованных лиц осуществляется Администрацией муни</w:t>
      </w:r>
      <w:r>
        <w:rPr>
          <w:rFonts w:ascii="Times New Roman" w:hAnsi="Times New Roman" w:cs="Times New Roman"/>
          <w:sz w:val="28"/>
          <w:szCs w:val="28"/>
        </w:rPr>
        <w:t>ципального образования «Угран</w:t>
      </w:r>
      <w:r w:rsidRPr="002B6D30">
        <w:rPr>
          <w:rFonts w:ascii="Times New Roman" w:hAnsi="Times New Roman" w:cs="Times New Roman"/>
          <w:sz w:val="28"/>
          <w:szCs w:val="28"/>
        </w:rPr>
        <w:t>ский район» Смоленской области в соответствии с бюджетным законодательством.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D30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2B6D30">
        <w:rPr>
          <w:rFonts w:ascii="Times New Roman" w:hAnsi="Times New Roman" w:cs="Times New Roman"/>
          <w:sz w:val="28"/>
          <w:szCs w:val="28"/>
        </w:rPr>
        <w:t xml:space="preserve"> заинтересованными лицами доступа к проведению благоустройства на дворовой территории;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84F6B" w:rsidRPr="00633D12" w:rsidRDefault="00284F6B" w:rsidP="00331B8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84F6B" w:rsidRPr="00633D12" w:rsidSect="00DD582A">
          <w:headerReference w:type="default" r:id="rId27"/>
          <w:pgSz w:w="11900" w:h="16840"/>
          <w:pgMar w:top="1134" w:right="558" w:bottom="1124" w:left="1276" w:header="0" w:footer="741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возникновения иных случаев, предусмотренных действующим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B6D30">
        <w:rPr>
          <w:rFonts w:ascii="Times New Roman" w:hAnsi="Times New Roman" w:cs="Times New Roman"/>
          <w:sz w:val="28"/>
          <w:szCs w:val="28"/>
        </w:rPr>
        <w:t>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bookmarkStart w:id="6" w:name="bookmark7"/>
      <w:r>
        <w:rPr>
          <w:rFonts w:ascii="Times New Roman" w:hAnsi="Times New Roman" w:cs="Times New Roman"/>
          <w:sz w:val="20"/>
          <w:szCs w:val="20"/>
        </w:rPr>
        <w:lastRenderedPageBreak/>
        <w:t>Приложение 7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224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4E7A90" w:rsidRDefault="00284F6B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</w:pPr>
    </w:p>
    <w:p w:rsidR="00284F6B" w:rsidRPr="004E7A90" w:rsidRDefault="00284F6B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</w:pPr>
      <w:r w:rsidRPr="004E7A90">
        <w:t>ПОРЯДОК</w:t>
      </w:r>
      <w:bookmarkEnd w:id="6"/>
    </w:p>
    <w:p w:rsidR="00284F6B" w:rsidRDefault="00284F6B" w:rsidP="00284334">
      <w:pPr>
        <w:pStyle w:val="30"/>
        <w:shd w:val="clear" w:color="auto" w:fill="auto"/>
        <w:ind w:left="1660"/>
      </w:pPr>
      <w:r w:rsidRPr="004E7A90">
        <w:t>разработки, обсуждения с заинтересованными лицами и утверждения дизайн-проектов благоустройства дворовых территорий многоквартирных домов, расположенных на территории с. Угра</w:t>
      </w:r>
    </w:p>
    <w:p w:rsidR="004E7A90" w:rsidRDefault="004E7A90" w:rsidP="00284334">
      <w:pPr>
        <w:pStyle w:val="30"/>
        <w:shd w:val="clear" w:color="auto" w:fill="auto"/>
        <w:ind w:left="1660"/>
      </w:pPr>
    </w:p>
    <w:p w:rsidR="004E7A90" w:rsidRPr="004E7A90" w:rsidRDefault="004E7A90" w:rsidP="00284334">
      <w:pPr>
        <w:pStyle w:val="30"/>
        <w:shd w:val="clear" w:color="auto" w:fill="auto"/>
        <w:ind w:left="1660"/>
      </w:pPr>
      <w:r>
        <w:t>1. Общие положения</w:t>
      </w:r>
    </w:p>
    <w:p w:rsidR="00284F6B" w:rsidRPr="004E7A90" w:rsidRDefault="00284F6B" w:rsidP="00284334">
      <w:pPr>
        <w:pStyle w:val="30"/>
        <w:shd w:val="clear" w:color="auto" w:fill="auto"/>
        <w:ind w:left="1660"/>
      </w:pPr>
    </w:p>
    <w:p w:rsidR="00284F6B" w:rsidRDefault="00284F6B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с. </w:t>
      </w:r>
      <w:r>
        <w:rPr>
          <w:rFonts w:ascii="Times New Roman" w:hAnsi="Times New Roman" w:cs="Times New Roman"/>
          <w:sz w:val="28"/>
          <w:szCs w:val="28"/>
        </w:rPr>
        <w:t>Угра</w:t>
      </w:r>
      <w:r w:rsidRPr="002B6D30">
        <w:rPr>
          <w:rFonts w:ascii="Times New Roman" w:hAnsi="Times New Roman" w:cs="Times New Roman"/>
          <w:sz w:val="28"/>
          <w:szCs w:val="28"/>
        </w:rPr>
        <w:t>, а также их утверждение в рамках реализации программы «Формирование современной городской среды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села Угра Угранского района Смоленской области</w:t>
      </w:r>
      <w:r w:rsidRPr="002B6D30">
        <w:rPr>
          <w:rFonts w:ascii="Times New Roman" w:hAnsi="Times New Roman" w:cs="Times New Roman"/>
          <w:sz w:val="28"/>
          <w:szCs w:val="28"/>
        </w:rPr>
        <w:t>»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B6D30">
        <w:rPr>
          <w:rFonts w:ascii="Times New Roman" w:hAnsi="Times New Roman" w:cs="Times New Roman"/>
          <w:sz w:val="28"/>
          <w:szCs w:val="28"/>
        </w:rPr>
        <w:t>-2022 годы (далее - муниципальная программа).</w:t>
      </w:r>
    </w:p>
    <w:p w:rsidR="00284F6B" w:rsidRPr="002B2B57" w:rsidRDefault="00284F6B" w:rsidP="002B2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2B2B5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2B2B57">
        <w:rPr>
          <w:rFonts w:ascii="Times New Roman" w:hAnsi="Times New Roman" w:cs="Times New Roman"/>
          <w:sz w:val="28"/>
          <w:szCs w:val="28"/>
        </w:rPr>
        <w:t xml:space="preserve"> Под дизайн-проектом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2B2B57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2B2B57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284F6B" w:rsidRPr="002B2B57" w:rsidRDefault="00284F6B" w:rsidP="002B2B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B57">
        <w:rPr>
          <w:rFonts w:ascii="Times New Roman" w:hAnsi="Times New Roman" w:cs="Times New Roman"/>
          <w:sz w:val="28"/>
          <w:szCs w:val="28"/>
        </w:rPr>
        <w:t xml:space="preserve">Содержание дизайн-проекта зависит от вида и состава планируемых к благоустройству </w:t>
      </w:r>
      <w:r>
        <w:rPr>
          <w:rFonts w:ascii="Times New Roman" w:hAnsi="Times New Roman" w:cs="Times New Roman"/>
          <w:sz w:val="28"/>
          <w:szCs w:val="28"/>
        </w:rPr>
        <w:t>работ. Это может</w:t>
      </w:r>
      <w:r w:rsidRPr="002B2B57">
        <w:rPr>
          <w:rFonts w:ascii="Times New Roman" w:hAnsi="Times New Roman" w:cs="Times New Roman"/>
          <w:sz w:val="28"/>
          <w:szCs w:val="28"/>
        </w:rPr>
        <w:t xml:space="preserve">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284F6B" w:rsidRPr="004E7A90" w:rsidRDefault="00284F6B" w:rsidP="002B2B57">
      <w:pPr>
        <w:widowControl w:val="0"/>
        <w:spacing w:after="333" w:line="322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DD582A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предложений, обсуждение дизайн-проекта благоустройства дворовой территории данного многоквартирного дома.</w:t>
      </w:r>
    </w:p>
    <w:p w:rsidR="00284F6B" w:rsidRPr="004E7A90" w:rsidRDefault="00284F6B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9" w:line="280" w:lineRule="exact"/>
        <w:ind w:firstLine="0"/>
        <w:jc w:val="center"/>
      </w:pPr>
      <w:bookmarkStart w:id="7" w:name="bookmark9"/>
      <w:r w:rsidRPr="004E7A90">
        <w:t>Разработка дизайн-проектов</w:t>
      </w:r>
      <w:bookmarkEnd w:id="7"/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Разработка дизайн-проекта в отношении дворовых территорий многоквартирных домов осуществляется в соответствии с Правилами благоустр</w:t>
      </w:r>
      <w:r>
        <w:rPr>
          <w:rFonts w:ascii="Times New Roman" w:hAnsi="Times New Roman" w:cs="Times New Roman"/>
          <w:sz w:val="28"/>
          <w:szCs w:val="28"/>
        </w:rPr>
        <w:t>ойства территории с. Угра</w:t>
      </w:r>
      <w:r w:rsidRPr="00DD582A">
        <w:rPr>
          <w:rFonts w:ascii="Times New Roman" w:hAnsi="Times New Roman" w:cs="Times New Roman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Разработка дизайн-проекта благоустройства дворовых территорий многоквартирных домов осуществляется с учетом минимальных и дополнительных </w:t>
      </w:r>
      <w:r w:rsidRPr="00DD582A">
        <w:rPr>
          <w:rFonts w:ascii="Times New Roman" w:hAnsi="Times New Roman" w:cs="Times New Roman"/>
          <w:sz w:val="28"/>
          <w:szCs w:val="28"/>
        </w:rPr>
        <w:lastRenderedPageBreak/>
        <w:t>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284F6B" w:rsidRPr="00E52F09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333" w:line="322" w:lineRule="exact"/>
        <w:ind w:firstLine="860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Дизайн-проекты разрабатываются на этапе подачи заявок о включении дворовой территории в муниципальную программу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84F6B" w:rsidRPr="004E7A90" w:rsidRDefault="00284F6B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0" w:lineRule="exact"/>
        <w:ind w:firstLine="0"/>
        <w:jc w:val="center"/>
      </w:pPr>
      <w:bookmarkStart w:id="8" w:name="bookmark10"/>
      <w:r w:rsidRPr="004E7A90">
        <w:t>Обсуждение и утверждение дизайн-проекта</w:t>
      </w:r>
      <w:bookmarkEnd w:id="8"/>
    </w:p>
    <w:p w:rsidR="00284F6B" w:rsidRPr="00E52F09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 xml:space="preserve">муниципальной программы «Формирование комфортной городской среды </w:t>
      </w:r>
      <w:r>
        <w:rPr>
          <w:rFonts w:ascii="Times New Roman" w:hAnsi="Times New Roman" w:cs="Times New Roman"/>
          <w:sz w:val="28"/>
          <w:szCs w:val="28"/>
        </w:rPr>
        <w:t>на территории села Угра Угран</w:t>
      </w:r>
      <w:r w:rsidRPr="00585E05">
        <w:rPr>
          <w:rFonts w:ascii="Times New Roman" w:hAnsi="Times New Roman" w:cs="Times New Roman"/>
          <w:sz w:val="28"/>
          <w:szCs w:val="28"/>
        </w:rPr>
        <w:t>ского района Смоленской области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2018</w:t>
      </w:r>
      <w:r w:rsidRPr="00585E05">
        <w:rPr>
          <w:rFonts w:ascii="Times New Roman" w:hAnsi="Times New Roman" w:cs="Times New Roman"/>
          <w:sz w:val="28"/>
          <w:szCs w:val="28"/>
        </w:rPr>
        <w:t>-2022 годы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Разработанный</w:t>
      </w:r>
      <w:r w:rsidRPr="00DD582A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Pr="00DD582A">
        <w:rPr>
          <w:rFonts w:ascii="Times New Roman" w:hAnsi="Times New Roman" w:cs="Times New Roman"/>
          <w:sz w:val="28"/>
          <w:szCs w:val="28"/>
        </w:rPr>
        <w:tab/>
        <w:t>благоустройства дворовых 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по строительству, транспорту, связи, энергетики 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ЖКХ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обеспечивает информирование заинтересованных лиц, указанных в пункте 1.3 настоящего Порядка, о времени, месте и сроках обсуждения 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Обсуждение дизайн-проектов благоустройства дворовых территорий осуществляется общественной комиссией. Все решения,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касающиеся обсуждения дизайн-проектов 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домов.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проекты благоустройства дворовых территорий многоквартирных домов путем составления протокола.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Протокол подписывается всеми членами общественной комиссии, присутствовавшими на обсуждении, размещается на официальном сайте Администрации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Угранский</w:t>
      </w:r>
      <w:r w:rsidRPr="00DD582A">
        <w:rPr>
          <w:rFonts w:ascii="Times New Roman" w:hAnsi="Times New Roman" w:cs="Times New Roman"/>
          <w:sz w:val="28"/>
          <w:szCs w:val="28"/>
        </w:rPr>
        <w:t xml:space="preserve"> район» Смоленской области </w:t>
      </w:r>
      <w:r w:rsidRPr="00DD582A">
        <w:rPr>
          <w:rFonts w:ascii="Times New Roman" w:hAnsi="Times New Roman" w:cs="Times New Roman"/>
          <w:sz w:val="28"/>
          <w:szCs w:val="28"/>
          <w:lang w:val="en-US" w:eastAsia="en-US"/>
        </w:rPr>
        <w:t>http</w:t>
      </w:r>
      <w:r w:rsidRPr="00DD582A">
        <w:rPr>
          <w:rFonts w:ascii="Times New Roman" w:hAnsi="Times New Roman" w:cs="Times New Roman"/>
          <w:sz w:val="28"/>
          <w:szCs w:val="28"/>
          <w:lang w:eastAsia="en-US"/>
        </w:rPr>
        <w:t>://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admin</w:t>
      </w:r>
      <w:r w:rsidRPr="002E5678">
        <w:rPr>
          <w:rFonts w:ascii="Times New Roman" w:hAnsi="Times New Roman" w:cs="Times New Roman"/>
          <w:sz w:val="28"/>
          <w:szCs w:val="28"/>
          <w:lang w:eastAsia="en-US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en-US"/>
        </w:rPr>
        <w:t>ugra</w:t>
      </w:r>
      <w:proofErr w:type="spellEnd"/>
      <w:r w:rsidRPr="00DD582A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spellStart"/>
      <w:r w:rsidRPr="00DD582A">
        <w:rPr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r w:rsidRPr="00DD582A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Pr="00DD582A">
        <w:rPr>
          <w:rFonts w:ascii="Times New Roman" w:hAnsi="Times New Roman" w:cs="Times New Roman"/>
          <w:sz w:val="28"/>
          <w:szCs w:val="28"/>
        </w:rPr>
        <w:t>в течение пяти рабочих дней со дня его оформления.</w:t>
      </w:r>
    </w:p>
    <w:p w:rsidR="00284F6B" w:rsidRPr="00DD582A" w:rsidRDefault="00284F6B" w:rsidP="002A455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84F6B" w:rsidRPr="00DD582A" w:rsidSect="009E5086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07A" w:rsidRPr="00333D06" w:rsidRDefault="00E4007A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0">
    <w:p w:rsidR="00E4007A" w:rsidRPr="00333D06" w:rsidRDefault="00E4007A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07A" w:rsidRPr="00333D06" w:rsidRDefault="00E4007A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0">
    <w:p w:rsidR="00E4007A" w:rsidRPr="00333D06" w:rsidRDefault="00E4007A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A92" w:rsidRDefault="00ED1A92" w:rsidP="009E1BFC">
    <w:pPr>
      <w:pStyle w:val="aa"/>
      <w:tabs>
        <w:tab w:val="clear" w:pos="4677"/>
        <w:tab w:val="clear" w:pos="9355"/>
        <w:tab w:val="left" w:pos="8931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5E05"/>
    <w:rsid w:val="000106AC"/>
    <w:rsid w:val="00024EDC"/>
    <w:rsid w:val="00026E15"/>
    <w:rsid w:val="00065C32"/>
    <w:rsid w:val="00071B38"/>
    <w:rsid w:val="00071DDE"/>
    <w:rsid w:val="000762E2"/>
    <w:rsid w:val="00077060"/>
    <w:rsid w:val="000876E8"/>
    <w:rsid w:val="000E7222"/>
    <w:rsid w:val="00106757"/>
    <w:rsid w:val="00156EB7"/>
    <w:rsid w:val="00161C78"/>
    <w:rsid w:val="001674ED"/>
    <w:rsid w:val="00174F90"/>
    <w:rsid w:val="001C0FE9"/>
    <w:rsid w:val="001C72DE"/>
    <w:rsid w:val="001D4B58"/>
    <w:rsid w:val="001E18E6"/>
    <w:rsid w:val="002157D8"/>
    <w:rsid w:val="00224EE1"/>
    <w:rsid w:val="00237D50"/>
    <w:rsid w:val="00260978"/>
    <w:rsid w:val="00267C21"/>
    <w:rsid w:val="00284334"/>
    <w:rsid w:val="00284F6B"/>
    <w:rsid w:val="002A1E7F"/>
    <w:rsid w:val="002A455D"/>
    <w:rsid w:val="002B2B57"/>
    <w:rsid w:val="002B4DB6"/>
    <w:rsid w:val="002B6D30"/>
    <w:rsid w:val="002C27A5"/>
    <w:rsid w:val="002C73CE"/>
    <w:rsid w:val="002C77E2"/>
    <w:rsid w:val="002D6D89"/>
    <w:rsid w:val="002E5678"/>
    <w:rsid w:val="002E6754"/>
    <w:rsid w:val="00303E0F"/>
    <w:rsid w:val="00331B85"/>
    <w:rsid w:val="00333D06"/>
    <w:rsid w:val="00336CEC"/>
    <w:rsid w:val="00337946"/>
    <w:rsid w:val="00340B59"/>
    <w:rsid w:val="003515A2"/>
    <w:rsid w:val="00364A05"/>
    <w:rsid w:val="003A520D"/>
    <w:rsid w:val="003A5538"/>
    <w:rsid w:val="003B0C38"/>
    <w:rsid w:val="003B1DEE"/>
    <w:rsid w:val="003B480F"/>
    <w:rsid w:val="003D1A09"/>
    <w:rsid w:val="00413D4C"/>
    <w:rsid w:val="00441F97"/>
    <w:rsid w:val="00443798"/>
    <w:rsid w:val="0045208C"/>
    <w:rsid w:val="00456DFD"/>
    <w:rsid w:val="00470F43"/>
    <w:rsid w:val="0048779C"/>
    <w:rsid w:val="00487F76"/>
    <w:rsid w:val="0049002D"/>
    <w:rsid w:val="00492413"/>
    <w:rsid w:val="004939C0"/>
    <w:rsid w:val="004C4369"/>
    <w:rsid w:val="004C6BC4"/>
    <w:rsid w:val="004D6D5F"/>
    <w:rsid w:val="004E063A"/>
    <w:rsid w:val="004E2532"/>
    <w:rsid w:val="004E7A90"/>
    <w:rsid w:val="004F19CF"/>
    <w:rsid w:val="004F1CEB"/>
    <w:rsid w:val="005012C9"/>
    <w:rsid w:val="00504770"/>
    <w:rsid w:val="00506E55"/>
    <w:rsid w:val="00520EAC"/>
    <w:rsid w:val="00533C16"/>
    <w:rsid w:val="00557AA5"/>
    <w:rsid w:val="00562B6E"/>
    <w:rsid w:val="00564F05"/>
    <w:rsid w:val="00580C18"/>
    <w:rsid w:val="00583B9B"/>
    <w:rsid w:val="00585E05"/>
    <w:rsid w:val="00586F6C"/>
    <w:rsid w:val="00587B23"/>
    <w:rsid w:val="005A0FE0"/>
    <w:rsid w:val="005E099A"/>
    <w:rsid w:val="005E2F1B"/>
    <w:rsid w:val="005F5B3A"/>
    <w:rsid w:val="00602616"/>
    <w:rsid w:val="00602771"/>
    <w:rsid w:val="00621903"/>
    <w:rsid w:val="006254E1"/>
    <w:rsid w:val="00633D12"/>
    <w:rsid w:val="0063605C"/>
    <w:rsid w:val="00645949"/>
    <w:rsid w:val="00651C63"/>
    <w:rsid w:val="0065326A"/>
    <w:rsid w:val="006676FF"/>
    <w:rsid w:val="0067657C"/>
    <w:rsid w:val="006926F1"/>
    <w:rsid w:val="006C203E"/>
    <w:rsid w:val="006C2EED"/>
    <w:rsid w:val="006C3A6F"/>
    <w:rsid w:val="006D4ECB"/>
    <w:rsid w:val="006E067B"/>
    <w:rsid w:val="006E22E4"/>
    <w:rsid w:val="006F0EAF"/>
    <w:rsid w:val="006F6312"/>
    <w:rsid w:val="00712B62"/>
    <w:rsid w:val="00715565"/>
    <w:rsid w:val="00721A3A"/>
    <w:rsid w:val="00730DE6"/>
    <w:rsid w:val="00771D8F"/>
    <w:rsid w:val="00772EE9"/>
    <w:rsid w:val="007739A2"/>
    <w:rsid w:val="00773C89"/>
    <w:rsid w:val="00773DDE"/>
    <w:rsid w:val="00784C63"/>
    <w:rsid w:val="007A5262"/>
    <w:rsid w:val="007B7A3E"/>
    <w:rsid w:val="007E4B63"/>
    <w:rsid w:val="00805902"/>
    <w:rsid w:val="0081708A"/>
    <w:rsid w:val="008220DA"/>
    <w:rsid w:val="00833F1E"/>
    <w:rsid w:val="00835F4F"/>
    <w:rsid w:val="00844981"/>
    <w:rsid w:val="008570BE"/>
    <w:rsid w:val="008744F1"/>
    <w:rsid w:val="0088758E"/>
    <w:rsid w:val="00887FF5"/>
    <w:rsid w:val="00897459"/>
    <w:rsid w:val="008A12D9"/>
    <w:rsid w:val="008B4FCC"/>
    <w:rsid w:val="008B75DF"/>
    <w:rsid w:val="008D0C1E"/>
    <w:rsid w:val="008E095A"/>
    <w:rsid w:val="0090100E"/>
    <w:rsid w:val="009058AE"/>
    <w:rsid w:val="0092532E"/>
    <w:rsid w:val="00946DB9"/>
    <w:rsid w:val="00955541"/>
    <w:rsid w:val="00955643"/>
    <w:rsid w:val="00981E8C"/>
    <w:rsid w:val="009912E9"/>
    <w:rsid w:val="009929BE"/>
    <w:rsid w:val="0099788E"/>
    <w:rsid w:val="009C16BD"/>
    <w:rsid w:val="009C3065"/>
    <w:rsid w:val="009C39BB"/>
    <w:rsid w:val="009E1BFC"/>
    <w:rsid w:val="009E5086"/>
    <w:rsid w:val="00A02A3C"/>
    <w:rsid w:val="00A03C6A"/>
    <w:rsid w:val="00A254F8"/>
    <w:rsid w:val="00A36250"/>
    <w:rsid w:val="00A53F0F"/>
    <w:rsid w:val="00A83A8D"/>
    <w:rsid w:val="00A97702"/>
    <w:rsid w:val="00AA29FD"/>
    <w:rsid w:val="00AA636A"/>
    <w:rsid w:val="00AB3F66"/>
    <w:rsid w:val="00AC24A0"/>
    <w:rsid w:val="00AD14E6"/>
    <w:rsid w:val="00AD4308"/>
    <w:rsid w:val="00AF3385"/>
    <w:rsid w:val="00B00778"/>
    <w:rsid w:val="00B13242"/>
    <w:rsid w:val="00B15332"/>
    <w:rsid w:val="00B203EE"/>
    <w:rsid w:val="00B2349B"/>
    <w:rsid w:val="00B333A5"/>
    <w:rsid w:val="00B44993"/>
    <w:rsid w:val="00B45CB0"/>
    <w:rsid w:val="00B50E9E"/>
    <w:rsid w:val="00B61203"/>
    <w:rsid w:val="00B654BF"/>
    <w:rsid w:val="00B74DC0"/>
    <w:rsid w:val="00B83FA8"/>
    <w:rsid w:val="00B8472C"/>
    <w:rsid w:val="00B913BD"/>
    <w:rsid w:val="00BA71B9"/>
    <w:rsid w:val="00BC2271"/>
    <w:rsid w:val="00BC51BC"/>
    <w:rsid w:val="00BE0F46"/>
    <w:rsid w:val="00C01DC1"/>
    <w:rsid w:val="00C07172"/>
    <w:rsid w:val="00C11BB4"/>
    <w:rsid w:val="00C15240"/>
    <w:rsid w:val="00C25ADD"/>
    <w:rsid w:val="00C270F0"/>
    <w:rsid w:val="00C378E1"/>
    <w:rsid w:val="00C448AD"/>
    <w:rsid w:val="00C65393"/>
    <w:rsid w:val="00C71027"/>
    <w:rsid w:val="00C73189"/>
    <w:rsid w:val="00C87116"/>
    <w:rsid w:val="00CA1CDE"/>
    <w:rsid w:val="00CB0B86"/>
    <w:rsid w:val="00CB4B7F"/>
    <w:rsid w:val="00D03106"/>
    <w:rsid w:val="00D06821"/>
    <w:rsid w:val="00D14B10"/>
    <w:rsid w:val="00D157B8"/>
    <w:rsid w:val="00D42A38"/>
    <w:rsid w:val="00D46E39"/>
    <w:rsid w:val="00D57CE4"/>
    <w:rsid w:val="00D80C5F"/>
    <w:rsid w:val="00D8527B"/>
    <w:rsid w:val="00D8550A"/>
    <w:rsid w:val="00D8578B"/>
    <w:rsid w:val="00DB571C"/>
    <w:rsid w:val="00DC37CA"/>
    <w:rsid w:val="00DD4A0D"/>
    <w:rsid w:val="00DD582A"/>
    <w:rsid w:val="00DF48B1"/>
    <w:rsid w:val="00E00CD5"/>
    <w:rsid w:val="00E24DA9"/>
    <w:rsid w:val="00E24DC0"/>
    <w:rsid w:val="00E36F0D"/>
    <w:rsid w:val="00E4007A"/>
    <w:rsid w:val="00E52F09"/>
    <w:rsid w:val="00E9155E"/>
    <w:rsid w:val="00EA0C6C"/>
    <w:rsid w:val="00EC18D1"/>
    <w:rsid w:val="00EC6A49"/>
    <w:rsid w:val="00ED1A92"/>
    <w:rsid w:val="00ED630F"/>
    <w:rsid w:val="00ED7525"/>
    <w:rsid w:val="00EF35E4"/>
    <w:rsid w:val="00F14EF0"/>
    <w:rsid w:val="00F3546D"/>
    <w:rsid w:val="00F358B6"/>
    <w:rsid w:val="00F62B3B"/>
    <w:rsid w:val="00F63B74"/>
    <w:rsid w:val="00F65123"/>
    <w:rsid w:val="00F66D58"/>
    <w:rsid w:val="00F76FC6"/>
    <w:rsid w:val="00F825A4"/>
    <w:rsid w:val="00F84F4C"/>
    <w:rsid w:val="00F91520"/>
    <w:rsid w:val="00FA21AB"/>
    <w:rsid w:val="00FC3E50"/>
    <w:rsid w:val="00FD6D59"/>
    <w:rsid w:val="00FF23FA"/>
    <w:rsid w:val="00FF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85E05"/>
    <w:rPr>
      <w:color w:val="0066CC"/>
      <w:u w:val="single"/>
    </w:rPr>
  </w:style>
  <w:style w:type="character" w:customStyle="1" w:styleId="2Exact">
    <w:name w:val="Основной текст (2) Exact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1">
    <w:name w:val="Заголовок №1_"/>
    <w:link w:val="1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uiPriority w:val="99"/>
    <w:rsid w:val="00585E0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a4">
    <w:name w:val="Колонтитул_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Calibri">
    <w:name w:val="Колонтитул + Calibri"/>
    <w:aliases w:val="10,5 pt"/>
    <w:uiPriority w:val="99"/>
    <w:rsid w:val="00585E05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a5">
    <w:name w:val="Подпись к таблице_"/>
    <w:link w:val="a6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uiPriority w:val="99"/>
    <w:rsid w:val="00585E0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a8">
    <w:name w:val="Колонтитул"/>
    <w:uiPriority w:val="99"/>
    <w:rsid w:val="00585E0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211">
    <w:name w:val="Основной текст (2) + 11"/>
    <w:aliases w:val="5 pt3"/>
    <w:uiPriority w:val="99"/>
    <w:rsid w:val="00585E0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3">
    <w:name w:val="Основной текст (3)_"/>
    <w:link w:val="3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">
    <w:name w:val="Основной текст (2) + 30 pt"/>
    <w:aliases w:val="Интервал -1 pt"/>
    <w:uiPriority w:val="99"/>
    <w:rsid w:val="00585E05"/>
    <w:rPr>
      <w:rFonts w:ascii="Times New Roman" w:hAnsi="Times New Roman" w:cs="Times New Roman"/>
      <w:color w:val="000000"/>
      <w:spacing w:val="-30"/>
      <w:w w:val="100"/>
      <w:position w:val="0"/>
      <w:sz w:val="60"/>
      <w:szCs w:val="60"/>
      <w:u w:val="none"/>
      <w:lang w:val="ru-RU" w:eastAsia="ru-RU"/>
    </w:rPr>
  </w:style>
  <w:style w:type="character" w:customStyle="1" w:styleId="230pt1">
    <w:name w:val="Основной текст (2) + 30 pt1"/>
    <w:uiPriority w:val="99"/>
    <w:rsid w:val="00585E05"/>
    <w:rPr>
      <w:rFonts w:ascii="Times New Roman" w:hAnsi="Times New Roman" w:cs="Times New Roman"/>
      <w:color w:val="000000"/>
      <w:spacing w:val="0"/>
      <w:w w:val="100"/>
      <w:position w:val="0"/>
      <w:sz w:val="60"/>
      <w:szCs w:val="60"/>
      <w:u w:val="none"/>
      <w:lang w:val="ru-RU" w:eastAsia="ru-RU"/>
    </w:rPr>
  </w:style>
  <w:style w:type="character" w:customStyle="1" w:styleId="2CourierNew">
    <w:name w:val="Основной текст (2) + Courier New"/>
    <w:aliases w:val="162 pt,Полужирный"/>
    <w:uiPriority w:val="99"/>
    <w:rsid w:val="00585E05"/>
    <w:rPr>
      <w:rFonts w:ascii="Courier New" w:hAnsi="Courier New" w:cs="Courier New"/>
      <w:b/>
      <w:bCs/>
      <w:color w:val="000000"/>
      <w:spacing w:val="0"/>
      <w:w w:val="100"/>
      <w:position w:val="0"/>
      <w:sz w:val="324"/>
      <w:szCs w:val="324"/>
      <w:u w:val="none"/>
      <w:lang w:val="ru-RU" w:eastAsia="ru-RU"/>
    </w:rPr>
  </w:style>
  <w:style w:type="character" w:customStyle="1" w:styleId="Arial">
    <w:name w:val="Колонтитул + Arial"/>
    <w:aliases w:val="4,5 pt2,Полужирный1"/>
    <w:uiPriority w:val="99"/>
    <w:rsid w:val="00585E05"/>
    <w:rPr>
      <w:rFonts w:ascii="Arial" w:hAnsi="Arial" w:cs="Arial"/>
      <w:b/>
      <w:b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1">
    <w:name w:val="Основной текст (2) + Курсив"/>
    <w:uiPriority w:val="99"/>
    <w:rsid w:val="00585E05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2Calibri">
    <w:name w:val="Основной текст (2) + Calibri"/>
    <w:aliases w:val="8,5 pt1,Курсив"/>
    <w:uiPriority w:val="99"/>
    <w:rsid w:val="00585E05"/>
    <w:rPr>
      <w:rFonts w:ascii="Calibri" w:hAnsi="Calibri" w:cs="Calibri"/>
      <w:b/>
      <w:bCs/>
      <w:i/>
      <w:i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paragraph" w:customStyle="1" w:styleId="10">
    <w:name w:val="Заголовок №1"/>
    <w:basedOn w:val="a"/>
    <w:link w:val="1"/>
    <w:uiPriority w:val="99"/>
    <w:rsid w:val="00585E05"/>
    <w:pPr>
      <w:widowControl w:val="0"/>
      <w:shd w:val="clear" w:color="auto" w:fill="FFFFFF"/>
      <w:spacing w:after="420" w:line="240" w:lineRule="atLeast"/>
      <w:ind w:hanging="1640"/>
      <w:jc w:val="right"/>
      <w:outlineLvl w:val="0"/>
    </w:pPr>
    <w:rPr>
      <w:rFonts w:ascii="Times New Roman" w:hAnsi="Times New Roman" w:cs="Times New Roman"/>
      <w:b/>
      <w:bCs/>
      <w:sz w:val="28"/>
      <w:szCs w:val="28"/>
      <w:lang/>
    </w:rPr>
  </w:style>
  <w:style w:type="paragraph" w:customStyle="1" w:styleId="a6">
    <w:name w:val="Подпись к таблице"/>
    <w:basedOn w:val="a"/>
    <w:link w:val="a5"/>
    <w:uiPriority w:val="99"/>
    <w:rsid w:val="00585E05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8"/>
      <w:szCs w:val="28"/>
      <w:lang/>
    </w:rPr>
  </w:style>
  <w:style w:type="paragraph" w:customStyle="1" w:styleId="30">
    <w:name w:val="Основной текст (3)"/>
    <w:basedOn w:val="a"/>
    <w:link w:val="3"/>
    <w:uiPriority w:val="99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ascii="Times New Roman" w:hAnsi="Times New Roman" w:cs="Times New Roman"/>
      <w:b/>
      <w:bCs/>
      <w:sz w:val="28"/>
      <w:szCs w:val="28"/>
      <w:lang/>
    </w:rPr>
  </w:style>
  <w:style w:type="table" w:styleId="a9">
    <w:name w:val="Table Grid"/>
    <w:basedOn w:val="a1"/>
    <w:uiPriority w:val="99"/>
    <w:rsid w:val="00585E05"/>
    <w:pPr>
      <w:widowControl w:val="0"/>
    </w:pPr>
    <w:rPr>
      <w:rFonts w:ascii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Times New Roman"/>
      <w:color w:val="000000"/>
      <w:sz w:val="24"/>
      <w:szCs w:val="24"/>
      <w:lang/>
    </w:rPr>
  </w:style>
  <w:style w:type="character" w:customStyle="1" w:styleId="ab">
    <w:name w:val="Верхний колонтитул Знак"/>
    <w:link w:val="aa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Times New Roman"/>
      <w:color w:val="000000"/>
      <w:sz w:val="24"/>
      <w:szCs w:val="24"/>
      <w:lang/>
    </w:rPr>
  </w:style>
  <w:style w:type="character" w:customStyle="1" w:styleId="ad">
    <w:name w:val="Нижний колонтитул Знак"/>
    <w:link w:val="ac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8B75DF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203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D14B10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11">
    <w:name w:val="Абзац списка1"/>
    <w:basedOn w:val="a"/>
    <w:uiPriority w:val="99"/>
    <w:rsid w:val="00D14B10"/>
    <w:pPr>
      <w:spacing w:after="0" w:line="240" w:lineRule="auto"/>
      <w:ind w:left="720"/>
    </w:pPr>
    <w:rPr>
      <w:rFonts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7A5262"/>
    <w:pPr>
      <w:tabs>
        <w:tab w:val="left" w:pos="0"/>
      </w:tabs>
      <w:spacing w:after="0" w:line="240" w:lineRule="auto"/>
      <w:ind w:right="43"/>
      <w:jc w:val="center"/>
    </w:pPr>
    <w:rPr>
      <w:rFonts w:ascii="Times New Roman" w:hAnsi="Times New Roman" w:cs="Times New Roman"/>
      <w:sz w:val="20"/>
      <w:szCs w:val="20"/>
      <w:lang/>
    </w:rPr>
  </w:style>
  <w:style w:type="character" w:customStyle="1" w:styleId="af1">
    <w:name w:val="Основной текст Знак"/>
    <w:link w:val="af0"/>
    <w:uiPriority w:val="99"/>
    <w:rsid w:val="007A5262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C01DC1"/>
    <w:pPr>
      <w:ind w:left="720"/>
    </w:pPr>
  </w:style>
  <w:style w:type="paragraph" w:styleId="af3">
    <w:name w:val="Normal (Web)"/>
    <w:basedOn w:val="a"/>
    <w:uiPriority w:val="99"/>
    <w:rsid w:val="00224EE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52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-ugra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admin-ugr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AB53F-C103-4CF1-850C-C7F98807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3015</TotalTime>
  <Pages>1</Pages>
  <Words>7554</Words>
  <Characters>43064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Gorod</cp:lastModifiedBy>
  <cp:revision>55</cp:revision>
  <cp:lastPrinted>2017-12-11T11:33:00Z</cp:lastPrinted>
  <dcterms:created xsi:type="dcterms:W3CDTF">2017-04-02T13:10:00Z</dcterms:created>
  <dcterms:modified xsi:type="dcterms:W3CDTF">2017-12-11T11:35:00Z</dcterms:modified>
</cp:coreProperties>
</file>