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1126"/>
        <w:tblW w:w="15304" w:type="dxa"/>
        <w:tblLook w:val="04A0" w:firstRow="1" w:lastRow="0" w:firstColumn="1" w:lastColumn="0" w:noHBand="0" w:noVBand="1"/>
      </w:tblPr>
      <w:tblGrid>
        <w:gridCol w:w="8526"/>
        <w:gridCol w:w="6778"/>
      </w:tblGrid>
      <w:tr w:rsidR="006825F9" w:rsidRPr="007C2B04" w:rsidTr="005637C0">
        <w:trPr>
          <w:trHeight w:val="426"/>
        </w:trPr>
        <w:tc>
          <w:tcPr>
            <w:tcW w:w="15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5F9" w:rsidRPr="007C2B04" w:rsidRDefault="007C2B04" w:rsidP="005637C0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Инвестиционная площадка №</w:t>
            </w:r>
            <w:r w:rsidR="004926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67-21-03</w:t>
            </w:r>
          </w:p>
          <w:p w:rsidR="00D819A1" w:rsidRPr="007C2B04" w:rsidRDefault="00D819A1" w:rsidP="005637C0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5F9" w:rsidRPr="007C2B04" w:rsidTr="005637C0">
        <w:tc>
          <w:tcPr>
            <w:tcW w:w="8526" w:type="dxa"/>
            <w:tcBorders>
              <w:top w:val="single" w:sz="4" w:space="0" w:color="auto"/>
            </w:tcBorders>
          </w:tcPr>
          <w:p w:rsidR="00D819A1" w:rsidRDefault="00D819A1" w:rsidP="005637C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B3407A" w:rsidP="00563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168417" cy="4610100"/>
                  <wp:effectExtent l="19050" t="0" r="0" b="0"/>
                  <wp:docPr id="2" name="Рисунок 1" descr="Плеснево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леснево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8417" cy="461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8" w:type="dxa"/>
            <w:tcBorders>
              <w:top w:val="single" w:sz="4" w:space="0" w:color="auto"/>
            </w:tcBorders>
          </w:tcPr>
          <w:p w:rsidR="006825F9" w:rsidRPr="007C2B04" w:rsidRDefault="006825F9" w:rsidP="005637C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1. Месторасположение:</w:t>
            </w:r>
          </w:p>
          <w:p w:rsidR="0069633B" w:rsidRDefault="006825F9" w:rsidP="002245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9633B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Смоленска</w:t>
            </w:r>
            <w:r w:rsidR="00224519">
              <w:rPr>
                <w:rFonts w:ascii="Times New Roman" w:hAnsi="Times New Roman" w:cs="Times New Roman"/>
                <w:sz w:val="28"/>
                <w:szCs w:val="28"/>
              </w:rPr>
              <w:t xml:space="preserve">я область, Угранский район, </w:t>
            </w:r>
            <w:r w:rsidR="004926A3">
              <w:rPr>
                <w:rFonts w:ascii="Times New Roman" w:hAnsi="Times New Roman" w:cs="Times New Roman"/>
                <w:sz w:val="28"/>
                <w:szCs w:val="28"/>
              </w:rPr>
              <w:t>дер. Луги</w:t>
            </w:r>
            <w:r w:rsidR="006963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633B" w:rsidRDefault="0069633B" w:rsidP="005637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расстоянии </w:t>
            </w:r>
            <w:r w:rsidR="004E16BC">
              <w:rPr>
                <w:rFonts w:ascii="Times New Roman" w:hAnsi="Times New Roman" w:cs="Times New Roman"/>
                <w:sz w:val="28"/>
                <w:szCs w:val="28"/>
              </w:rPr>
              <w:t xml:space="preserve">35 </w:t>
            </w:r>
            <w:r w:rsidR="00224519">
              <w:rPr>
                <w:rFonts w:ascii="Times New Roman" w:hAnsi="Times New Roman" w:cs="Times New Roman"/>
                <w:sz w:val="28"/>
                <w:szCs w:val="28"/>
              </w:rPr>
              <w:t xml:space="preserve">км </w:t>
            </w:r>
            <w:proofErr w:type="gramStart"/>
            <w:r w:rsidR="004E16B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4E16BC">
              <w:rPr>
                <w:rFonts w:ascii="Times New Roman" w:hAnsi="Times New Roman" w:cs="Times New Roman"/>
                <w:sz w:val="28"/>
                <w:szCs w:val="28"/>
              </w:rPr>
              <w:t xml:space="preserve"> с. Угра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633B" w:rsidRPr="007C2B04" w:rsidRDefault="00224519" w:rsidP="005637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расстояние до г. Смоленск – 2</w:t>
            </w:r>
            <w:r w:rsidR="004926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9633B">
              <w:rPr>
                <w:rFonts w:ascii="Times New Roman" w:hAnsi="Times New Roman" w:cs="Times New Roman"/>
                <w:sz w:val="28"/>
                <w:szCs w:val="28"/>
              </w:rPr>
              <w:t xml:space="preserve"> км;</w:t>
            </w:r>
          </w:p>
          <w:p w:rsidR="0069633B" w:rsidRDefault="0069633B" w:rsidP="005637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расстояние до г. Москва – </w:t>
            </w:r>
            <w:r w:rsidR="004926A3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  <w:r w:rsidR="00563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19A1" w:rsidRPr="007C2B04" w:rsidRDefault="00D819A1" w:rsidP="005637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6825F9" w:rsidP="005637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2. Характеристика участка:</w:t>
            </w:r>
          </w:p>
          <w:p w:rsidR="006825F9" w:rsidRPr="007C2B04" w:rsidRDefault="006825F9" w:rsidP="0056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 площадь</w:t>
            </w:r>
            <w:r w:rsidR="0022451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926A3">
              <w:rPr>
                <w:rFonts w:ascii="Times New Roman" w:hAnsi="Times New Roman" w:cs="Times New Roman"/>
                <w:sz w:val="28"/>
                <w:szCs w:val="28"/>
              </w:rPr>
              <w:t xml:space="preserve">47,8 </w:t>
            </w:r>
            <w:r w:rsidR="005637C0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25F9" w:rsidRDefault="006825F9" w:rsidP="0056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 категория земель</w:t>
            </w:r>
            <w:r w:rsidR="005637C0">
              <w:rPr>
                <w:rFonts w:ascii="Times New Roman" w:hAnsi="Times New Roman" w:cs="Times New Roman"/>
                <w:sz w:val="28"/>
                <w:szCs w:val="28"/>
              </w:rPr>
              <w:t xml:space="preserve"> – земли </w:t>
            </w:r>
            <w:r w:rsidR="004926A3">
              <w:rPr>
                <w:rFonts w:ascii="Times New Roman" w:hAnsi="Times New Roman" w:cs="Times New Roman"/>
                <w:sz w:val="28"/>
                <w:szCs w:val="28"/>
              </w:rPr>
              <w:t>с/х назначения;</w:t>
            </w:r>
          </w:p>
          <w:p w:rsidR="001A0BA0" w:rsidRPr="007C2B04" w:rsidRDefault="001A0BA0" w:rsidP="0056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форма собственности – частная;</w:t>
            </w:r>
            <w:bookmarkStart w:id="0" w:name="_GoBack"/>
            <w:bookmarkEnd w:id="0"/>
          </w:p>
          <w:p w:rsidR="00D819A1" w:rsidRDefault="006825F9" w:rsidP="00492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C32A1A">
              <w:rPr>
                <w:rFonts w:ascii="Times New Roman" w:hAnsi="Times New Roman" w:cs="Times New Roman"/>
                <w:sz w:val="28"/>
                <w:szCs w:val="28"/>
              </w:rPr>
              <w:t>приорит</w:t>
            </w:r>
            <w:r w:rsidR="005637C0" w:rsidRPr="00C32A1A">
              <w:rPr>
                <w:rFonts w:ascii="Times New Roman" w:hAnsi="Times New Roman" w:cs="Times New Roman"/>
                <w:sz w:val="28"/>
                <w:szCs w:val="28"/>
              </w:rPr>
              <w:t>етное направление использования</w:t>
            </w:r>
            <w:r w:rsidR="00C32A1A">
              <w:rPr>
                <w:rFonts w:ascii="Times New Roman" w:hAnsi="Times New Roman" w:cs="Times New Roman"/>
                <w:sz w:val="28"/>
                <w:szCs w:val="28"/>
              </w:rPr>
              <w:t xml:space="preserve"> – сельское хозяйство (</w:t>
            </w:r>
            <w:r w:rsidR="00C32A1A" w:rsidRPr="00C32A1A">
              <w:rPr>
                <w:rFonts w:ascii="Times New Roman" w:hAnsi="Times New Roman" w:cs="Times New Roman"/>
                <w:sz w:val="28"/>
                <w:szCs w:val="28"/>
              </w:rPr>
              <w:t>растениеводство и животноводство</w:t>
            </w:r>
            <w:r w:rsidR="00C32A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92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26A3" w:rsidRPr="007C2B04" w:rsidRDefault="004926A3" w:rsidP="0049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6825F9" w:rsidP="005637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3. Подъездные пути:</w:t>
            </w:r>
          </w:p>
          <w:p w:rsidR="00D819A1" w:rsidRDefault="006825F9" w:rsidP="0056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24519" w:rsidRPr="004926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926A3" w:rsidRPr="004926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через один из участков проходит </w:t>
            </w:r>
            <w:r w:rsidR="004926A3" w:rsidRPr="004926A3">
              <w:rPr>
                <w:rFonts w:ascii="Times New Roman" w:hAnsi="Times New Roman" w:cs="Times New Roman"/>
                <w:sz w:val="28"/>
                <w:szCs w:val="28"/>
              </w:rPr>
              <w:t xml:space="preserve">асфальтированная дорога </w:t>
            </w:r>
            <w:proofErr w:type="spellStart"/>
            <w:r w:rsidR="004926A3">
              <w:rPr>
                <w:rFonts w:ascii="Times New Roman" w:hAnsi="Times New Roman" w:cs="Times New Roman"/>
                <w:sz w:val="28"/>
                <w:szCs w:val="28"/>
              </w:rPr>
              <w:t>Великополье</w:t>
            </w:r>
            <w:proofErr w:type="spellEnd"/>
            <w:r w:rsidR="004926A3">
              <w:rPr>
                <w:rFonts w:ascii="Times New Roman" w:hAnsi="Times New Roman" w:cs="Times New Roman"/>
                <w:sz w:val="28"/>
                <w:szCs w:val="28"/>
              </w:rPr>
              <w:t xml:space="preserve"> – Луги.</w:t>
            </w:r>
          </w:p>
          <w:p w:rsidR="004926A3" w:rsidRPr="007C2B04" w:rsidRDefault="004926A3" w:rsidP="0056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6825F9" w:rsidP="005637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4. Инженерная коммуникация:</w:t>
            </w:r>
          </w:p>
          <w:p w:rsidR="006825F9" w:rsidRPr="007C2B04" w:rsidRDefault="006825F9" w:rsidP="0056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газоснабжение</w:t>
            </w:r>
            <w:r w:rsidR="005637C0">
              <w:rPr>
                <w:rFonts w:ascii="Times New Roman" w:hAnsi="Times New Roman" w:cs="Times New Roman"/>
                <w:sz w:val="28"/>
                <w:szCs w:val="28"/>
              </w:rPr>
              <w:t xml:space="preserve"> – отсутствует</w:t>
            </w: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25F9" w:rsidRPr="007C2B04" w:rsidRDefault="006825F9" w:rsidP="0056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электроснабжение</w:t>
            </w:r>
            <w:r w:rsidR="005637C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926A3">
              <w:rPr>
                <w:rFonts w:ascii="Times New Roman" w:hAnsi="Times New Roman" w:cs="Times New Roman"/>
                <w:sz w:val="28"/>
                <w:szCs w:val="28"/>
              </w:rPr>
              <w:t>возможно подключение на расстоянии 0,5 км к КТП со 100 Квт</w:t>
            </w: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65F5" w:rsidRDefault="006825F9" w:rsidP="0056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водоснабжение</w:t>
            </w:r>
            <w:r w:rsidR="005637C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926A3">
              <w:rPr>
                <w:rFonts w:ascii="Times New Roman" w:hAnsi="Times New Roman" w:cs="Times New Roman"/>
                <w:sz w:val="28"/>
                <w:szCs w:val="28"/>
              </w:rPr>
              <w:t>возможно освоение со</w:t>
            </w:r>
            <w:r w:rsidR="00660808">
              <w:rPr>
                <w:rFonts w:ascii="Times New Roman" w:hAnsi="Times New Roman" w:cs="Times New Roman"/>
                <w:sz w:val="28"/>
                <w:szCs w:val="28"/>
              </w:rPr>
              <w:t>бственной артезианской скважины</w:t>
            </w:r>
            <w:r w:rsidR="005E65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65F5" w:rsidRDefault="005E65F5" w:rsidP="0056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5E65F5" w:rsidRDefault="006825F9" w:rsidP="0056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5. Условия приобретения:</w:t>
            </w:r>
          </w:p>
          <w:p w:rsidR="006825F9" w:rsidRPr="007C2B04" w:rsidRDefault="006825F9" w:rsidP="005E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926A3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  <w:r w:rsidR="005E65F5">
              <w:rPr>
                <w:rFonts w:ascii="Times New Roman" w:hAnsi="Times New Roman" w:cs="Times New Roman"/>
                <w:sz w:val="28"/>
                <w:szCs w:val="28"/>
              </w:rPr>
              <w:t xml:space="preserve"> – стоимость договорная. </w:t>
            </w:r>
          </w:p>
        </w:tc>
      </w:tr>
    </w:tbl>
    <w:p w:rsidR="00E515A6" w:rsidRPr="006D1E65" w:rsidRDefault="00E515A6" w:rsidP="005637C0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E515A6" w:rsidRPr="006D1E65" w:rsidSect="005637C0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0CA" w:rsidRDefault="00D740CA" w:rsidP="00563194">
      <w:pPr>
        <w:spacing w:after="0" w:line="240" w:lineRule="auto"/>
      </w:pPr>
      <w:r>
        <w:separator/>
      </w:r>
    </w:p>
  </w:endnote>
  <w:endnote w:type="continuationSeparator" w:id="0">
    <w:p w:rsidR="00D740CA" w:rsidRDefault="00D740CA" w:rsidP="00563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0CA" w:rsidRDefault="00D740CA" w:rsidP="00563194">
      <w:pPr>
        <w:spacing w:after="0" w:line="240" w:lineRule="auto"/>
      </w:pPr>
      <w:r>
        <w:separator/>
      </w:r>
    </w:p>
  </w:footnote>
  <w:footnote w:type="continuationSeparator" w:id="0">
    <w:p w:rsidR="00D740CA" w:rsidRDefault="00D740CA" w:rsidP="00563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E4BD0"/>
    <w:multiLevelType w:val="hybridMultilevel"/>
    <w:tmpl w:val="D106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4549"/>
    <w:multiLevelType w:val="hybridMultilevel"/>
    <w:tmpl w:val="66589DE0"/>
    <w:lvl w:ilvl="0" w:tplc="490CBF0C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B50731"/>
    <w:multiLevelType w:val="hybridMultilevel"/>
    <w:tmpl w:val="5ED489A8"/>
    <w:lvl w:ilvl="0" w:tplc="26E21E5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A962209"/>
    <w:multiLevelType w:val="hybridMultilevel"/>
    <w:tmpl w:val="28687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17A7"/>
    <w:rsid w:val="000A4028"/>
    <w:rsid w:val="000C5615"/>
    <w:rsid w:val="000E70CB"/>
    <w:rsid w:val="000F1C36"/>
    <w:rsid w:val="00133BD6"/>
    <w:rsid w:val="00153811"/>
    <w:rsid w:val="001A0BA0"/>
    <w:rsid w:val="001B1DD6"/>
    <w:rsid w:val="001E1615"/>
    <w:rsid w:val="00222FE8"/>
    <w:rsid w:val="00224519"/>
    <w:rsid w:val="00286FE1"/>
    <w:rsid w:val="002B1D15"/>
    <w:rsid w:val="002C6BFE"/>
    <w:rsid w:val="002E02B5"/>
    <w:rsid w:val="002F21AB"/>
    <w:rsid w:val="002F6F7E"/>
    <w:rsid w:val="003E7D8B"/>
    <w:rsid w:val="00435928"/>
    <w:rsid w:val="00441F12"/>
    <w:rsid w:val="004926A3"/>
    <w:rsid w:val="004C039D"/>
    <w:rsid w:val="004E16BC"/>
    <w:rsid w:val="004E2AC9"/>
    <w:rsid w:val="004F0D5C"/>
    <w:rsid w:val="00547CBC"/>
    <w:rsid w:val="00563194"/>
    <w:rsid w:val="005637C0"/>
    <w:rsid w:val="00564F8F"/>
    <w:rsid w:val="00594E78"/>
    <w:rsid w:val="005A3312"/>
    <w:rsid w:val="005C0E38"/>
    <w:rsid w:val="005D0DCC"/>
    <w:rsid w:val="005E65F5"/>
    <w:rsid w:val="006360B0"/>
    <w:rsid w:val="00660808"/>
    <w:rsid w:val="00662AAF"/>
    <w:rsid w:val="006825F9"/>
    <w:rsid w:val="0069633B"/>
    <w:rsid w:val="006A5BD7"/>
    <w:rsid w:val="006D1E65"/>
    <w:rsid w:val="006D3A29"/>
    <w:rsid w:val="006E59B0"/>
    <w:rsid w:val="007024A9"/>
    <w:rsid w:val="007C2B04"/>
    <w:rsid w:val="007C3287"/>
    <w:rsid w:val="00816795"/>
    <w:rsid w:val="00832F8C"/>
    <w:rsid w:val="0086243E"/>
    <w:rsid w:val="008D6114"/>
    <w:rsid w:val="008F1D27"/>
    <w:rsid w:val="00950FEC"/>
    <w:rsid w:val="009818EB"/>
    <w:rsid w:val="009B16CB"/>
    <w:rsid w:val="00A017A7"/>
    <w:rsid w:val="00A315AF"/>
    <w:rsid w:val="00A769E3"/>
    <w:rsid w:val="00A961A2"/>
    <w:rsid w:val="00B3407A"/>
    <w:rsid w:val="00B37807"/>
    <w:rsid w:val="00B41626"/>
    <w:rsid w:val="00B5286A"/>
    <w:rsid w:val="00C32A1A"/>
    <w:rsid w:val="00C74447"/>
    <w:rsid w:val="00CD26C8"/>
    <w:rsid w:val="00D606DF"/>
    <w:rsid w:val="00D740CA"/>
    <w:rsid w:val="00D819A1"/>
    <w:rsid w:val="00DD5202"/>
    <w:rsid w:val="00E23655"/>
    <w:rsid w:val="00E2371A"/>
    <w:rsid w:val="00E515A6"/>
    <w:rsid w:val="00E7646E"/>
    <w:rsid w:val="00EE6DAF"/>
    <w:rsid w:val="00EF57E3"/>
    <w:rsid w:val="00FE4C31"/>
    <w:rsid w:val="00F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3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3194"/>
  </w:style>
  <w:style w:type="paragraph" w:styleId="a6">
    <w:name w:val="footer"/>
    <w:basedOn w:val="a"/>
    <w:link w:val="a7"/>
    <w:uiPriority w:val="99"/>
    <w:unhideWhenUsed/>
    <w:rsid w:val="0056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3194"/>
  </w:style>
  <w:style w:type="table" w:styleId="a8">
    <w:name w:val="Table Grid"/>
    <w:basedOn w:val="a1"/>
    <w:uiPriority w:val="59"/>
    <w:rsid w:val="00636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33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3B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user</cp:lastModifiedBy>
  <cp:revision>23</cp:revision>
  <cp:lastPrinted>2017-03-29T06:53:00Z</cp:lastPrinted>
  <dcterms:created xsi:type="dcterms:W3CDTF">2016-08-17T14:51:00Z</dcterms:created>
  <dcterms:modified xsi:type="dcterms:W3CDTF">2017-11-16T08:21:00Z</dcterms:modified>
</cp:coreProperties>
</file>