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4" w:rsidRPr="006D35F4" w:rsidRDefault="006D35F4" w:rsidP="006D3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F4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муниципальному земельному контролю на территории муниципального образования </w:t>
      </w:r>
    </w:p>
    <w:p w:rsidR="006D35F4" w:rsidRPr="00FF79CE" w:rsidRDefault="006D35F4" w:rsidP="006D3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F4">
        <w:rPr>
          <w:rFonts w:ascii="Times New Roman" w:hAnsi="Times New Roman" w:cs="Times New Roman"/>
          <w:sz w:val="28"/>
          <w:szCs w:val="28"/>
        </w:rPr>
        <w:t>«Угранский район» Смоленской области</w:t>
      </w:r>
    </w:p>
    <w:p w:rsidR="006D35F4" w:rsidRPr="00271631" w:rsidRDefault="006D35F4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1631">
        <w:rPr>
          <w:rFonts w:ascii="Courier New" w:hAnsi="Courier New" w:cs="Courier New"/>
        </w:rPr>
        <w:t xml:space="preserve">Утвержден </w:t>
      </w:r>
    </w:p>
    <w:p w:rsidR="006D35F4" w:rsidRPr="00271631" w:rsidRDefault="006D35F4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1631">
        <w:rPr>
          <w:rFonts w:ascii="Courier New" w:hAnsi="Courier New" w:cs="Courier New"/>
        </w:rPr>
        <w:t>Глава муниципального образования</w:t>
      </w:r>
    </w:p>
    <w:p w:rsidR="006D35F4" w:rsidRDefault="006D35F4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1631">
        <w:rPr>
          <w:rFonts w:ascii="Courier New" w:hAnsi="Courier New" w:cs="Courier New"/>
        </w:rPr>
        <w:t>«Угранский район» Смоленской области</w:t>
      </w:r>
    </w:p>
    <w:p w:rsidR="00D72793" w:rsidRPr="00271631" w:rsidRDefault="00D72793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_______________Н.С.Шишигина</w:t>
      </w:r>
    </w:p>
    <w:p w:rsidR="006D35F4" w:rsidRPr="00271631" w:rsidRDefault="006D35F4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D35F4" w:rsidRPr="00FF79CE" w:rsidRDefault="006D35F4" w:rsidP="006D35F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71631">
        <w:rPr>
          <w:rFonts w:ascii="Courier New" w:hAnsi="Courier New" w:cs="Courier New"/>
        </w:rPr>
        <w:t>от «_</w:t>
      </w:r>
      <w:r w:rsidR="00CF4113">
        <w:rPr>
          <w:rFonts w:ascii="Courier New" w:hAnsi="Courier New" w:cs="Courier New"/>
        </w:rPr>
        <w:t>30</w:t>
      </w:r>
      <w:r w:rsidRPr="00271631">
        <w:rPr>
          <w:rFonts w:ascii="Courier New" w:hAnsi="Courier New" w:cs="Courier New"/>
        </w:rPr>
        <w:t>_»_</w:t>
      </w:r>
      <w:r w:rsidR="00CF4113">
        <w:rPr>
          <w:rFonts w:ascii="Courier New" w:hAnsi="Courier New" w:cs="Courier New"/>
        </w:rPr>
        <w:t>октября</w:t>
      </w:r>
      <w:r w:rsidRPr="00271631">
        <w:rPr>
          <w:rFonts w:ascii="Courier New" w:hAnsi="Courier New" w:cs="Courier New"/>
        </w:rPr>
        <w:t>_2017г.</w:t>
      </w:r>
    </w:p>
    <w:p w:rsidR="00C47A46" w:rsidRPr="00271631" w:rsidRDefault="00AC5ED4" w:rsidP="00C47A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1631">
        <w:rPr>
          <w:rFonts w:ascii="Times New Roman" w:hAnsi="Times New Roman" w:cs="Times New Roman"/>
          <w:szCs w:val="22"/>
        </w:rPr>
        <w:t xml:space="preserve"> </w:t>
      </w:r>
    </w:p>
    <w:p w:rsidR="006D35F4" w:rsidRPr="00FF79CE" w:rsidRDefault="006D35F4" w:rsidP="006D35F4">
      <w:pPr>
        <w:tabs>
          <w:tab w:val="center" w:pos="7229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F4">
        <w:rPr>
          <w:rFonts w:ascii="Times New Roman" w:hAnsi="Times New Roman" w:cs="Times New Roman"/>
          <w:sz w:val="28"/>
          <w:szCs w:val="28"/>
        </w:rPr>
        <w:tab/>
      </w:r>
      <w:r w:rsidRPr="00FF79CE">
        <w:rPr>
          <w:rFonts w:ascii="Times New Roman" w:hAnsi="Times New Roman" w:cs="Times New Roman"/>
          <w:sz w:val="28"/>
          <w:szCs w:val="28"/>
        </w:rPr>
        <w:t>ПЛАН</w:t>
      </w:r>
      <w:r w:rsidRPr="006D35F4">
        <w:rPr>
          <w:rFonts w:ascii="Times New Roman" w:hAnsi="Times New Roman" w:cs="Times New Roman"/>
          <w:sz w:val="28"/>
          <w:szCs w:val="28"/>
        </w:rPr>
        <w:tab/>
      </w:r>
    </w:p>
    <w:p w:rsidR="006D35F4" w:rsidRPr="00FF79CE" w:rsidRDefault="006D35F4" w:rsidP="006D3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</w:t>
      </w:r>
    </w:p>
    <w:p w:rsidR="006D35F4" w:rsidRPr="00FF79CE" w:rsidRDefault="006D35F4" w:rsidP="006D3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9CE">
        <w:rPr>
          <w:rFonts w:ascii="Times New Roman" w:hAnsi="Times New Roman" w:cs="Times New Roman"/>
          <w:sz w:val="28"/>
          <w:szCs w:val="28"/>
        </w:rPr>
        <w:t>и индивидуальных предпринимател</w:t>
      </w:r>
      <w:r w:rsidRPr="006D35F4">
        <w:rPr>
          <w:rFonts w:ascii="Times New Roman" w:hAnsi="Times New Roman" w:cs="Times New Roman"/>
          <w:sz w:val="28"/>
          <w:szCs w:val="28"/>
        </w:rPr>
        <w:t>ей на 2018</w:t>
      </w:r>
      <w:r w:rsidRPr="00FF79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7A46" w:rsidRDefault="00C47A46" w:rsidP="00270B95">
      <w:pPr>
        <w:pStyle w:val="ConsPlusNormal"/>
        <w:jc w:val="center"/>
      </w:pPr>
    </w:p>
    <w:tbl>
      <w:tblPr>
        <w:tblW w:w="15597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992"/>
        <w:gridCol w:w="709"/>
        <w:gridCol w:w="851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850"/>
        <w:gridCol w:w="851"/>
        <w:gridCol w:w="1105"/>
        <w:gridCol w:w="2239"/>
      </w:tblGrid>
      <w:tr w:rsidR="00270B95" w:rsidRPr="008E630E" w:rsidTr="006D35F4">
        <w:tc>
          <w:tcPr>
            <w:tcW w:w="771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68" w:type="dxa"/>
            <w:gridSpan w:val="3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Адреса</w:t>
            </w:r>
          </w:p>
        </w:tc>
        <w:tc>
          <w:tcPr>
            <w:tcW w:w="851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08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851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Цель проведения проверки</w:t>
            </w:r>
          </w:p>
        </w:tc>
        <w:tc>
          <w:tcPr>
            <w:tcW w:w="2835" w:type="dxa"/>
            <w:gridSpan w:val="4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Дата начала проведения проверки </w:t>
            </w:r>
            <w:hyperlink w:anchor="P192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418" w:type="dxa"/>
            <w:gridSpan w:val="2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0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05" w:type="dxa"/>
            <w:vMerge w:val="restart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2239" w:type="dxa"/>
            <w:vMerge w:val="restart"/>
          </w:tcPr>
          <w:p w:rsidR="00270B95" w:rsidRPr="008E630E" w:rsidRDefault="00270B95" w:rsidP="00270B95">
            <w:pPr>
              <w:pStyle w:val="ConsPlusNormal"/>
              <w:tabs>
                <w:tab w:val="left" w:pos="363"/>
                <w:tab w:val="left" w:pos="78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270B95" w:rsidRPr="008E630E" w:rsidTr="006D35F4">
        <w:tc>
          <w:tcPr>
            <w:tcW w:w="771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место (места) нахождения юридического лица</w:t>
            </w:r>
          </w:p>
        </w:tc>
        <w:tc>
          <w:tcPr>
            <w:tcW w:w="992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места нахождения объектов </w:t>
            </w:r>
            <w:hyperlink w:anchor="P190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08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 xml:space="preserve">иные основания в соответствии с федеральным законом </w:t>
            </w:r>
            <w:hyperlink w:anchor="P191" w:history="1">
              <w:r w:rsidRPr="008E630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</w:p>
        </w:tc>
        <w:tc>
          <w:tcPr>
            <w:tcW w:w="709" w:type="dxa"/>
          </w:tcPr>
          <w:p w:rsidR="00270B95" w:rsidRPr="008E630E" w:rsidRDefault="00270B95" w:rsidP="00270B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30E">
              <w:rPr>
                <w:rFonts w:ascii="Times New Roman" w:hAnsi="Times New Roman" w:cs="Times New Roman"/>
                <w:sz w:val="16"/>
                <w:szCs w:val="16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850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270B95" w:rsidRPr="008E630E" w:rsidRDefault="00270B95" w:rsidP="00270B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DA0" w:rsidRPr="008E630E" w:rsidTr="006D35F4">
        <w:tc>
          <w:tcPr>
            <w:tcW w:w="771" w:type="dxa"/>
          </w:tcPr>
          <w:p w:rsidR="00677DA0" w:rsidRDefault="00677DA0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«ФЛВС Родник»</w:t>
            </w:r>
          </w:p>
        </w:tc>
        <w:tc>
          <w:tcPr>
            <w:tcW w:w="567" w:type="dxa"/>
          </w:tcPr>
          <w:p w:rsidR="00677DA0" w:rsidRPr="008E630E" w:rsidRDefault="005242A0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129336, г. Моск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ва, ул. Стартовая, д. 1, стр. 1</w:t>
            </w:r>
          </w:p>
        </w:tc>
        <w:tc>
          <w:tcPr>
            <w:tcW w:w="992" w:type="dxa"/>
          </w:tcPr>
          <w:p w:rsidR="00677DA0" w:rsidRPr="008E630E" w:rsidRDefault="00677DA0" w:rsidP="00677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Смоленская область, Угранский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район, Желаньинское сельское поселение, д. Комбайн</w:t>
            </w:r>
          </w:p>
        </w:tc>
        <w:tc>
          <w:tcPr>
            <w:tcW w:w="709" w:type="dxa"/>
          </w:tcPr>
          <w:p w:rsidR="00677DA0" w:rsidRPr="008E630E" w:rsidRDefault="00B37C9F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67:21:0050102:667,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215430, Смоленская область, Угранский район, Желаньинское сельское поселение, 1500 м на юго-восток от д. Комбайн</w:t>
            </w:r>
          </w:p>
        </w:tc>
        <w:tc>
          <w:tcPr>
            <w:tcW w:w="851" w:type="dxa"/>
          </w:tcPr>
          <w:p w:rsidR="00677DA0" w:rsidRDefault="00677DA0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1127746637061</w:t>
            </w:r>
          </w:p>
        </w:tc>
        <w:tc>
          <w:tcPr>
            <w:tcW w:w="708" w:type="dxa"/>
          </w:tcPr>
          <w:p w:rsidR="00677DA0" w:rsidRDefault="00677DA0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7716722881</w:t>
            </w:r>
          </w:p>
        </w:tc>
        <w:tc>
          <w:tcPr>
            <w:tcW w:w="851" w:type="dxa"/>
          </w:tcPr>
          <w:p w:rsidR="00677DA0" w:rsidRPr="008E630E" w:rsidRDefault="00E669AC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законодат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ельства Российской Федерации  в процессе осуществления производственной деятельности</w:t>
            </w:r>
          </w:p>
        </w:tc>
        <w:tc>
          <w:tcPr>
            <w:tcW w:w="709" w:type="dxa"/>
          </w:tcPr>
          <w:p w:rsidR="00677DA0" w:rsidRPr="008E630E" w:rsidRDefault="00672E7B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17.08.2012г.</w:t>
            </w:r>
          </w:p>
        </w:tc>
        <w:tc>
          <w:tcPr>
            <w:tcW w:w="708" w:type="dxa"/>
          </w:tcPr>
          <w:p w:rsidR="00677DA0" w:rsidRPr="008E630E" w:rsidRDefault="00E669AC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77DA0" w:rsidRPr="008E630E" w:rsidRDefault="00553F1D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17.08.2012г.</w:t>
            </w:r>
          </w:p>
        </w:tc>
        <w:tc>
          <w:tcPr>
            <w:tcW w:w="709" w:type="dxa"/>
          </w:tcPr>
          <w:p w:rsidR="00677DA0" w:rsidRPr="008E630E" w:rsidRDefault="00C47A46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7DA0" w:rsidRPr="008E630E" w:rsidRDefault="00E669AC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 2018г.</w:t>
            </w:r>
          </w:p>
        </w:tc>
        <w:tc>
          <w:tcPr>
            <w:tcW w:w="709" w:type="dxa"/>
          </w:tcPr>
          <w:p w:rsidR="00677DA0" w:rsidRPr="008E630E" w:rsidRDefault="007D0A98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677DA0" w:rsidRPr="008E630E" w:rsidRDefault="00553F1D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77DA0" w:rsidRPr="008E630E" w:rsidRDefault="007D0A98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Документарная и выездная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проверка</w:t>
            </w:r>
          </w:p>
        </w:tc>
        <w:tc>
          <w:tcPr>
            <w:tcW w:w="851" w:type="dxa"/>
          </w:tcPr>
          <w:p w:rsidR="00677DA0" w:rsidRPr="008E630E" w:rsidRDefault="007D0A98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Межведомственная комиссия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муниципальному земельному контролю на территории муниципального образования «Угранский район» Смоленской области</w:t>
            </w:r>
          </w:p>
        </w:tc>
        <w:tc>
          <w:tcPr>
            <w:tcW w:w="1105" w:type="dxa"/>
          </w:tcPr>
          <w:p w:rsidR="00677DA0" w:rsidRPr="008E630E" w:rsidRDefault="00A149B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239" w:type="dxa"/>
          </w:tcPr>
          <w:p w:rsidR="00677DA0" w:rsidRPr="008E630E" w:rsidRDefault="00271631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умеренного риска</w:t>
            </w:r>
          </w:p>
        </w:tc>
      </w:tr>
      <w:tr w:rsidR="00826F0C" w:rsidRPr="008E630E" w:rsidTr="006D35F4">
        <w:tc>
          <w:tcPr>
            <w:tcW w:w="771" w:type="dxa"/>
          </w:tcPr>
          <w:p w:rsidR="00826F0C" w:rsidRDefault="00826F0C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ЗАО «Слободской карьер»</w:t>
            </w:r>
          </w:p>
        </w:tc>
        <w:tc>
          <w:tcPr>
            <w:tcW w:w="567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  <w:p w:rsidR="000D1833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Смоленская область, Угранский район, с. Угра, ул. Ленина, д.37</w:t>
            </w:r>
          </w:p>
        </w:tc>
        <w:tc>
          <w:tcPr>
            <w:tcW w:w="992" w:type="dxa"/>
          </w:tcPr>
          <w:p w:rsidR="00826F0C" w:rsidRDefault="000D1833" w:rsidP="00677DA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Смоленская область, Угранский район, Слободское сельское поселение, д. Слободка</w:t>
            </w:r>
          </w:p>
        </w:tc>
        <w:tc>
          <w:tcPr>
            <w:tcW w:w="709" w:type="dxa"/>
          </w:tcPr>
          <w:p w:rsidR="00826F0C" w:rsidRDefault="00826F0C" w:rsidP="003D50B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67:21:0050102:267, Смоленская область, Угранский район, Слободское сельское поселение, южная окраина д. Слободка; 67:21:0050102:262, Смоленская область, Угранский район, Слободское сельское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поселение, южная окраина д. Слободка.</w:t>
            </w:r>
          </w:p>
        </w:tc>
        <w:tc>
          <w:tcPr>
            <w:tcW w:w="851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1086722000089</w:t>
            </w:r>
          </w:p>
        </w:tc>
        <w:tc>
          <w:tcPr>
            <w:tcW w:w="708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6717004401</w:t>
            </w:r>
          </w:p>
        </w:tc>
        <w:tc>
          <w:tcPr>
            <w:tcW w:w="851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законодательства Российской Федерации в процессе осуществления  производственной деятельности</w:t>
            </w:r>
          </w:p>
        </w:tc>
        <w:tc>
          <w:tcPr>
            <w:tcW w:w="709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22.01.2008г.</w:t>
            </w:r>
          </w:p>
        </w:tc>
        <w:tc>
          <w:tcPr>
            <w:tcW w:w="708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29.09.2012г.</w:t>
            </w:r>
          </w:p>
        </w:tc>
        <w:tc>
          <w:tcPr>
            <w:tcW w:w="709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-.</w:t>
            </w:r>
          </w:p>
        </w:tc>
        <w:tc>
          <w:tcPr>
            <w:tcW w:w="850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2018г.</w:t>
            </w:r>
          </w:p>
        </w:tc>
        <w:tc>
          <w:tcPr>
            <w:tcW w:w="709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26F0C" w:rsidRPr="008E630E" w:rsidRDefault="00826F0C" w:rsidP="000511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Документарная и выездная проверка</w:t>
            </w:r>
          </w:p>
        </w:tc>
        <w:tc>
          <w:tcPr>
            <w:tcW w:w="851" w:type="dxa"/>
          </w:tcPr>
          <w:p w:rsidR="00826F0C" w:rsidRPr="008E630E" w:rsidRDefault="00826F0C" w:rsidP="000511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Межведомственная комиссия по муниципальному земельному контролю на территории муниципального образования «Угранский район» Смоленской области</w:t>
            </w:r>
          </w:p>
        </w:tc>
        <w:tc>
          <w:tcPr>
            <w:tcW w:w="1105" w:type="dxa"/>
          </w:tcPr>
          <w:p w:rsidR="00826F0C" w:rsidRDefault="000D1833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39" w:type="dxa"/>
          </w:tcPr>
          <w:p w:rsidR="00826F0C" w:rsidRDefault="00271631" w:rsidP="00270B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умеренного риска</w:t>
            </w:r>
          </w:p>
        </w:tc>
      </w:tr>
    </w:tbl>
    <w:p w:rsidR="00270B95" w:rsidRDefault="00270B95" w:rsidP="00270B95">
      <w:pPr>
        <w:pStyle w:val="ConsPlusNormal"/>
        <w:jc w:val="both"/>
      </w:pPr>
    </w:p>
    <w:p w:rsidR="000A60D7" w:rsidRPr="000A60D7" w:rsidRDefault="000A60D7" w:rsidP="000A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0D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A60D7" w:rsidRDefault="000A60D7" w:rsidP="000A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60D7">
        <w:rPr>
          <w:rFonts w:ascii="Times New Roman" w:hAnsi="Times New Roman" w:cs="Times New Roman"/>
          <w:b/>
          <w:sz w:val="28"/>
          <w:szCs w:val="28"/>
        </w:rPr>
        <w:t xml:space="preserve">«Угранский район»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A60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Н.С. Шишигина</w:t>
      </w:r>
    </w:p>
    <w:p w:rsidR="000A60D7" w:rsidRDefault="000A60D7" w:rsidP="000A60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0D7" w:rsidRPr="000A60D7" w:rsidRDefault="000A60D7" w:rsidP="000A6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0D7">
        <w:rPr>
          <w:rFonts w:ascii="Times New Roman" w:hAnsi="Times New Roman" w:cs="Times New Roman"/>
          <w:sz w:val="20"/>
          <w:szCs w:val="20"/>
        </w:rPr>
        <w:t>Исп. Ю.Ю. Капустина</w:t>
      </w:r>
    </w:p>
    <w:p w:rsidR="000A60D7" w:rsidRPr="000A60D7" w:rsidRDefault="000A60D7" w:rsidP="000A60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60D7">
        <w:rPr>
          <w:rFonts w:ascii="Times New Roman" w:hAnsi="Times New Roman" w:cs="Times New Roman"/>
          <w:sz w:val="20"/>
          <w:szCs w:val="20"/>
        </w:rPr>
        <w:t>8(48137)4-16-85</w:t>
      </w:r>
    </w:p>
    <w:sectPr w:rsidR="000A60D7" w:rsidRPr="000A60D7" w:rsidSect="00826F0C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24" w:rsidRDefault="00C73924" w:rsidP="00826F0C">
      <w:pPr>
        <w:spacing w:after="0" w:line="240" w:lineRule="auto"/>
      </w:pPr>
      <w:r>
        <w:separator/>
      </w:r>
    </w:p>
  </w:endnote>
  <w:endnote w:type="continuationSeparator" w:id="0">
    <w:p w:rsidR="00C73924" w:rsidRDefault="00C73924" w:rsidP="008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24" w:rsidRDefault="00C73924" w:rsidP="00826F0C">
      <w:pPr>
        <w:spacing w:after="0" w:line="240" w:lineRule="auto"/>
      </w:pPr>
      <w:r>
        <w:separator/>
      </w:r>
    </w:p>
  </w:footnote>
  <w:footnote w:type="continuationSeparator" w:id="0">
    <w:p w:rsidR="00C73924" w:rsidRDefault="00C73924" w:rsidP="0082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B95"/>
    <w:rsid w:val="00072F0A"/>
    <w:rsid w:val="000A46F9"/>
    <w:rsid w:val="000A60D7"/>
    <w:rsid w:val="000B2E47"/>
    <w:rsid w:val="000D1833"/>
    <w:rsid w:val="000D7EDB"/>
    <w:rsid w:val="00142BF9"/>
    <w:rsid w:val="001824DF"/>
    <w:rsid w:val="001A25ED"/>
    <w:rsid w:val="001E09A8"/>
    <w:rsid w:val="001E24C9"/>
    <w:rsid w:val="0023007C"/>
    <w:rsid w:val="00270B95"/>
    <w:rsid w:val="00271631"/>
    <w:rsid w:val="002D3630"/>
    <w:rsid w:val="00370A07"/>
    <w:rsid w:val="00381114"/>
    <w:rsid w:val="00382E92"/>
    <w:rsid w:val="003A5448"/>
    <w:rsid w:val="003D50BD"/>
    <w:rsid w:val="00504364"/>
    <w:rsid w:val="005242A0"/>
    <w:rsid w:val="00553F1D"/>
    <w:rsid w:val="005F2879"/>
    <w:rsid w:val="00672E7B"/>
    <w:rsid w:val="00677DA0"/>
    <w:rsid w:val="0069773C"/>
    <w:rsid w:val="006D35F4"/>
    <w:rsid w:val="006D6A00"/>
    <w:rsid w:val="007D0A98"/>
    <w:rsid w:val="00826F0C"/>
    <w:rsid w:val="008F36E4"/>
    <w:rsid w:val="00936CEE"/>
    <w:rsid w:val="00944900"/>
    <w:rsid w:val="00986EBA"/>
    <w:rsid w:val="00A0138C"/>
    <w:rsid w:val="00A149B3"/>
    <w:rsid w:val="00AC5ED4"/>
    <w:rsid w:val="00AE4A80"/>
    <w:rsid w:val="00B37C9F"/>
    <w:rsid w:val="00B5679A"/>
    <w:rsid w:val="00BE368D"/>
    <w:rsid w:val="00BF0710"/>
    <w:rsid w:val="00C47A46"/>
    <w:rsid w:val="00C73924"/>
    <w:rsid w:val="00CF4113"/>
    <w:rsid w:val="00D46E35"/>
    <w:rsid w:val="00D669E6"/>
    <w:rsid w:val="00D72793"/>
    <w:rsid w:val="00DD2932"/>
    <w:rsid w:val="00E669AC"/>
    <w:rsid w:val="00EC4FF5"/>
    <w:rsid w:val="00F3543C"/>
    <w:rsid w:val="00F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70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70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6F0C"/>
  </w:style>
  <w:style w:type="paragraph" w:styleId="a6">
    <w:name w:val="footer"/>
    <w:basedOn w:val="a"/>
    <w:link w:val="a7"/>
    <w:uiPriority w:val="99"/>
    <w:semiHidden/>
    <w:unhideWhenUsed/>
    <w:rsid w:val="008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kadty</cp:lastModifiedBy>
  <cp:revision>17</cp:revision>
  <cp:lastPrinted>2017-11-09T08:08:00Z</cp:lastPrinted>
  <dcterms:created xsi:type="dcterms:W3CDTF">2017-03-23T10:23:00Z</dcterms:created>
  <dcterms:modified xsi:type="dcterms:W3CDTF">2017-11-09T08:15:00Z</dcterms:modified>
</cp:coreProperties>
</file>