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5" w:rsidRDefault="00DB4425" w:rsidP="00DB4425">
      <w:pPr>
        <w:jc w:val="center"/>
        <w:rPr>
          <w:b/>
        </w:rPr>
      </w:pPr>
      <w:r>
        <w:rPr>
          <w:b/>
        </w:rPr>
        <w:t xml:space="preserve">ИЗВЕЩЕНИЕ о проведении торгов 3 (167-А) </w:t>
      </w:r>
    </w:p>
    <w:p w:rsidR="00DB4425" w:rsidRDefault="00DB4425" w:rsidP="00DB4425">
      <w:pPr>
        <w:ind w:firstLine="708"/>
        <w:jc w:val="both"/>
      </w:pPr>
      <w:r>
        <w:t>На основании постановления Администрации муниципального образования «Угранский район» Смоленской области от 24.03.2023г. № 86</w:t>
      </w:r>
      <w:r>
        <w:rPr>
          <w:color w:val="000000"/>
        </w:rPr>
        <w:t xml:space="preserve"> посто</w:t>
      </w:r>
      <w:r>
        <w:t xml:space="preserve">янно действующая комиссия при Администрации муниципального образования «Угранский район» по подготовке и проведению аукционов и конкурсов по продаже земельных участков или права на заключение договоров аренды земельных участков (далее Организатор) сообщает о проведении </w:t>
      </w:r>
      <w:r>
        <w:rPr>
          <w:b/>
        </w:rPr>
        <w:t>3 мая 2023 года в                10 часов по московскому времени</w:t>
      </w:r>
      <w:r>
        <w:t xml:space="preserve"> аукциона, открытого по составу участников по продаже земельного участка:</w:t>
      </w:r>
    </w:p>
    <w:p w:rsidR="00DB4425" w:rsidRDefault="00DB4425" w:rsidP="00DB4425">
      <w:pPr>
        <w:jc w:val="both"/>
      </w:pPr>
      <w:r>
        <w:t xml:space="preserve">      </w:t>
      </w:r>
      <w:r>
        <w:rPr>
          <w:b/>
        </w:rPr>
        <w:t>Лот №1</w:t>
      </w:r>
      <w:r>
        <w:t xml:space="preserve"> Адрес земельного участка: РФ., Смоленская область, Угранский район, Знаменское сельское поселение, деревня Дрожжино, улица Новая</w:t>
      </w:r>
    </w:p>
    <w:p w:rsidR="00DB4425" w:rsidRDefault="00DB4425" w:rsidP="00DB4425">
      <w:pPr>
        <w:jc w:val="both"/>
      </w:pPr>
      <w:r>
        <w:t xml:space="preserve">      Категория земель - земли населенных пунктов </w:t>
      </w:r>
    </w:p>
    <w:p w:rsidR="00DB4425" w:rsidRDefault="00DB4425" w:rsidP="00DB4425">
      <w:pPr>
        <w:jc w:val="both"/>
      </w:pPr>
      <w:r>
        <w:t xml:space="preserve">      Разрешенное использование: для ведения личного подсобного хозяйства (приусадебный земельный участок) </w:t>
      </w:r>
    </w:p>
    <w:p w:rsidR="00DB4425" w:rsidRDefault="00DB4425" w:rsidP="00DB4425">
      <w:pPr>
        <w:jc w:val="both"/>
      </w:pPr>
      <w:r>
        <w:t xml:space="preserve">      Площадь участка – 2000 кв.м., кадастровый номер – 67:21:0030102:479</w:t>
      </w:r>
    </w:p>
    <w:p w:rsidR="00DB4425" w:rsidRDefault="00DB4425" w:rsidP="00DB4425">
      <w:pPr>
        <w:jc w:val="both"/>
      </w:pPr>
      <w:r>
        <w:t xml:space="preserve">      Начальная цена  – 116080 руб. </w:t>
      </w:r>
    </w:p>
    <w:p w:rsidR="00DB4425" w:rsidRDefault="00DB4425" w:rsidP="00DB4425">
      <w:pPr>
        <w:jc w:val="both"/>
      </w:pPr>
      <w:r>
        <w:t xml:space="preserve">      Величина повышения (шаг аукциона) в размере 3% от начальной цены предмета аукциона –                 3482 руб. 40 коп.</w:t>
      </w:r>
    </w:p>
    <w:p w:rsidR="00DB4425" w:rsidRDefault="00DB4425" w:rsidP="00DB4425">
      <w:pPr>
        <w:jc w:val="both"/>
      </w:pPr>
      <w:r>
        <w:t xml:space="preserve">      Сумма задатка (50% от начальной цены предмета аукциона)  – 58040 руб. 00 коп.</w:t>
      </w:r>
    </w:p>
    <w:p w:rsidR="00DB4425" w:rsidRDefault="00DB4425" w:rsidP="00DB4425">
      <w:pPr>
        <w:jc w:val="both"/>
      </w:pPr>
    </w:p>
    <w:p w:rsidR="00DB4425" w:rsidRDefault="00DB4425" w:rsidP="00DB4425">
      <w:pPr>
        <w:jc w:val="both"/>
      </w:pPr>
      <w:r>
        <w:t xml:space="preserve">      Прием заявок и документов осуществляется в рабочие дни с 09-00 до 17-15 (перерыв с 13-00 до 14-00) по адресу: Смоленская область, Угранский район, с. Угра, ул.Ленина, д. 38, в отделе имущественных  и земельных отношений Администрации муниципального образования «Угранский район». </w:t>
      </w:r>
    </w:p>
    <w:p w:rsidR="00DB4425" w:rsidRDefault="00DB4425" w:rsidP="00DB4425">
      <w:pPr>
        <w:jc w:val="both"/>
        <w:rPr>
          <w:b/>
        </w:rPr>
      </w:pPr>
      <w:r>
        <w:t xml:space="preserve">     Дата начала приема заявок на участие в аукционе - </w:t>
      </w:r>
      <w:r>
        <w:rPr>
          <w:b/>
        </w:rPr>
        <w:t xml:space="preserve">с 09-00 часов 3 апреля 2023г. </w:t>
      </w:r>
      <w:r>
        <w:t xml:space="preserve">Дата и время окончания приема заявок на участие в аукционе - </w:t>
      </w:r>
      <w:r>
        <w:rPr>
          <w:b/>
        </w:rPr>
        <w:t>до</w:t>
      </w:r>
      <w:r>
        <w:t xml:space="preserve"> </w:t>
      </w:r>
      <w:r>
        <w:rPr>
          <w:b/>
        </w:rPr>
        <w:t>17-00 часов 28 апреля 2023г.</w:t>
      </w:r>
    </w:p>
    <w:p w:rsidR="00DB4425" w:rsidRDefault="00DB4425" w:rsidP="00DB4425">
      <w:pPr>
        <w:jc w:val="both"/>
      </w:pPr>
      <w:r>
        <w:t xml:space="preserve">       Перечень документов, подаваемых заявителями:</w:t>
      </w:r>
    </w:p>
    <w:p w:rsidR="00DB4425" w:rsidRDefault="00DB4425" w:rsidP="00DB4425">
      <w:pPr>
        <w:jc w:val="both"/>
      </w:pPr>
      <w:r>
        <w:t xml:space="preserve">      1) заявка на участие в аукционе по установленной форме с указанием банковских реквизитов счета для возврата задатка; </w:t>
      </w:r>
    </w:p>
    <w:p w:rsidR="00DB4425" w:rsidRDefault="00DB4425" w:rsidP="00DB4425">
      <w:pPr>
        <w:jc w:val="both"/>
      </w:pPr>
      <w:r>
        <w:t xml:space="preserve">      2) копии документов, удостоверяющих личность заявителя;</w:t>
      </w:r>
    </w:p>
    <w:p w:rsidR="00DB4425" w:rsidRDefault="00DB4425" w:rsidP="00DB4425">
      <w:pPr>
        <w:jc w:val="both"/>
      </w:pPr>
      <w:r>
        <w:t xml:space="preserve">      3) документы, подтверждающие внесение задатка. </w:t>
      </w:r>
    </w:p>
    <w:p w:rsidR="00DB4425" w:rsidRDefault="00DB4425" w:rsidP="00DB4425">
      <w:pPr>
        <w:jc w:val="both"/>
      </w:pPr>
      <w:r>
        <w:t xml:space="preserve">     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DB4425" w:rsidRDefault="00DB4425" w:rsidP="00DB4425">
      <w:pPr>
        <w:jc w:val="both"/>
      </w:pPr>
      <w:r>
        <w:t xml:space="preserve">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DB4425" w:rsidRDefault="00DB4425" w:rsidP="00DB4425">
      <w:pPr>
        <w:jc w:val="both"/>
      </w:pPr>
      <w:r>
        <w:t xml:space="preserve">      К участию в торгах допускаются физические лица, подавшие заявку на участие в аукционе не позднее указанного срока и предоставившие Организатору вышеуказанные документы, при условии поступления сумм задатков на указанный в информационном сообщении счет.</w:t>
      </w:r>
    </w:p>
    <w:p w:rsidR="00DB4425" w:rsidRDefault="00DB4425" w:rsidP="00DB4425">
      <w:pPr>
        <w:jc w:val="both"/>
      </w:pPr>
      <w:r>
        <w:t xml:space="preserve">    Заседание комиссии по вопросу рассмотрения заявок на участие в аукционе состоится                       </w:t>
      </w:r>
      <w:r>
        <w:rPr>
          <w:b/>
        </w:rPr>
        <w:t xml:space="preserve">  2 мая 2023г. в 10 часов 00 мин </w:t>
      </w:r>
      <w:r>
        <w:t xml:space="preserve">по адресу: Смоленская область, с.Угра, ул. Ленина, д. 38, в отделе  имущественных и земельных отношений Администрации муниципального образования «Угранский район». Заявитель становится участником аукциона с даты подписания Организатором аукциона протокола рассмотрения заявок. </w:t>
      </w:r>
    </w:p>
    <w:p w:rsidR="00DB4425" w:rsidRDefault="00DB4425" w:rsidP="00DB4425">
      <w:pPr>
        <w:jc w:val="both"/>
      </w:pPr>
      <w:r>
        <w:t xml:space="preserve">    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DB4425" w:rsidRDefault="00DB4425" w:rsidP="00DB4425">
      <w:pPr>
        <w:jc w:val="both"/>
      </w:pPr>
      <w:r>
        <w:lastRenderedPageBreak/>
        <w:t xml:space="preserve">         Заявитель не допускается к участию в аукционе по следующим основаниям:</w:t>
      </w:r>
    </w:p>
    <w:p w:rsidR="00DB4425" w:rsidRDefault="00DB4425" w:rsidP="00DB4425">
      <w:pPr>
        <w:jc w:val="both"/>
      </w:pPr>
      <w:r>
        <w:t xml:space="preserve">          1) непредставление необходимых для участия в аукционе документов или представление недостоверных сведений; </w:t>
      </w:r>
    </w:p>
    <w:p w:rsidR="00DB4425" w:rsidRDefault="00DB4425" w:rsidP="00DB4425">
      <w:pPr>
        <w:jc w:val="both"/>
      </w:pPr>
      <w:r>
        <w:t xml:space="preserve">          2) не поступление задатка на дату рассмотрения заявок на участие в аукционе; </w:t>
      </w:r>
    </w:p>
    <w:p w:rsidR="00DB4425" w:rsidRDefault="00DB4425" w:rsidP="00DB4425">
      <w:pPr>
        <w:jc w:val="both"/>
      </w:pPr>
      <w:r>
        <w:t xml:space="preserve">          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приобрести земельный участок в собственность. </w:t>
      </w:r>
    </w:p>
    <w:p w:rsidR="00DB4425" w:rsidRDefault="00DB4425" w:rsidP="00DB4425">
      <w:pPr>
        <w:jc w:val="both"/>
      </w:pPr>
      <w:r>
        <w:t xml:space="preserve">          </w:t>
      </w:r>
      <w:r>
        <w:rPr>
          <w:b/>
        </w:rPr>
        <w:t>Сумма задатка за земельный участок вносится заявителем не позднее 28 апреля 2023г.</w:t>
      </w:r>
      <w:r>
        <w:t xml:space="preserve"> Сумма задатка вносится единым платежом на лицевой счет для учета операций со средствами поступающими во временное распоряжение. Банковские реквизиты: Финансовое управление (Администрация муниципального образования «Угранский район» Смоленской области л/с 05633000740) р/с 03232643666500006300    БИК 016614901 ОТДЕЛЕНИЕ СМОЛЕНСК БАНКА РОССИИ///УФК по Смоленской области г. Смоленск  к/сч. 40102810445370000055</w:t>
      </w:r>
    </w:p>
    <w:p w:rsidR="00DB4425" w:rsidRDefault="00DB4425" w:rsidP="00DB4425">
      <w:pPr>
        <w:jc w:val="both"/>
      </w:pPr>
      <w:r>
        <w:t xml:space="preserve">         Возврат задатка заявителю осуществляется в случаях, когда заявитель не допущен к участию в аукционе, не признан победителем аукциона, отзывает заявку в установленный срок.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Возврат задатка осуществляется перечислением денежных средств на указанный в заявке счет заявителя. Задаток, внесенный победителем аукциона, не возвращается и засчитывается в счет оплаты за земельный участок.</w:t>
      </w:r>
    </w:p>
    <w:p w:rsidR="00DB4425" w:rsidRDefault="00DB4425" w:rsidP="00DB4425">
      <w:pPr>
        <w:jc w:val="both"/>
      </w:pPr>
      <w:r>
        <w:t xml:space="preserve">         Осмотр земельного участка на местности производится по договоренности с Организатором торгов в период приема заявок. Проезд к месту осмотра претендентами на участие в торгах осуществляется самостоятельно.</w:t>
      </w:r>
    </w:p>
    <w:p w:rsidR="00DB4425" w:rsidRDefault="00DB4425" w:rsidP="00DB4425">
      <w:pPr>
        <w:jc w:val="both"/>
      </w:pPr>
      <w:r>
        <w:rPr>
          <w:color w:val="FF0000"/>
        </w:rPr>
        <w:t xml:space="preserve">       </w:t>
      </w:r>
      <w:r>
        <w:t xml:space="preserve"> Дата и место проведения аукциона: </w:t>
      </w:r>
      <w:r>
        <w:rPr>
          <w:b/>
        </w:rPr>
        <w:t>3 мая 2023 года в 10-00 часов</w:t>
      </w:r>
      <w:r>
        <w:t xml:space="preserve"> по адресу: Смоленская область, с.Угра, ул.Ленина, д. 38, отдел имущественных и  земельных  отношений Администрации муниципального образования «Угранский район».</w:t>
      </w:r>
    </w:p>
    <w:p w:rsidR="00DB4425" w:rsidRDefault="00DB4425" w:rsidP="00DB4425">
      <w:pPr>
        <w:jc w:val="both"/>
      </w:pPr>
      <w:r>
        <w:t xml:space="preserve">        Результаты аукциона оформляются протоколом в день проведения аукциона. Победителем аукциона признается участник,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    </w:t>
      </w:r>
    </w:p>
    <w:p w:rsidR="00DB4425" w:rsidRDefault="00DB4425" w:rsidP="00DB4425">
      <w:pPr>
        <w:jc w:val="both"/>
      </w:pPr>
      <w:r>
        <w:t xml:space="preserve">      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B4425" w:rsidRDefault="00DB4425" w:rsidP="00DB4425">
      <w:pPr>
        <w:jc w:val="both"/>
      </w:pPr>
      <w:r>
        <w:t xml:space="preserve">      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за земельный участок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 </w:t>
      </w:r>
    </w:p>
    <w:p w:rsidR="00DB4425" w:rsidRDefault="00DB4425" w:rsidP="00DB4425">
      <w:pPr>
        <w:jc w:val="both"/>
      </w:pPr>
      <w:r>
        <w:t xml:space="preserve">   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</w:t>
      </w:r>
      <w:r>
        <w:lastRenderedPageBreak/>
        <w:t>указанным в информационном сообщении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цена за земельный участок определяется в размере, равном начальной цене предмета аукциона.</w:t>
      </w:r>
    </w:p>
    <w:p w:rsidR="00DB4425" w:rsidRDefault="00DB4425" w:rsidP="00DB4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в течение трех дней со дня принятия такого решения. Организатор аукциона в течение трех дней со дня принятия решения об отказе в проведении аукциона извещает лиц, подавших заявки на участие в аукционе, об отказе в проведении аукциона и возвращает внесенные ими задатки.</w:t>
      </w:r>
    </w:p>
    <w:p w:rsidR="00DB4425" w:rsidRDefault="00DB4425" w:rsidP="00DB4425">
      <w:pPr>
        <w:jc w:val="both"/>
      </w:pPr>
      <w:r>
        <w:t xml:space="preserve">          Телефон для справок: 8(48137) 4-16-85.</w:t>
      </w:r>
    </w:p>
    <w:p w:rsidR="00C10082" w:rsidRDefault="00C10082">
      <w:bookmarkStart w:id="0" w:name="_GoBack"/>
      <w:bookmarkEnd w:id="0"/>
    </w:p>
    <w:sectPr w:rsidR="00C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AB"/>
    <w:rsid w:val="009149AB"/>
    <w:rsid w:val="00C10082"/>
    <w:rsid w:val="00D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2023-03-29T13:57:00Z</dcterms:created>
  <dcterms:modified xsi:type="dcterms:W3CDTF">2023-03-29T13:57:00Z</dcterms:modified>
</cp:coreProperties>
</file>