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626C" w14:textId="77777777" w:rsidR="007E7673" w:rsidRDefault="00EE1918">
      <w:pPr>
        <w:ind w:left="0"/>
        <w:jc w:val="center"/>
      </w:pPr>
      <w:r>
        <w:rPr>
          <w:noProof/>
          <w:lang w:eastAsia="ru-RU"/>
        </w:rPr>
        <w:drawing>
          <wp:inline distT="0" distB="0" distL="0" distR="0" wp14:anchorId="0C2DF14E" wp14:editId="598EF35C">
            <wp:extent cx="740410" cy="85026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7"/>
                    <a:srcRect l="-50" t="-43" r="-49" b="-43"/>
                    <a:stretch/>
                  </pic:blipFill>
                  <pic:spPr bwMode="auto">
                    <a:xfrm>
                      <a:off x="0" y="0"/>
                      <a:ext cx="740410" cy="850265"/>
                    </a:xfrm>
                    <a:prstGeom prst="rect">
                      <a:avLst/>
                    </a:prstGeom>
                  </pic:spPr>
                </pic:pic>
              </a:graphicData>
            </a:graphic>
          </wp:inline>
        </w:drawing>
      </w:r>
    </w:p>
    <w:p w14:paraId="181885A1" w14:textId="77777777" w:rsidR="007E7673" w:rsidRDefault="00EE1918">
      <w:pPr>
        <w:ind w:left="0"/>
        <w:jc w:val="center"/>
        <w:rPr>
          <w:b/>
          <w:sz w:val="28"/>
          <w:szCs w:val="28"/>
        </w:rPr>
      </w:pPr>
      <w:r>
        <w:rPr>
          <w:b/>
          <w:sz w:val="28"/>
          <w:szCs w:val="28"/>
        </w:rPr>
        <w:t>АДМИНИСТРАЦИЯ</w:t>
      </w:r>
    </w:p>
    <w:p w14:paraId="7FCB3465" w14:textId="77777777" w:rsidR="007E7673" w:rsidRDefault="00EE1918">
      <w:pPr>
        <w:ind w:left="0"/>
        <w:jc w:val="center"/>
        <w:rPr>
          <w:b/>
          <w:sz w:val="28"/>
          <w:szCs w:val="28"/>
        </w:rPr>
      </w:pPr>
      <w:r>
        <w:rPr>
          <w:b/>
          <w:sz w:val="28"/>
          <w:szCs w:val="28"/>
        </w:rPr>
        <w:t>МУНИЦИПАЛЬНОГО ОБРАЗОВАНИЯ</w:t>
      </w:r>
    </w:p>
    <w:p w14:paraId="31A60EC3" w14:textId="77777777" w:rsidR="007E7673" w:rsidRDefault="00EE1918">
      <w:pPr>
        <w:ind w:left="0"/>
        <w:jc w:val="center"/>
        <w:rPr>
          <w:b/>
          <w:sz w:val="28"/>
          <w:szCs w:val="28"/>
        </w:rPr>
      </w:pPr>
      <w:r>
        <w:rPr>
          <w:b/>
          <w:sz w:val="28"/>
          <w:szCs w:val="28"/>
        </w:rPr>
        <w:t>«УГРАНСКИЙ  МУНИЦИПАЛЬНЫЙ ОКРУГ»  СМОЛЕНСКОЙ  ОБЛАСТИ</w:t>
      </w:r>
    </w:p>
    <w:p w14:paraId="4A912349" w14:textId="77777777" w:rsidR="007E7673" w:rsidRDefault="007E7673">
      <w:pPr>
        <w:ind w:left="0"/>
        <w:rPr>
          <w:b/>
          <w:sz w:val="28"/>
          <w:szCs w:val="28"/>
        </w:rPr>
      </w:pPr>
    </w:p>
    <w:p w14:paraId="3D037632" w14:textId="77777777" w:rsidR="007E7673" w:rsidRDefault="00EE1918">
      <w:pPr>
        <w:ind w:left="0"/>
        <w:jc w:val="center"/>
        <w:rPr>
          <w:b/>
          <w:sz w:val="28"/>
          <w:szCs w:val="28"/>
        </w:rPr>
      </w:pPr>
      <w:r>
        <w:rPr>
          <w:b/>
          <w:sz w:val="36"/>
          <w:szCs w:val="36"/>
        </w:rPr>
        <w:t>П О С Т А Н О В Л Е Н И Е</w:t>
      </w:r>
    </w:p>
    <w:p w14:paraId="48DA2B5D" w14:textId="77777777" w:rsidR="007E7673" w:rsidRDefault="007E7673">
      <w:pPr>
        <w:ind w:left="0"/>
        <w:rPr>
          <w:b/>
          <w:sz w:val="28"/>
          <w:szCs w:val="28"/>
        </w:rPr>
      </w:pPr>
    </w:p>
    <w:p w14:paraId="74BE6866" w14:textId="77777777" w:rsidR="007E7673" w:rsidRDefault="007E7673">
      <w:pPr>
        <w:ind w:left="0"/>
        <w:jc w:val="center"/>
        <w:rPr>
          <w:b/>
          <w:sz w:val="28"/>
          <w:szCs w:val="28"/>
        </w:rPr>
      </w:pPr>
    </w:p>
    <w:p w14:paraId="47B7F42F" w14:textId="77777777" w:rsidR="007E7673" w:rsidRDefault="00EE1918">
      <w:pPr>
        <w:ind w:left="0"/>
        <w:jc w:val="left"/>
        <w:rPr>
          <w:sz w:val="28"/>
          <w:szCs w:val="28"/>
        </w:rPr>
      </w:pPr>
      <w:r>
        <w:rPr>
          <w:sz w:val="28"/>
          <w:szCs w:val="28"/>
        </w:rPr>
        <w:t>от ________________ № ________</w:t>
      </w:r>
    </w:p>
    <w:p w14:paraId="771F94E6" w14:textId="77777777" w:rsidR="007E7673" w:rsidRDefault="007E7673">
      <w:pPr>
        <w:ind w:left="0"/>
        <w:jc w:val="left"/>
        <w:rPr>
          <w:sz w:val="28"/>
          <w:szCs w:val="28"/>
        </w:rPr>
      </w:pPr>
    </w:p>
    <w:tbl>
      <w:tblPr>
        <w:tblW w:w="4968" w:type="dxa"/>
        <w:tblInd w:w="-108" w:type="dxa"/>
        <w:tblLayout w:type="fixed"/>
        <w:tblLook w:val="04A0" w:firstRow="1" w:lastRow="0" w:firstColumn="1" w:lastColumn="0" w:noHBand="0" w:noVBand="1"/>
      </w:tblPr>
      <w:tblGrid>
        <w:gridCol w:w="4968"/>
      </w:tblGrid>
      <w:tr w:rsidR="007E7673" w14:paraId="4A43FD42" w14:textId="77777777">
        <w:tc>
          <w:tcPr>
            <w:tcW w:w="4968" w:type="dxa"/>
          </w:tcPr>
          <w:p w14:paraId="11A035FE" w14:textId="77777777" w:rsidR="007E7673" w:rsidRPr="00EE1918" w:rsidRDefault="00EE1918" w:rsidP="00EE1918">
            <w:pPr>
              <w:ind w:left="0"/>
              <w:rPr>
                <w:sz w:val="28"/>
                <w:szCs w:val="28"/>
              </w:rPr>
            </w:pPr>
            <w:r w:rsidRPr="00EE1918">
              <w:rPr>
                <w:sz w:val="28"/>
                <w:szCs w:val="28"/>
              </w:rPr>
              <w:t>Об утверждении административного регламента предоставления муниципальной услуги «Выдача разрешений на право организации розничного рынка на территории муниципального образования «Угранский муниципальный округ» Смоленской области»</w:t>
            </w:r>
          </w:p>
        </w:tc>
      </w:tr>
    </w:tbl>
    <w:p w14:paraId="2D57985B" w14:textId="77777777" w:rsidR="007E7673" w:rsidRDefault="007E7673">
      <w:pPr>
        <w:ind w:left="0"/>
        <w:jc w:val="left"/>
        <w:rPr>
          <w:sz w:val="28"/>
          <w:szCs w:val="28"/>
        </w:rPr>
      </w:pPr>
    </w:p>
    <w:p w14:paraId="147CAA8F" w14:textId="77777777" w:rsidR="00EE1918" w:rsidRDefault="00EE1918" w:rsidP="00EE1918">
      <w:pPr>
        <w:tabs>
          <w:tab w:val="left" w:pos="720"/>
        </w:tabs>
        <w:ind w:firstLine="720"/>
        <w:rPr>
          <w:sz w:val="28"/>
          <w:szCs w:val="28"/>
        </w:rPr>
      </w:pPr>
      <w:r w:rsidRPr="00AC737B">
        <w:rPr>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 1228, Уставом муниципального образования «</w:t>
      </w:r>
      <w:r>
        <w:rPr>
          <w:sz w:val="28"/>
          <w:szCs w:val="28"/>
        </w:rPr>
        <w:t>Угранский муниципальный округ</w:t>
      </w:r>
      <w:r w:rsidRPr="00AC737B">
        <w:rPr>
          <w:sz w:val="28"/>
          <w:szCs w:val="28"/>
        </w:rPr>
        <w:t xml:space="preserve">» Смоленской области, </w:t>
      </w:r>
    </w:p>
    <w:p w14:paraId="0DA7FF14" w14:textId="77777777" w:rsidR="00EE1918" w:rsidRDefault="00EE1918" w:rsidP="00EE1918">
      <w:pPr>
        <w:tabs>
          <w:tab w:val="left" w:pos="720"/>
        </w:tabs>
        <w:ind w:firstLine="720"/>
        <w:rPr>
          <w:sz w:val="28"/>
          <w:szCs w:val="28"/>
        </w:rPr>
      </w:pPr>
      <w:r w:rsidRPr="0069449F">
        <w:rPr>
          <w:sz w:val="28"/>
          <w:szCs w:val="28"/>
        </w:rPr>
        <w:t>Администрация муниципальн</w:t>
      </w:r>
      <w:r>
        <w:rPr>
          <w:sz w:val="28"/>
          <w:szCs w:val="28"/>
        </w:rPr>
        <w:t>ого образования «Угранский муниципальный округ</w:t>
      </w:r>
      <w:r w:rsidRPr="0069449F">
        <w:rPr>
          <w:sz w:val="28"/>
          <w:szCs w:val="28"/>
        </w:rPr>
        <w:t>» Смоленской области</w:t>
      </w:r>
      <w:r>
        <w:rPr>
          <w:sz w:val="28"/>
          <w:szCs w:val="28"/>
        </w:rPr>
        <w:t xml:space="preserve"> </w:t>
      </w:r>
      <w:r w:rsidRPr="003B636D">
        <w:rPr>
          <w:b/>
          <w:bCs/>
          <w:sz w:val="28"/>
          <w:szCs w:val="28"/>
        </w:rPr>
        <w:t>постановляет:</w:t>
      </w:r>
      <w:r>
        <w:rPr>
          <w:sz w:val="28"/>
          <w:szCs w:val="28"/>
        </w:rPr>
        <w:t xml:space="preserve"> </w:t>
      </w:r>
    </w:p>
    <w:p w14:paraId="00F14E8D" w14:textId="77777777" w:rsidR="007E7673" w:rsidRDefault="007E7673">
      <w:pPr>
        <w:rPr>
          <w:sz w:val="28"/>
          <w:szCs w:val="28"/>
        </w:rPr>
      </w:pPr>
    </w:p>
    <w:p w14:paraId="445F381C" w14:textId="77777777" w:rsidR="007E7673" w:rsidRDefault="00EE1918">
      <w:pPr>
        <w:ind w:left="0" w:firstLine="708"/>
        <w:rPr>
          <w:sz w:val="28"/>
          <w:szCs w:val="28"/>
        </w:rPr>
      </w:pPr>
      <w:r>
        <w:rPr>
          <w:sz w:val="28"/>
          <w:szCs w:val="28"/>
        </w:rPr>
        <w:t>1. Утвердить прилагаемый административный регламент предоставления  муниципальной услуги «Выдача разрешений на право организации розничного рынка на территории муниципального  образования  «Угранский муниципальный округ» Смоленской области»  (далее – Административный регламент).</w:t>
      </w:r>
    </w:p>
    <w:p w14:paraId="13F86F8E" w14:textId="77777777" w:rsidR="00EE1918" w:rsidRDefault="00EE1918">
      <w:pPr>
        <w:ind w:left="0" w:firstLine="708"/>
      </w:pPr>
      <w:r>
        <w:rPr>
          <w:kern w:val="3"/>
          <w:sz w:val="28"/>
          <w:szCs w:val="28"/>
          <w:lang w:eastAsia="ru-RU"/>
        </w:rPr>
        <w:t xml:space="preserve">2. </w:t>
      </w:r>
      <w:r w:rsidRPr="00EE1918">
        <w:rPr>
          <w:kern w:val="3"/>
          <w:sz w:val="28"/>
          <w:szCs w:val="28"/>
          <w:lang w:eastAsia="ru-RU"/>
        </w:rPr>
        <w:t>Признать утратившими силу постановление Администрации муниципального образования «Угранский район» Смоленской области  от 2</w:t>
      </w:r>
      <w:r>
        <w:rPr>
          <w:kern w:val="3"/>
          <w:sz w:val="28"/>
          <w:szCs w:val="28"/>
          <w:lang w:eastAsia="ru-RU"/>
        </w:rPr>
        <w:t>2</w:t>
      </w:r>
      <w:r w:rsidRPr="00EE1918">
        <w:rPr>
          <w:kern w:val="3"/>
          <w:sz w:val="28"/>
          <w:szCs w:val="28"/>
          <w:lang w:eastAsia="ru-RU"/>
        </w:rPr>
        <w:t>.0</w:t>
      </w:r>
      <w:r>
        <w:rPr>
          <w:kern w:val="3"/>
          <w:sz w:val="28"/>
          <w:szCs w:val="28"/>
          <w:lang w:eastAsia="ru-RU"/>
        </w:rPr>
        <w:t>2</w:t>
      </w:r>
      <w:r w:rsidRPr="00EE1918">
        <w:rPr>
          <w:kern w:val="3"/>
          <w:sz w:val="28"/>
          <w:szCs w:val="28"/>
          <w:lang w:eastAsia="ru-RU"/>
        </w:rPr>
        <w:t>.20</w:t>
      </w:r>
      <w:r>
        <w:rPr>
          <w:kern w:val="3"/>
          <w:sz w:val="28"/>
          <w:szCs w:val="28"/>
          <w:lang w:eastAsia="ru-RU"/>
        </w:rPr>
        <w:t>12г.  №103</w:t>
      </w:r>
      <w:r w:rsidRPr="00EE1918">
        <w:rPr>
          <w:kern w:val="3"/>
          <w:sz w:val="28"/>
          <w:szCs w:val="28"/>
          <w:lang w:eastAsia="ru-RU"/>
        </w:rPr>
        <w:t xml:space="preserve"> «</w:t>
      </w:r>
      <w:r w:rsidR="00E86C7F" w:rsidRPr="00EE1918">
        <w:rPr>
          <w:sz w:val="28"/>
          <w:szCs w:val="28"/>
        </w:rPr>
        <w:t xml:space="preserve">Об утверждении административного регламента предоставления муниципальной услуги «Выдача разрешений на право организации розничного рынка на территории муниципального образования «Угранский </w:t>
      </w:r>
      <w:r w:rsidR="00E86C7F">
        <w:rPr>
          <w:sz w:val="28"/>
          <w:szCs w:val="28"/>
        </w:rPr>
        <w:t>район</w:t>
      </w:r>
      <w:r w:rsidR="00E86C7F" w:rsidRPr="00EE1918">
        <w:rPr>
          <w:sz w:val="28"/>
          <w:szCs w:val="28"/>
        </w:rPr>
        <w:t>» Смоленской области</w:t>
      </w:r>
      <w:r w:rsidRPr="00EE1918">
        <w:rPr>
          <w:kern w:val="3"/>
          <w:sz w:val="28"/>
          <w:szCs w:val="28"/>
          <w:lang w:eastAsia="ru-RU"/>
        </w:rPr>
        <w:t>»</w:t>
      </w:r>
    </w:p>
    <w:p w14:paraId="3CDC504F" w14:textId="77777777" w:rsidR="007E7673" w:rsidRDefault="00EE1918">
      <w:pPr>
        <w:ind w:left="0" w:firstLine="708"/>
        <w:rPr>
          <w:sz w:val="28"/>
          <w:szCs w:val="28"/>
        </w:rPr>
      </w:pPr>
      <w:r>
        <w:rPr>
          <w:sz w:val="28"/>
          <w:szCs w:val="28"/>
        </w:rPr>
        <w:t xml:space="preserve">3. Отделу экономики </w:t>
      </w:r>
      <w:bookmarkStart w:id="0" w:name="_Hlk207376800"/>
      <w:r>
        <w:rPr>
          <w:sz w:val="28"/>
          <w:szCs w:val="28"/>
        </w:rPr>
        <w:t>Администрации муниципального образования «Угранский муниципальный округ» Смоленской области</w:t>
      </w:r>
      <w:bookmarkEnd w:id="0"/>
      <w:r>
        <w:rPr>
          <w:sz w:val="28"/>
          <w:szCs w:val="28"/>
        </w:rPr>
        <w:t xml:space="preserve"> обеспечить исполнение Административного регламента.</w:t>
      </w:r>
    </w:p>
    <w:p w14:paraId="6B01C99A" w14:textId="77777777" w:rsidR="007E7673" w:rsidRDefault="00E86C7F">
      <w:pPr>
        <w:ind w:left="0" w:firstLine="708"/>
        <w:rPr>
          <w:sz w:val="28"/>
          <w:szCs w:val="28"/>
        </w:rPr>
      </w:pPr>
      <w:r>
        <w:rPr>
          <w:sz w:val="28"/>
          <w:szCs w:val="28"/>
        </w:rPr>
        <w:lastRenderedPageBreak/>
        <w:t>4</w:t>
      </w:r>
      <w:r w:rsidR="00EE1918">
        <w:rPr>
          <w:sz w:val="28"/>
          <w:szCs w:val="28"/>
        </w:rPr>
        <w:t>. Опубликовать настоящего постановления в районной газете «Искра».</w:t>
      </w:r>
    </w:p>
    <w:p w14:paraId="3EA01028" w14:textId="77777777" w:rsidR="007E7673" w:rsidRDefault="00E86C7F">
      <w:pPr>
        <w:ind w:left="0" w:firstLine="708"/>
        <w:rPr>
          <w:sz w:val="28"/>
          <w:szCs w:val="28"/>
        </w:rPr>
      </w:pPr>
      <w:r>
        <w:rPr>
          <w:sz w:val="28"/>
          <w:szCs w:val="28"/>
        </w:rPr>
        <w:t>5</w:t>
      </w:r>
      <w:r w:rsidR="00EE1918">
        <w:rPr>
          <w:sz w:val="28"/>
          <w:szCs w:val="28"/>
        </w:rPr>
        <w:t xml:space="preserve">. Разместить настоящее постановление на официальном сайте Администрации муниципального образования «Угранский муниципальный округ» Смоленской области.   </w:t>
      </w:r>
    </w:p>
    <w:p w14:paraId="1D98A813" w14:textId="77777777" w:rsidR="007E7673" w:rsidRDefault="007E7673">
      <w:pPr>
        <w:ind w:left="0"/>
        <w:jc w:val="left"/>
        <w:rPr>
          <w:sz w:val="28"/>
          <w:szCs w:val="28"/>
        </w:rPr>
      </w:pPr>
    </w:p>
    <w:p w14:paraId="047496B4" w14:textId="77777777" w:rsidR="007E7673" w:rsidRPr="00623450" w:rsidRDefault="00EE1918">
      <w:pPr>
        <w:ind w:left="0"/>
        <w:jc w:val="left"/>
        <w:rPr>
          <w:bCs/>
        </w:rPr>
      </w:pPr>
      <w:r w:rsidRPr="00623450">
        <w:rPr>
          <w:bCs/>
          <w:sz w:val="28"/>
          <w:szCs w:val="28"/>
        </w:rPr>
        <w:t>Глава муниципального образования</w:t>
      </w:r>
    </w:p>
    <w:p w14:paraId="07C63AE8" w14:textId="77777777" w:rsidR="00EE1918" w:rsidRPr="00623450" w:rsidRDefault="00EE1918">
      <w:pPr>
        <w:ind w:left="0"/>
        <w:jc w:val="left"/>
        <w:rPr>
          <w:bCs/>
          <w:sz w:val="28"/>
          <w:szCs w:val="28"/>
        </w:rPr>
      </w:pPr>
      <w:r w:rsidRPr="00623450">
        <w:rPr>
          <w:bCs/>
          <w:sz w:val="28"/>
          <w:szCs w:val="28"/>
        </w:rPr>
        <w:t xml:space="preserve">«Угранский муниципальный округ» </w:t>
      </w:r>
    </w:p>
    <w:p w14:paraId="5ACE7CA5" w14:textId="77777777" w:rsidR="00E86C7F" w:rsidRDefault="00EE1918">
      <w:pPr>
        <w:ind w:left="0"/>
        <w:jc w:val="left"/>
        <w:rPr>
          <w:b/>
          <w:sz w:val="28"/>
          <w:szCs w:val="28"/>
        </w:rPr>
      </w:pPr>
      <w:r w:rsidRPr="00623450">
        <w:rPr>
          <w:bCs/>
          <w:sz w:val="28"/>
          <w:szCs w:val="28"/>
        </w:rPr>
        <w:t xml:space="preserve">Смоленской области                                                                             </w:t>
      </w:r>
      <w:r>
        <w:rPr>
          <w:b/>
          <w:sz w:val="28"/>
          <w:szCs w:val="28"/>
        </w:rPr>
        <w:t xml:space="preserve">Н.С. Шишигина  </w:t>
      </w:r>
    </w:p>
    <w:p w14:paraId="3E909FC8" w14:textId="77777777" w:rsidR="00E86C7F" w:rsidRDefault="00E86C7F">
      <w:pPr>
        <w:ind w:left="0"/>
        <w:jc w:val="left"/>
        <w:rPr>
          <w:b/>
          <w:sz w:val="28"/>
          <w:szCs w:val="28"/>
        </w:rPr>
      </w:pPr>
    </w:p>
    <w:p w14:paraId="4D4E8D54" w14:textId="77777777" w:rsidR="00E86C7F" w:rsidRDefault="00E86C7F">
      <w:pPr>
        <w:ind w:left="0"/>
        <w:jc w:val="left"/>
        <w:rPr>
          <w:b/>
          <w:sz w:val="28"/>
          <w:szCs w:val="28"/>
        </w:rPr>
      </w:pPr>
    </w:p>
    <w:p w14:paraId="5990A8E7" w14:textId="77777777" w:rsidR="00E86C7F" w:rsidRDefault="00E86C7F">
      <w:pPr>
        <w:ind w:left="0"/>
        <w:jc w:val="left"/>
        <w:rPr>
          <w:b/>
          <w:sz w:val="28"/>
          <w:szCs w:val="28"/>
        </w:rPr>
      </w:pPr>
    </w:p>
    <w:p w14:paraId="1DAC9A82" w14:textId="77777777" w:rsidR="00E86C7F" w:rsidRDefault="00E86C7F">
      <w:pPr>
        <w:ind w:left="0"/>
        <w:jc w:val="left"/>
        <w:rPr>
          <w:b/>
          <w:sz w:val="28"/>
          <w:szCs w:val="28"/>
        </w:rPr>
      </w:pPr>
    </w:p>
    <w:p w14:paraId="01B038FC" w14:textId="77777777" w:rsidR="00E86C7F" w:rsidRDefault="00E86C7F">
      <w:pPr>
        <w:ind w:left="0"/>
        <w:jc w:val="left"/>
        <w:rPr>
          <w:b/>
          <w:sz w:val="28"/>
          <w:szCs w:val="28"/>
        </w:rPr>
      </w:pPr>
    </w:p>
    <w:p w14:paraId="6086C129" w14:textId="77777777" w:rsidR="00E86C7F" w:rsidRDefault="00E86C7F">
      <w:pPr>
        <w:ind w:left="0"/>
        <w:jc w:val="left"/>
        <w:rPr>
          <w:b/>
          <w:sz w:val="28"/>
          <w:szCs w:val="28"/>
        </w:rPr>
      </w:pPr>
    </w:p>
    <w:p w14:paraId="2CAD22C8" w14:textId="77777777" w:rsidR="00E86C7F" w:rsidRDefault="00E86C7F">
      <w:pPr>
        <w:ind w:left="0"/>
        <w:jc w:val="left"/>
        <w:rPr>
          <w:b/>
          <w:sz w:val="28"/>
          <w:szCs w:val="28"/>
        </w:rPr>
      </w:pPr>
    </w:p>
    <w:p w14:paraId="091C17D2" w14:textId="77777777" w:rsidR="00E86C7F" w:rsidRDefault="00E86C7F">
      <w:pPr>
        <w:ind w:left="0"/>
        <w:jc w:val="left"/>
        <w:rPr>
          <w:b/>
          <w:sz w:val="28"/>
          <w:szCs w:val="28"/>
        </w:rPr>
      </w:pPr>
    </w:p>
    <w:p w14:paraId="15CA7981" w14:textId="77777777" w:rsidR="00E86C7F" w:rsidRDefault="00E86C7F">
      <w:pPr>
        <w:ind w:left="0"/>
        <w:jc w:val="left"/>
        <w:rPr>
          <w:b/>
          <w:sz w:val="28"/>
          <w:szCs w:val="28"/>
        </w:rPr>
      </w:pPr>
    </w:p>
    <w:p w14:paraId="13A415C5" w14:textId="77777777" w:rsidR="00E86C7F" w:rsidRDefault="00E86C7F">
      <w:pPr>
        <w:ind w:left="0"/>
        <w:jc w:val="left"/>
        <w:rPr>
          <w:b/>
          <w:sz w:val="28"/>
          <w:szCs w:val="28"/>
        </w:rPr>
      </w:pPr>
    </w:p>
    <w:p w14:paraId="18E3DA1F" w14:textId="77777777" w:rsidR="00E86C7F" w:rsidRDefault="00E86C7F">
      <w:pPr>
        <w:ind w:left="0"/>
        <w:jc w:val="left"/>
        <w:rPr>
          <w:b/>
          <w:sz w:val="28"/>
          <w:szCs w:val="28"/>
        </w:rPr>
      </w:pPr>
    </w:p>
    <w:p w14:paraId="78338989" w14:textId="77777777" w:rsidR="00E86C7F" w:rsidRDefault="00E86C7F">
      <w:pPr>
        <w:ind w:left="0"/>
        <w:jc w:val="left"/>
        <w:rPr>
          <w:b/>
          <w:sz w:val="28"/>
          <w:szCs w:val="28"/>
        </w:rPr>
      </w:pPr>
    </w:p>
    <w:p w14:paraId="6C304866" w14:textId="77777777" w:rsidR="00E86C7F" w:rsidRDefault="00E86C7F">
      <w:pPr>
        <w:ind w:left="0"/>
        <w:jc w:val="left"/>
        <w:rPr>
          <w:b/>
          <w:sz w:val="28"/>
          <w:szCs w:val="28"/>
        </w:rPr>
      </w:pPr>
    </w:p>
    <w:p w14:paraId="1356662C" w14:textId="77777777" w:rsidR="00E86C7F" w:rsidRDefault="00E86C7F">
      <w:pPr>
        <w:ind w:left="0"/>
        <w:jc w:val="left"/>
        <w:rPr>
          <w:b/>
          <w:sz w:val="28"/>
          <w:szCs w:val="28"/>
        </w:rPr>
      </w:pPr>
    </w:p>
    <w:p w14:paraId="749A55DC" w14:textId="77777777" w:rsidR="00E86C7F" w:rsidRDefault="00E86C7F">
      <w:pPr>
        <w:ind w:left="0"/>
        <w:jc w:val="left"/>
        <w:rPr>
          <w:b/>
          <w:sz w:val="28"/>
          <w:szCs w:val="28"/>
        </w:rPr>
      </w:pPr>
    </w:p>
    <w:p w14:paraId="5FDCDBBF" w14:textId="77777777" w:rsidR="00E86C7F" w:rsidRDefault="00E86C7F">
      <w:pPr>
        <w:ind w:left="0"/>
        <w:jc w:val="left"/>
        <w:rPr>
          <w:b/>
          <w:sz w:val="28"/>
          <w:szCs w:val="28"/>
        </w:rPr>
      </w:pPr>
    </w:p>
    <w:p w14:paraId="36E70DEC" w14:textId="77777777" w:rsidR="00E86C7F" w:rsidRDefault="00E86C7F">
      <w:pPr>
        <w:ind w:left="0"/>
        <w:jc w:val="left"/>
        <w:rPr>
          <w:b/>
          <w:sz w:val="28"/>
          <w:szCs w:val="28"/>
        </w:rPr>
      </w:pPr>
    </w:p>
    <w:p w14:paraId="590DE0EA" w14:textId="77777777" w:rsidR="00E86C7F" w:rsidRDefault="00E86C7F">
      <w:pPr>
        <w:ind w:left="0"/>
        <w:jc w:val="left"/>
        <w:rPr>
          <w:b/>
          <w:sz w:val="28"/>
          <w:szCs w:val="28"/>
        </w:rPr>
      </w:pPr>
    </w:p>
    <w:p w14:paraId="047A441B" w14:textId="77777777" w:rsidR="00E86C7F" w:rsidRDefault="00E86C7F">
      <w:pPr>
        <w:ind w:left="0"/>
        <w:jc w:val="left"/>
        <w:rPr>
          <w:b/>
          <w:sz w:val="28"/>
          <w:szCs w:val="28"/>
        </w:rPr>
      </w:pPr>
    </w:p>
    <w:p w14:paraId="61938424" w14:textId="77777777" w:rsidR="00E86C7F" w:rsidRDefault="00E86C7F">
      <w:pPr>
        <w:ind w:left="0"/>
        <w:jc w:val="left"/>
        <w:rPr>
          <w:b/>
          <w:sz w:val="28"/>
          <w:szCs w:val="28"/>
        </w:rPr>
      </w:pPr>
    </w:p>
    <w:p w14:paraId="73414C17" w14:textId="77777777" w:rsidR="00E86C7F" w:rsidRDefault="00E86C7F">
      <w:pPr>
        <w:ind w:left="0"/>
        <w:jc w:val="left"/>
        <w:rPr>
          <w:b/>
          <w:sz w:val="28"/>
          <w:szCs w:val="28"/>
        </w:rPr>
      </w:pPr>
    </w:p>
    <w:p w14:paraId="2B110797" w14:textId="77777777" w:rsidR="00E86C7F" w:rsidRDefault="00E86C7F">
      <w:pPr>
        <w:ind w:left="0"/>
        <w:jc w:val="left"/>
        <w:rPr>
          <w:b/>
          <w:sz w:val="28"/>
          <w:szCs w:val="28"/>
        </w:rPr>
      </w:pPr>
    </w:p>
    <w:p w14:paraId="475D01CC" w14:textId="77777777" w:rsidR="00E86C7F" w:rsidRDefault="00E86C7F">
      <w:pPr>
        <w:ind w:left="0"/>
        <w:jc w:val="left"/>
        <w:rPr>
          <w:b/>
          <w:sz w:val="28"/>
          <w:szCs w:val="28"/>
        </w:rPr>
      </w:pPr>
    </w:p>
    <w:p w14:paraId="561AD60F" w14:textId="77777777" w:rsidR="00E86C7F" w:rsidRDefault="00E86C7F">
      <w:pPr>
        <w:ind w:left="0"/>
        <w:jc w:val="left"/>
        <w:rPr>
          <w:b/>
          <w:sz w:val="28"/>
          <w:szCs w:val="28"/>
        </w:rPr>
      </w:pPr>
    </w:p>
    <w:p w14:paraId="5E92ED51" w14:textId="77777777" w:rsidR="00E86C7F" w:rsidRDefault="00E86C7F">
      <w:pPr>
        <w:ind w:left="0"/>
        <w:jc w:val="left"/>
        <w:rPr>
          <w:b/>
          <w:sz w:val="28"/>
          <w:szCs w:val="28"/>
        </w:rPr>
      </w:pPr>
    </w:p>
    <w:p w14:paraId="45A71D88" w14:textId="77777777" w:rsidR="00E86C7F" w:rsidRDefault="00E86C7F">
      <w:pPr>
        <w:ind w:left="0"/>
        <w:jc w:val="left"/>
        <w:rPr>
          <w:b/>
          <w:sz w:val="28"/>
          <w:szCs w:val="28"/>
        </w:rPr>
      </w:pPr>
    </w:p>
    <w:p w14:paraId="3724D3D5" w14:textId="77777777" w:rsidR="00E86C7F" w:rsidRDefault="00E86C7F">
      <w:pPr>
        <w:ind w:left="0"/>
        <w:jc w:val="left"/>
        <w:rPr>
          <w:b/>
          <w:sz w:val="28"/>
          <w:szCs w:val="28"/>
        </w:rPr>
      </w:pPr>
    </w:p>
    <w:p w14:paraId="1ADF5BA9" w14:textId="77777777" w:rsidR="00E86C7F" w:rsidRDefault="00E86C7F">
      <w:pPr>
        <w:ind w:left="0"/>
        <w:jc w:val="left"/>
        <w:rPr>
          <w:b/>
          <w:sz w:val="28"/>
          <w:szCs w:val="28"/>
        </w:rPr>
      </w:pPr>
    </w:p>
    <w:p w14:paraId="05CC2E9A" w14:textId="77777777" w:rsidR="00E86C7F" w:rsidRDefault="00E86C7F">
      <w:pPr>
        <w:ind w:left="0"/>
        <w:jc w:val="left"/>
        <w:rPr>
          <w:b/>
          <w:sz w:val="28"/>
          <w:szCs w:val="28"/>
        </w:rPr>
      </w:pPr>
    </w:p>
    <w:p w14:paraId="05247303" w14:textId="77777777" w:rsidR="00E86C7F" w:rsidRDefault="00E86C7F">
      <w:pPr>
        <w:ind w:left="0"/>
        <w:jc w:val="left"/>
        <w:rPr>
          <w:b/>
          <w:sz w:val="28"/>
          <w:szCs w:val="28"/>
        </w:rPr>
      </w:pPr>
    </w:p>
    <w:p w14:paraId="625CDBE1" w14:textId="77777777" w:rsidR="00E86C7F" w:rsidRDefault="00E86C7F">
      <w:pPr>
        <w:ind w:left="0"/>
        <w:jc w:val="left"/>
        <w:rPr>
          <w:b/>
          <w:sz w:val="28"/>
          <w:szCs w:val="28"/>
        </w:rPr>
      </w:pPr>
    </w:p>
    <w:p w14:paraId="1F6C43DF" w14:textId="77777777" w:rsidR="00E86C7F" w:rsidRDefault="00E86C7F">
      <w:pPr>
        <w:ind w:left="0"/>
        <w:jc w:val="left"/>
        <w:rPr>
          <w:b/>
          <w:sz w:val="28"/>
          <w:szCs w:val="28"/>
        </w:rPr>
      </w:pPr>
    </w:p>
    <w:p w14:paraId="17748287" w14:textId="77777777" w:rsidR="00E86C7F" w:rsidRDefault="00E86C7F">
      <w:pPr>
        <w:ind w:left="0"/>
        <w:jc w:val="left"/>
        <w:rPr>
          <w:b/>
          <w:sz w:val="28"/>
          <w:szCs w:val="28"/>
        </w:rPr>
      </w:pPr>
    </w:p>
    <w:p w14:paraId="6BC03794" w14:textId="77777777" w:rsidR="00E86C7F" w:rsidRDefault="00E86C7F">
      <w:pPr>
        <w:ind w:left="0"/>
        <w:jc w:val="left"/>
        <w:rPr>
          <w:b/>
          <w:sz w:val="28"/>
          <w:szCs w:val="28"/>
        </w:rPr>
      </w:pPr>
    </w:p>
    <w:p w14:paraId="48210DFE" w14:textId="77777777" w:rsidR="00E86C7F" w:rsidRDefault="00E86C7F">
      <w:pPr>
        <w:ind w:left="0"/>
        <w:jc w:val="left"/>
        <w:rPr>
          <w:b/>
          <w:sz w:val="28"/>
          <w:szCs w:val="28"/>
        </w:rPr>
      </w:pPr>
    </w:p>
    <w:p w14:paraId="3722B266" w14:textId="77777777" w:rsidR="00E86C7F" w:rsidRDefault="00E86C7F">
      <w:pPr>
        <w:ind w:left="0"/>
        <w:jc w:val="left"/>
        <w:rPr>
          <w:b/>
          <w:sz w:val="28"/>
          <w:szCs w:val="28"/>
        </w:rPr>
      </w:pPr>
    </w:p>
    <w:p w14:paraId="4922C6D3" w14:textId="77777777" w:rsidR="007E7673" w:rsidRDefault="00EE1918">
      <w:pPr>
        <w:ind w:left="0"/>
        <w:jc w:val="left"/>
      </w:pPr>
      <w:r>
        <w:rPr>
          <w:b/>
          <w:sz w:val="28"/>
          <w:szCs w:val="28"/>
        </w:rPr>
        <w:t xml:space="preserve">                            </w:t>
      </w:r>
    </w:p>
    <w:p w14:paraId="56326956" w14:textId="77777777" w:rsidR="007E7673" w:rsidRDefault="00EE1918">
      <w:pPr>
        <w:pStyle w:val="ConsPlusTitle"/>
        <w:widowControl/>
      </w:pPr>
      <w:r>
        <w:rPr>
          <w:rFonts w:ascii="Times New Roman" w:hAnsi="Times New Roman" w:cs="Times New Roman"/>
          <w:b w:val="0"/>
          <w:bCs w:val="0"/>
          <w:sz w:val="24"/>
          <w:szCs w:val="24"/>
        </w:rPr>
        <w:t xml:space="preserve">                                                                                                                                        </w:t>
      </w:r>
    </w:p>
    <w:tbl>
      <w:tblPr>
        <w:tblW w:w="4788" w:type="dxa"/>
        <w:tblInd w:w="5201" w:type="dxa"/>
        <w:tblLayout w:type="fixed"/>
        <w:tblLook w:val="04A0" w:firstRow="1" w:lastRow="0" w:firstColumn="1" w:lastColumn="0" w:noHBand="0" w:noVBand="1"/>
      </w:tblPr>
      <w:tblGrid>
        <w:gridCol w:w="4788"/>
      </w:tblGrid>
      <w:tr w:rsidR="007E7673" w14:paraId="141B4E1A" w14:textId="77777777">
        <w:tc>
          <w:tcPr>
            <w:tcW w:w="4788" w:type="dxa"/>
          </w:tcPr>
          <w:p w14:paraId="66FFFC87" w14:textId="77777777" w:rsidR="007E7673" w:rsidRDefault="00EE1918">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УТВЕРЖДЕН:</w:t>
            </w:r>
          </w:p>
          <w:p w14:paraId="0587C3A7" w14:textId="77777777" w:rsidR="007E7673" w:rsidRDefault="00EE1918">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постановлением Администрации муниципального образования «Угранский муниципальный округ» Смоленской области </w:t>
            </w:r>
          </w:p>
          <w:p w14:paraId="446993C4" w14:textId="77777777" w:rsidR="007E7673" w:rsidRDefault="007E7673">
            <w:pPr>
              <w:pStyle w:val="ConsPlusTitle"/>
              <w:widowControl/>
              <w:jc w:val="center"/>
              <w:rPr>
                <w:rFonts w:ascii="Times New Roman" w:hAnsi="Times New Roman" w:cs="Times New Roman"/>
                <w:b w:val="0"/>
                <w:bCs w:val="0"/>
                <w:sz w:val="24"/>
                <w:szCs w:val="24"/>
              </w:rPr>
            </w:pPr>
          </w:p>
          <w:p w14:paraId="2156A597" w14:textId="77777777" w:rsidR="007E7673" w:rsidRDefault="00EE1918" w:rsidP="00EE1918">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__________________ № __________ </w:t>
            </w:r>
          </w:p>
        </w:tc>
      </w:tr>
    </w:tbl>
    <w:p w14:paraId="768FF06B" w14:textId="77777777" w:rsidR="007E7673" w:rsidRDefault="007E7673">
      <w:pPr>
        <w:pStyle w:val="ConsPlusTitle"/>
        <w:widowControl/>
        <w:rPr>
          <w:rFonts w:ascii="Times New Roman" w:hAnsi="Times New Roman" w:cs="Times New Roman"/>
          <w:b w:val="0"/>
          <w:bCs w:val="0"/>
          <w:sz w:val="24"/>
          <w:szCs w:val="24"/>
        </w:rPr>
      </w:pPr>
    </w:p>
    <w:p w14:paraId="0B0722D3" w14:textId="77777777" w:rsidR="007E7673" w:rsidRDefault="007E7673">
      <w:pPr>
        <w:pStyle w:val="ConsPlusTitle"/>
        <w:widowControl/>
        <w:jc w:val="right"/>
        <w:rPr>
          <w:rFonts w:ascii="Times New Roman" w:hAnsi="Times New Roman" w:cs="Times New Roman"/>
          <w:b w:val="0"/>
          <w:bCs w:val="0"/>
          <w:sz w:val="28"/>
          <w:szCs w:val="28"/>
        </w:rPr>
      </w:pPr>
    </w:p>
    <w:p w14:paraId="2BCFA623" w14:textId="77777777" w:rsidR="007E7673" w:rsidRDefault="00EE191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14:paraId="58254A01" w14:textId="77777777" w:rsidR="007E7673" w:rsidRDefault="00EE191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«УГРАНСКИЙ  </w:t>
      </w:r>
      <w:r w:rsidR="00E86C7F">
        <w:rPr>
          <w:rFonts w:ascii="Times New Roman" w:hAnsi="Times New Roman" w:cs="Times New Roman"/>
          <w:sz w:val="24"/>
          <w:szCs w:val="24"/>
        </w:rPr>
        <w:t>МУНИЦИПАЛЬНЫЙ ОКРУГ</w:t>
      </w:r>
      <w:r>
        <w:rPr>
          <w:rFonts w:ascii="Times New Roman" w:hAnsi="Times New Roman" w:cs="Times New Roman"/>
          <w:sz w:val="24"/>
          <w:szCs w:val="24"/>
        </w:rPr>
        <w:t>»</w:t>
      </w:r>
    </w:p>
    <w:p w14:paraId="2994F888" w14:textId="77777777" w:rsidR="007E7673" w:rsidRDefault="00EE191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СМОЛЕНСКОЙ   ОБЛАСТИ   ПО ПРЕДОСТАВЛЕНИЮ  МУНИЦИПАЛЬНОЙ УСЛУГИ «ВЫДАЧА   РАЗРЕШЕНИЙ   НА ПРАВО ОРГАНИЗАЦИИ  РОЗНИЧНОГО РЫНКА НА ТЕРРИТОРИИ  МУНИЦИПАЛЬНОГО  ОБРАЗОВАНИЯ </w:t>
      </w:r>
    </w:p>
    <w:p w14:paraId="530F5006" w14:textId="77777777" w:rsidR="007E7673" w:rsidRDefault="00EE191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«УГРАНСКИЙ  </w:t>
      </w:r>
      <w:r w:rsidR="00E86C7F">
        <w:rPr>
          <w:rFonts w:ascii="Times New Roman" w:hAnsi="Times New Roman" w:cs="Times New Roman"/>
          <w:sz w:val="24"/>
          <w:szCs w:val="24"/>
        </w:rPr>
        <w:t>МУНИЦИПАЛЬНЫЙ ОКРУГ</w:t>
      </w:r>
      <w:r>
        <w:rPr>
          <w:rFonts w:ascii="Times New Roman" w:hAnsi="Times New Roman" w:cs="Times New Roman"/>
          <w:sz w:val="24"/>
          <w:szCs w:val="24"/>
        </w:rPr>
        <w:t>»  СМОЛЕНСКОЙ  ОБЛАСТИ»</w:t>
      </w:r>
    </w:p>
    <w:p w14:paraId="0D7DCF1F" w14:textId="77777777" w:rsidR="007E7673" w:rsidRDefault="007E7673">
      <w:pPr>
        <w:pStyle w:val="ConsPlusNormal"/>
        <w:widowControl/>
        <w:ind w:firstLine="0"/>
        <w:jc w:val="center"/>
        <w:rPr>
          <w:rFonts w:ascii="Times New Roman" w:hAnsi="Times New Roman" w:cs="Times New Roman"/>
          <w:sz w:val="24"/>
          <w:szCs w:val="24"/>
        </w:rPr>
      </w:pPr>
    </w:p>
    <w:p w14:paraId="2E7FA30B" w14:textId="77777777" w:rsidR="007E7673" w:rsidRDefault="00EE1918">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14:paraId="719E9B1C" w14:textId="77777777" w:rsidR="007E7673" w:rsidRDefault="007E7673">
      <w:pPr>
        <w:pStyle w:val="ConsPlusNormal"/>
        <w:widowControl/>
        <w:ind w:firstLine="0"/>
        <w:jc w:val="both"/>
        <w:rPr>
          <w:rFonts w:ascii="Times New Roman" w:hAnsi="Times New Roman" w:cs="Times New Roman"/>
          <w:b/>
          <w:sz w:val="24"/>
          <w:szCs w:val="24"/>
        </w:rPr>
      </w:pPr>
    </w:p>
    <w:p w14:paraId="6CB17143" w14:textId="77777777" w:rsidR="007E7673" w:rsidRDefault="00EE1918">
      <w:pPr>
        <w:pStyle w:val="ConsPlusNormal"/>
        <w:widowControl/>
        <w:numPr>
          <w:ilvl w:val="1"/>
          <w:numId w:val="2"/>
        </w:numPr>
        <w:jc w:val="both"/>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14:paraId="6E530D59" w14:textId="77777777" w:rsidR="007E7673" w:rsidRDefault="007E7673">
      <w:pPr>
        <w:pStyle w:val="ConsPlusNormal"/>
        <w:widowControl/>
        <w:jc w:val="both"/>
        <w:rPr>
          <w:rFonts w:ascii="Times New Roman" w:hAnsi="Times New Roman" w:cs="Times New Roman"/>
          <w:b/>
          <w:sz w:val="28"/>
          <w:szCs w:val="28"/>
        </w:rPr>
      </w:pPr>
    </w:p>
    <w:p w14:paraId="033412D6" w14:textId="77777777" w:rsidR="007E7673" w:rsidRDefault="00EE1918">
      <w:pPr>
        <w:outlineLvl w:val="2"/>
      </w:pPr>
      <w:r>
        <w:rPr>
          <w:sz w:val="28"/>
          <w:szCs w:val="28"/>
        </w:rPr>
        <w:t xml:space="preserve">        Административный  регламент  предоставления  муниципальной услуги «Выдача разрешений на право организации розничного рынка на территории муниципального  образования  «Угранский </w:t>
      </w:r>
      <w:r w:rsidR="00E86C7F">
        <w:rPr>
          <w:sz w:val="28"/>
          <w:szCs w:val="28"/>
        </w:rPr>
        <w:t>муниципальный округ</w:t>
      </w:r>
      <w:r>
        <w:rPr>
          <w:sz w:val="28"/>
          <w:szCs w:val="28"/>
        </w:rPr>
        <w:t>» Смоленской области»     (далее  - Административный  регламент,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w:t>
      </w:r>
      <w:r w:rsidR="00E86C7F">
        <w:rPr>
          <w:sz w:val="28"/>
          <w:szCs w:val="28"/>
        </w:rPr>
        <w:t>Угранский муниципальный округ</w:t>
      </w:r>
      <w:r>
        <w:rPr>
          <w:sz w:val="28"/>
          <w:szCs w:val="28"/>
        </w:rPr>
        <w:t xml:space="preserve">»  Смоленской области   (далее  – Администрация)    при оказании </w:t>
      </w:r>
      <w:r>
        <w:rPr>
          <w:sz w:val="20"/>
          <w:szCs w:val="20"/>
        </w:rPr>
        <w:t xml:space="preserve"> </w:t>
      </w:r>
      <w:r>
        <w:rPr>
          <w:sz w:val="28"/>
          <w:szCs w:val="28"/>
        </w:rPr>
        <w:t>муниципальной услуги.</w:t>
      </w:r>
    </w:p>
    <w:p w14:paraId="7FC346D3" w14:textId="77777777" w:rsidR="007E7673" w:rsidRDefault="007E7673">
      <w:pPr>
        <w:pStyle w:val="ConsPlusNormal"/>
        <w:widowControl/>
        <w:ind w:firstLine="708"/>
        <w:jc w:val="both"/>
        <w:rPr>
          <w:rFonts w:ascii="Times New Roman" w:hAnsi="Times New Roman" w:cs="Times New Roman"/>
          <w:sz w:val="28"/>
          <w:szCs w:val="28"/>
        </w:rPr>
      </w:pPr>
    </w:p>
    <w:p w14:paraId="0180F782" w14:textId="77777777" w:rsidR="007E7673" w:rsidRDefault="00EE1918">
      <w:pPr>
        <w:pStyle w:val="ConsPlusNormal"/>
        <w:widowControl/>
        <w:ind w:firstLine="708"/>
        <w:jc w:val="both"/>
        <w:outlineLvl w:val="2"/>
        <w:rPr>
          <w:rFonts w:ascii="Times New Roman" w:hAnsi="Times New Roman" w:cs="Times New Roman"/>
          <w:b/>
          <w:sz w:val="28"/>
          <w:szCs w:val="28"/>
        </w:rPr>
      </w:pPr>
      <w:r>
        <w:rPr>
          <w:rFonts w:ascii="Times New Roman" w:hAnsi="Times New Roman" w:cs="Times New Roman"/>
          <w:b/>
          <w:sz w:val="28"/>
          <w:szCs w:val="28"/>
        </w:rPr>
        <w:t>1.2. Сведения о специальных терминах, используемых в административном регламенте и приложениях к нему</w:t>
      </w:r>
    </w:p>
    <w:p w14:paraId="4BA3DB2A" w14:textId="77777777" w:rsidR="007E7673" w:rsidRDefault="007E7673">
      <w:pPr>
        <w:pStyle w:val="ConsPlusNormal"/>
        <w:widowControl/>
        <w:ind w:firstLine="0"/>
        <w:jc w:val="center"/>
        <w:rPr>
          <w:rFonts w:ascii="Times New Roman" w:hAnsi="Times New Roman" w:cs="Times New Roman"/>
          <w:b/>
          <w:sz w:val="28"/>
          <w:szCs w:val="28"/>
        </w:rPr>
      </w:pPr>
    </w:p>
    <w:p w14:paraId="681BC927" w14:textId="77777777" w:rsidR="007E7673" w:rsidRDefault="00EE191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w:t>
      </w:r>
      <w:proofErr w:type="gramStart"/>
      <w:r>
        <w:rPr>
          <w:rFonts w:ascii="Times New Roman" w:hAnsi="Times New Roman" w:cs="Times New Roman"/>
          <w:sz w:val="28"/>
          <w:szCs w:val="28"/>
        </w:rPr>
        <w:t>подряда  цен</w:t>
      </w:r>
      <w:proofErr w:type="gramEnd"/>
      <w:r>
        <w:rPr>
          <w:rFonts w:ascii="Times New Roman" w:hAnsi="Times New Roman" w:cs="Times New Roman"/>
          <w:sz w:val="28"/>
          <w:szCs w:val="28"/>
        </w:rPr>
        <w:t xml:space="preserve"> и имеющий в своем составе торговые места. </w:t>
      </w:r>
    </w:p>
    <w:p w14:paraId="0D00BBE1" w14:textId="77777777" w:rsidR="007E7673" w:rsidRDefault="00EE1918">
      <w:pPr>
        <w:pStyle w:val="ConsPlusNormal"/>
        <w:widowControl/>
        <w:ind w:firstLine="0"/>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Рынки  подразделяются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  универсальные</w:t>
      </w:r>
      <w:proofErr w:type="gramEnd"/>
      <w:r>
        <w:rPr>
          <w:rFonts w:ascii="Times New Roman" w:hAnsi="Times New Roman" w:cs="Times New Roman"/>
          <w:sz w:val="28"/>
          <w:szCs w:val="28"/>
        </w:rPr>
        <w:t xml:space="preserve"> и специализированные.</w:t>
      </w:r>
    </w:p>
    <w:p w14:paraId="703470FD" w14:textId="77777777" w:rsidR="007E7673" w:rsidRDefault="007E7673">
      <w:pPr>
        <w:pStyle w:val="ConsPlusNormal"/>
        <w:widowControl/>
        <w:ind w:firstLine="0"/>
        <w:jc w:val="both"/>
        <w:rPr>
          <w:rFonts w:ascii="Times New Roman" w:hAnsi="Times New Roman" w:cs="Times New Roman"/>
          <w:sz w:val="28"/>
          <w:szCs w:val="28"/>
          <w:highlight w:val="green"/>
        </w:rPr>
      </w:pPr>
    </w:p>
    <w:p w14:paraId="26DF9A57" w14:textId="77777777" w:rsidR="007E7673" w:rsidRDefault="00EE1918">
      <w:pPr>
        <w:pStyle w:val="ConsPlusNormal"/>
        <w:widowControl/>
        <w:ind w:firstLine="708"/>
        <w:jc w:val="both"/>
        <w:rPr>
          <w:rFonts w:ascii="Times New Roman" w:hAnsi="Times New Roman" w:cs="Times New Roman"/>
          <w:b/>
          <w:sz w:val="28"/>
          <w:szCs w:val="28"/>
        </w:rPr>
      </w:pPr>
      <w:r>
        <w:rPr>
          <w:rFonts w:ascii="Times New Roman" w:hAnsi="Times New Roman" w:cs="Times New Roman"/>
          <w:b/>
          <w:sz w:val="28"/>
          <w:szCs w:val="28"/>
        </w:rPr>
        <w:t xml:space="preserve">1.3.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w:t>
      </w:r>
      <w:r>
        <w:rPr>
          <w:rFonts w:ascii="Times New Roman" w:hAnsi="Times New Roman" w:cs="Times New Roman"/>
          <w:b/>
          <w:sz w:val="28"/>
          <w:szCs w:val="28"/>
        </w:rPr>
        <w:lastRenderedPageBreak/>
        <w:t>взаимодействии с Администрацией, иными органами местного самоуправления и организациями при предоставлении муниципальной услуги</w:t>
      </w:r>
    </w:p>
    <w:p w14:paraId="6B30BBF7" w14:textId="77777777" w:rsidR="007E7673" w:rsidRDefault="00EE1918">
      <w:pPr>
        <w:pStyle w:val="ConsPlusNormal"/>
        <w:widowControl/>
        <w:tabs>
          <w:tab w:val="left" w:pos="4140"/>
        </w:tabs>
        <w:ind w:firstLine="0"/>
        <w:jc w:val="both"/>
      </w:pPr>
      <w:r>
        <w:rPr>
          <w:rFonts w:ascii="Times New Roman" w:hAnsi="Times New Roman" w:cs="Times New Roman"/>
          <w:sz w:val="28"/>
          <w:szCs w:val="28"/>
        </w:rPr>
        <w:t xml:space="preserve">          1.3.1. Заявителями на предоставление муниципальной услуги являются юридические лица (организации) независимо от их организационно-правовой формы, претендующие на право организации розничного рынка на территории муниципального образования  «</w:t>
      </w:r>
      <w:r w:rsidR="00E86C7F" w:rsidRPr="00E86C7F">
        <w:rPr>
          <w:rFonts w:ascii="Times New Roman" w:hAnsi="Times New Roman" w:cs="Times New Roman"/>
          <w:sz w:val="28"/>
          <w:szCs w:val="28"/>
        </w:rPr>
        <w:t>Угранский муниципальный округ</w:t>
      </w:r>
      <w:r>
        <w:rPr>
          <w:rFonts w:ascii="Times New Roman" w:hAnsi="Times New Roman" w:cs="Times New Roman"/>
          <w:sz w:val="28"/>
          <w:szCs w:val="28"/>
        </w:rPr>
        <w:t>»   (далее - заявители).</w:t>
      </w:r>
    </w:p>
    <w:p w14:paraId="47A7F40E" w14:textId="77777777" w:rsidR="007E7673" w:rsidRDefault="00EE1918">
      <w:pPr>
        <w:rPr>
          <w:sz w:val="28"/>
          <w:szCs w:val="28"/>
        </w:rPr>
      </w:pPr>
      <w:r>
        <w:rPr>
          <w:sz w:val="28"/>
          <w:szCs w:val="28"/>
        </w:rPr>
        <w:t xml:space="preserve">         1.3.2.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именуемые заявители), выданной и оформленной в соответствии с гражданским законодательством Российской Федерации.</w:t>
      </w:r>
    </w:p>
    <w:p w14:paraId="114AAAB6" w14:textId="77777777" w:rsidR="007E7673" w:rsidRDefault="007E7673">
      <w:pPr>
        <w:rPr>
          <w:sz w:val="28"/>
          <w:szCs w:val="28"/>
        </w:rPr>
      </w:pPr>
    </w:p>
    <w:p w14:paraId="7883B1A0" w14:textId="77777777" w:rsidR="007E7673" w:rsidRDefault="00EE1918">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1.4.  Требования  к  порядку  информирования  о порядке  предоставления         муниципальной  услуги</w:t>
      </w:r>
    </w:p>
    <w:p w14:paraId="6F423917" w14:textId="77777777" w:rsidR="007E7673" w:rsidRDefault="007E7673">
      <w:pPr>
        <w:pStyle w:val="ConsPlusNormal"/>
        <w:widowControl/>
        <w:ind w:firstLine="0"/>
        <w:rPr>
          <w:rFonts w:ascii="Times New Roman" w:hAnsi="Times New Roman" w:cs="Times New Roman"/>
          <w:b/>
          <w:sz w:val="28"/>
          <w:szCs w:val="28"/>
        </w:rPr>
      </w:pPr>
    </w:p>
    <w:p w14:paraId="5A950BD5" w14:textId="77777777" w:rsidR="007E7673" w:rsidRDefault="00EE1918">
      <w:pPr>
        <w:ind w:firstLine="720"/>
        <w:outlineLvl w:val="2"/>
        <w:rPr>
          <w:sz w:val="28"/>
          <w:szCs w:val="28"/>
        </w:rPr>
      </w:pPr>
      <w:r>
        <w:rPr>
          <w:sz w:val="28"/>
          <w:szCs w:val="28"/>
        </w:rPr>
        <w:t>1.4.1. Сведения о месте нахождения, графике работы, номерах контактных телефонов, адресах официальных сайтов и адресах электронной почты Администрации, структурных подразделений Администрации и организаций, участвующих в предоставлении муниципальной услуги:</w:t>
      </w:r>
    </w:p>
    <w:p w14:paraId="22F3DA8C" w14:textId="77777777" w:rsidR="007E7673" w:rsidRDefault="00EE1918">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Место нахождения:</w:t>
      </w:r>
      <w:r>
        <w:rPr>
          <w:sz w:val="28"/>
          <w:szCs w:val="28"/>
        </w:rPr>
        <w:t xml:space="preserve"> </w:t>
      </w:r>
      <w:r>
        <w:rPr>
          <w:rFonts w:ascii="Times New Roman" w:hAnsi="Times New Roman" w:cs="Times New Roman"/>
          <w:sz w:val="28"/>
          <w:szCs w:val="28"/>
        </w:rPr>
        <w:t xml:space="preserve">215430, </w:t>
      </w:r>
      <w:proofErr w:type="gramStart"/>
      <w:r>
        <w:rPr>
          <w:rFonts w:ascii="Times New Roman" w:hAnsi="Times New Roman" w:cs="Times New Roman"/>
          <w:sz w:val="28"/>
          <w:szCs w:val="28"/>
        </w:rPr>
        <w:t>Смоленская  область</w:t>
      </w:r>
      <w:proofErr w:type="gramEnd"/>
      <w:r>
        <w:rPr>
          <w:rFonts w:ascii="Times New Roman" w:hAnsi="Times New Roman" w:cs="Times New Roman"/>
          <w:sz w:val="28"/>
          <w:szCs w:val="28"/>
        </w:rPr>
        <w:t xml:space="preserve">, </w:t>
      </w:r>
      <w:r w:rsidR="00E86C7F">
        <w:rPr>
          <w:rFonts w:ascii="Times New Roman" w:hAnsi="Times New Roman" w:cs="Times New Roman"/>
          <w:sz w:val="28"/>
          <w:szCs w:val="28"/>
        </w:rPr>
        <w:t>с</w:t>
      </w:r>
      <w:r>
        <w:rPr>
          <w:rFonts w:ascii="Times New Roman" w:hAnsi="Times New Roman" w:cs="Times New Roman"/>
          <w:sz w:val="28"/>
          <w:szCs w:val="28"/>
        </w:rPr>
        <w:t>. Угра, ул. Ленина, д. 38.</w:t>
      </w:r>
    </w:p>
    <w:p w14:paraId="0014037B" w14:textId="77777777" w:rsidR="007E7673" w:rsidRDefault="00EE1918">
      <w:pPr>
        <w:ind w:left="0"/>
        <w:outlineLvl w:val="2"/>
      </w:pPr>
      <w:r>
        <w:rPr>
          <w:sz w:val="28"/>
          <w:szCs w:val="28"/>
        </w:rPr>
        <w:t xml:space="preserve">          Администрация (структурное подразделение Администрации) осуществляет прием заявителей в соответствии со следующим графиком:</w:t>
      </w:r>
    </w:p>
    <w:p w14:paraId="1AD63843" w14:textId="77777777" w:rsidR="007E7673" w:rsidRDefault="00EE1918">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понедельник – пятница с 9.00 до 18.00, обеденный  перерыв с 13.00 до 14.00,</w:t>
      </w:r>
    </w:p>
    <w:p w14:paraId="27392D1F" w14:textId="77777777" w:rsidR="007E7673" w:rsidRDefault="00EE19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выходные дни - суббота, воскресенье. </w:t>
      </w:r>
    </w:p>
    <w:p w14:paraId="5784CA03" w14:textId="77777777" w:rsidR="007E7673" w:rsidRDefault="00EE1918" w:rsidP="00E86C7F">
      <w:pPr>
        <w:pStyle w:val="ConsPlusNormal"/>
        <w:widowControl/>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   Справочные телефоны: 8 (481-37)  4-1</w:t>
      </w:r>
      <w:r w:rsidR="00E86C7F">
        <w:rPr>
          <w:rFonts w:ascii="Times New Roman" w:hAnsi="Times New Roman" w:cs="Times New Roman"/>
          <w:sz w:val="28"/>
          <w:szCs w:val="28"/>
        </w:rPr>
        <w:t>5-44, факс:  8(481-37)  4-12-90</w:t>
      </w:r>
      <w:r>
        <w:rPr>
          <w:rFonts w:ascii="Times New Roman" w:hAnsi="Times New Roman" w:cs="Times New Roman"/>
          <w:sz w:val="28"/>
          <w:szCs w:val="28"/>
        </w:rPr>
        <w:t xml:space="preserve">          </w:t>
      </w:r>
    </w:p>
    <w:p w14:paraId="1C46C76F" w14:textId="77777777" w:rsidR="007E7673" w:rsidRDefault="00EE1918">
      <w:pPr>
        <w:ind w:firstLine="720"/>
        <w:outlineLvl w:val="2"/>
      </w:pPr>
      <w:r>
        <w:rPr>
          <w:sz w:val="28"/>
          <w:szCs w:val="28"/>
        </w:rPr>
        <w:t>1.4.2. 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14:paraId="625DA7D7" w14:textId="77777777" w:rsidR="007E7673" w:rsidRDefault="00EE1918">
      <w:pPr>
        <w:ind w:firstLine="720"/>
      </w:pPr>
      <w:r>
        <w:rPr>
          <w:sz w:val="28"/>
          <w:szCs w:val="28"/>
        </w:rPr>
        <w:t xml:space="preserve">1) в табличном виде на информационных стендах Администрации; </w:t>
      </w:r>
    </w:p>
    <w:p w14:paraId="3DFCDDFD" w14:textId="77777777" w:rsidR="007E7673" w:rsidRDefault="00EE1918">
      <w:pPr>
        <w:pStyle w:val="ConsPlusNormal"/>
        <w:widowControl/>
        <w:ind w:firstLine="0"/>
        <w:jc w:val="both"/>
        <w:rPr>
          <w:rFonts w:ascii="Times New Roman" w:hAnsi="Times New Roman" w:cs="Times New Roman"/>
          <w:color w:val="000000"/>
          <w:sz w:val="32"/>
          <w:szCs w:val="32"/>
        </w:rPr>
      </w:pPr>
      <w:r>
        <w:rPr>
          <w:rFonts w:ascii="Times New Roman" w:hAnsi="Times New Roman" w:cs="Times New Roman"/>
          <w:sz w:val="28"/>
          <w:szCs w:val="28"/>
        </w:rPr>
        <w:t xml:space="preserve">          2) на Интернет-сайте Администрации:</w:t>
      </w:r>
      <w:r w:rsidR="00E86C7F">
        <w:rPr>
          <w:rFonts w:ascii="Times New Roman" w:hAnsi="Times New Roman" w:cs="Times New Roman"/>
          <w:color w:val="000000"/>
          <w:sz w:val="32"/>
          <w:szCs w:val="32"/>
        </w:rPr>
        <w:t xml:space="preserve"> </w:t>
      </w:r>
    </w:p>
    <w:p w14:paraId="28DD088E" w14:textId="77777777" w:rsidR="007E7673" w:rsidRDefault="00EE1918">
      <w:pPr>
        <w:ind w:firstLine="720"/>
        <w:rPr>
          <w:sz w:val="28"/>
          <w:szCs w:val="28"/>
        </w:rPr>
      </w:pPr>
      <w:r>
        <w:rPr>
          <w:sz w:val="28"/>
          <w:szCs w:val="28"/>
        </w:rPr>
        <w:t xml:space="preserve"> в информационно-телекоммуникационных сетях общего пользования (в том числе в сети Интернет); </w:t>
      </w:r>
    </w:p>
    <w:p w14:paraId="429DFAAA" w14:textId="77777777" w:rsidR="007E7673" w:rsidRDefault="00EE1918">
      <w:pPr>
        <w:ind w:firstLine="720"/>
        <w:rPr>
          <w:sz w:val="28"/>
          <w:szCs w:val="28"/>
        </w:rPr>
      </w:pPr>
      <w:r>
        <w:rPr>
          <w:sz w:val="28"/>
          <w:szCs w:val="28"/>
        </w:rPr>
        <w:t>3) в средствах массовой информации: в  районной  газете «Искра».</w:t>
      </w:r>
    </w:p>
    <w:p w14:paraId="41A625BF" w14:textId="77777777" w:rsidR="007E7673" w:rsidRDefault="00EE1918">
      <w:pPr>
        <w:widowControl/>
        <w:tabs>
          <w:tab w:val="left" w:pos="1560"/>
        </w:tabs>
        <w:rPr>
          <w:sz w:val="28"/>
          <w:szCs w:val="28"/>
        </w:rPr>
      </w:pPr>
      <w:r>
        <w:rPr>
          <w:sz w:val="28"/>
          <w:szCs w:val="28"/>
        </w:rPr>
        <w:t>:        1.4.3. Размещаемая информация содержит также:</w:t>
      </w:r>
    </w:p>
    <w:p w14:paraId="1E02EFFF" w14:textId="77777777" w:rsidR="007E7673" w:rsidRDefault="00EE1918">
      <w:pPr>
        <w:widowControl/>
        <w:numPr>
          <w:ilvl w:val="1"/>
          <w:numId w:val="3"/>
        </w:numPr>
        <w:ind w:left="0" w:firstLine="720"/>
      </w:pPr>
      <w:r>
        <w:rPr>
          <w:sz w:val="28"/>
          <w:szCs w:val="28"/>
        </w:rPr>
        <w:t>извлечения из нормативных правовых актов, устанавливающих порядок и условия предоставления муниципальной услуги;</w:t>
      </w:r>
    </w:p>
    <w:p w14:paraId="71BDDAC8" w14:textId="77777777" w:rsidR="007E7673" w:rsidRDefault="00EE1918">
      <w:pPr>
        <w:widowControl/>
        <w:numPr>
          <w:ilvl w:val="1"/>
          <w:numId w:val="3"/>
        </w:numPr>
        <w:ind w:left="0" w:firstLine="720"/>
        <w:rPr>
          <w:sz w:val="28"/>
          <w:szCs w:val="28"/>
        </w:rPr>
      </w:pPr>
      <w:r>
        <w:rPr>
          <w:sz w:val="28"/>
          <w:szCs w:val="28"/>
        </w:rPr>
        <w:t>текст административного регламента с приложениями;</w:t>
      </w:r>
    </w:p>
    <w:p w14:paraId="1B7F1FFF" w14:textId="77777777" w:rsidR="007E7673" w:rsidRDefault="00EE1918">
      <w:pPr>
        <w:widowControl/>
        <w:numPr>
          <w:ilvl w:val="1"/>
          <w:numId w:val="3"/>
        </w:numPr>
        <w:ind w:left="0" w:firstLine="720"/>
      </w:pPr>
      <w:r>
        <w:rPr>
          <w:sz w:val="28"/>
          <w:szCs w:val="28"/>
        </w:rPr>
        <w:t>блок-схему (согласно Приложению № 1 к административному регламенту);</w:t>
      </w:r>
    </w:p>
    <w:p w14:paraId="76FB3E7E" w14:textId="77777777" w:rsidR="007E7673" w:rsidRDefault="00EE1918">
      <w:pPr>
        <w:widowControl/>
        <w:numPr>
          <w:ilvl w:val="1"/>
          <w:numId w:val="3"/>
        </w:numPr>
        <w:ind w:left="0" w:firstLine="720"/>
      </w:pPr>
      <w:r>
        <w:rPr>
          <w:sz w:val="28"/>
          <w:szCs w:val="28"/>
        </w:rPr>
        <w:t>перечень документов, необходимый для предоставления муниципальной услуги, и требования, предъявляемые к этим документам;</w:t>
      </w:r>
    </w:p>
    <w:p w14:paraId="1F996535" w14:textId="77777777" w:rsidR="007E7673" w:rsidRDefault="00EE1918">
      <w:pPr>
        <w:widowControl/>
        <w:numPr>
          <w:ilvl w:val="1"/>
          <w:numId w:val="3"/>
        </w:numPr>
        <w:ind w:left="0" w:firstLine="720"/>
      </w:pPr>
      <w:r>
        <w:rPr>
          <w:sz w:val="28"/>
          <w:szCs w:val="28"/>
        </w:rPr>
        <w:t>порядок информирования о ходе предоставления муниципальной услуги;</w:t>
      </w:r>
    </w:p>
    <w:p w14:paraId="5ACC586D" w14:textId="77777777" w:rsidR="007E7673" w:rsidRDefault="00EE1918">
      <w:pPr>
        <w:widowControl/>
        <w:numPr>
          <w:ilvl w:val="1"/>
          <w:numId w:val="3"/>
        </w:numPr>
        <w:ind w:left="0" w:firstLine="720"/>
      </w:pPr>
      <w:r>
        <w:rPr>
          <w:sz w:val="28"/>
          <w:szCs w:val="28"/>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14:paraId="6C6933F3" w14:textId="77777777" w:rsidR="007E7673" w:rsidRDefault="00EE1918">
      <w:r>
        <w:rPr>
          <w:sz w:val="28"/>
          <w:szCs w:val="28"/>
        </w:rPr>
        <w:t xml:space="preserve">         1.4.4. И</w:t>
      </w:r>
      <w:r w:rsidRPr="00EE1918">
        <w:rPr>
          <w:sz w:val="28"/>
          <w:szCs w:val="28"/>
          <w:lang w:eastAsia="en-US"/>
        </w:rPr>
        <w:t xml:space="preserve">нформирование </w:t>
      </w:r>
      <w:r>
        <w:rPr>
          <w:sz w:val="28"/>
          <w:szCs w:val="28"/>
        </w:rPr>
        <w:t>з</w:t>
      </w:r>
      <w:r w:rsidRPr="00EE1918">
        <w:rPr>
          <w:sz w:val="28"/>
          <w:szCs w:val="28"/>
          <w:lang w:eastAsia="en-US"/>
        </w:rPr>
        <w:t xml:space="preserve">аявителей </w:t>
      </w:r>
      <w:r>
        <w:rPr>
          <w:sz w:val="28"/>
          <w:szCs w:val="28"/>
        </w:rPr>
        <w:t>о</w:t>
      </w:r>
      <w:r w:rsidRPr="00EE1918">
        <w:rPr>
          <w:sz w:val="28"/>
          <w:szCs w:val="28"/>
          <w:lang w:eastAsia="en-US"/>
        </w:rPr>
        <w:t xml:space="preserve"> </w:t>
      </w:r>
      <w:r>
        <w:rPr>
          <w:sz w:val="28"/>
          <w:szCs w:val="28"/>
        </w:rPr>
        <w:t>п</w:t>
      </w:r>
      <w:r w:rsidRPr="00EE1918">
        <w:rPr>
          <w:sz w:val="28"/>
          <w:szCs w:val="28"/>
          <w:lang w:eastAsia="en-US"/>
        </w:rPr>
        <w:t xml:space="preserve">орядке </w:t>
      </w:r>
      <w:r>
        <w:rPr>
          <w:sz w:val="28"/>
          <w:szCs w:val="28"/>
        </w:rPr>
        <w:t>п</w:t>
      </w:r>
      <w:r w:rsidRPr="00EE1918">
        <w:rPr>
          <w:sz w:val="28"/>
          <w:szCs w:val="28"/>
          <w:lang w:eastAsia="en-US"/>
        </w:rPr>
        <w:t xml:space="preserve">редоставления </w:t>
      </w:r>
      <w:r>
        <w:rPr>
          <w:sz w:val="28"/>
          <w:szCs w:val="28"/>
        </w:rPr>
        <w:t>м</w:t>
      </w:r>
      <w:r w:rsidRPr="00EE1918">
        <w:rPr>
          <w:sz w:val="28"/>
          <w:szCs w:val="28"/>
          <w:lang w:eastAsia="en-US"/>
        </w:rPr>
        <w:t xml:space="preserve">униципальной услуги </w:t>
      </w:r>
      <w:r>
        <w:rPr>
          <w:sz w:val="28"/>
          <w:szCs w:val="28"/>
        </w:rPr>
        <w:t>о</w:t>
      </w:r>
      <w:r w:rsidRPr="00EE1918">
        <w:rPr>
          <w:sz w:val="28"/>
          <w:szCs w:val="28"/>
          <w:lang w:eastAsia="en-US"/>
        </w:rPr>
        <w:t xml:space="preserve">существляется </w:t>
      </w:r>
      <w:r>
        <w:rPr>
          <w:sz w:val="28"/>
          <w:szCs w:val="28"/>
        </w:rPr>
        <w:t>в</w:t>
      </w:r>
      <w:r w:rsidRPr="00EE1918">
        <w:rPr>
          <w:sz w:val="28"/>
          <w:szCs w:val="28"/>
          <w:lang w:eastAsia="en-US"/>
        </w:rPr>
        <w:t xml:space="preserve"> </w:t>
      </w:r>
      <w:r>
        <w:rPr>
          <w:sz w:val="28"/>
          <w:szCs w:val="28"/>
        </w:rPr>
        <w:t xml:space="preserve">форме </w:t>
      </w:r>
      <w:r w:rsidRPr="00EE1918">
        <w:rPr>
          <w:sz w:val="28"/>
          <w:szCs w:val="28"/>
          <w:lang w:eastAsia="en-US"/>
        </w:rPr>
        <w:t xml:space="preserve">индивидуального </w:t>
      </w:r>
      <w:r>
        <w:rPr>
          <w:sz w:val="28"/>
          <w:szCs w:val="28"/>
        </w:rPr>
        <w:t>и</w:t>
      </w:r>
      <w:r w:rsidRPr="00EE1918">
        <w:rPr>
          <w:sz w:val="28"/>
          <w:szCs w:val="28"/>
          <w:lang w:eastAsia="en-US"/>
        </w:rPr>
        <w:t xml:space="preserve">нформирования и публичного </w:t>
      </w:r>
      <w:r>
        <w:rPr>
          <w:sz w:val="28"/>
          <w:szCs w:val="28"/>
        </w:rPr>
        <w:lastRenderedPageBreak/>
        <w:t>и</w:t>
      </w:r>
      <w:r w:rsidRPr="00EE1918">
        <w:rPr>
          <w:sz w:val="28"/>
          <w:szCs w:val="28"/>
          <w:lang w:eastAsia="en-US"/>
        </w:rPr>
        <w:t xml:space="preserve">нформирования. </w:t>
      </w:r>
    </w:p>
    <w:p w14:paraId="1AFACFC4" w14:textId="77777777" w:rsidR="007E7673" w:rsidRDefault="00EE1918">
      <w:pPr>
        <w:pStyle w:val="ConsPlusNormal"/>
        <w:widowControl/>
        <w:ind w:firstLine="0"/>
        <w:jc w:val="both"/>
      </w:pPr>
      <w:r>
        <w:rPr>
          <w:rFonts w:ascii="Times New Roman" w:hAnsi="Times New Roman" w:cs="Times New Roman"/>
          <w:sz w:val="28"/>
          <w:szCs w:val="28"/>
        </w:rPr>
        <w:t xml:space="preserve">          1.4.5. Для получения информации по вопросам предоставления муниципальной услуги, сведений о ходе предоставления муниципальной услуги  заявитель делает запрос любым удобным для него способом, в котором указывает наименование юридического лица, дату и порядковый регистрационный номер обращения. В ответ на запрос заявителю предоставляются сведения о том, на каком этапе  выполнения услуги находится представленный им пакет документов.</w:t>
      </w:r>
    </w:p>
    <w:p w14:paraId="230147A1" w14:textId="77777777" w:rsidR="007E7673" w:rsidRDefault="00EE1918">
      <w:pPr>
        <w:widowControl/>
        <w:tabs>
          <w:tab w:val="left" w:pos="1560"/>
        </w:tabs>
      </w:pPr>
      <w:r>
        <w:rPr>
          <w:sz w:val="28"/>
          <w:szCs w:val="28"/>
        </w:rPr>
        <w:t>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w:t>
      </w:r>
    </w:p>
    <w:p w14:paraId="0325B286" w14:textId="77777777" w:rsidR="007E7673" w:rsidRDefault="00EE1918">
      <w:pPr>
        <w:widowControl/>
        <w:tabs>
          <w:tab w:val="left" w:pos="1560"/>
        </w:tabs>
        <w:rPr>
          <w:sz w:val="28"/>
          <w:szCs w:val="28"/>
        </w:rPr>
      </w:pPr>
      <w:r>
        <w:rPr>
          <w:sz w:val="28"/>
          <w:szCs w:val="28"/>
        </w:rPr>
        <w:t xml:space="preserve">       1.4.6. При необходимости получения консультаций заявители обращаются в Администрацию.</w:t>
      </w:r>
    </w:p>
    <w:p w14:paraId="583E79A6" w14:textId="77777777" w:rsidR="007E7673" w:rsidRDefault="00EE1918">
      <w:pPr>
        <w:widowControl/>
        <w:tabs>
          <w:tab w:val="left" w:pos="1701"/>
        </w:tabs>
        <w:ind w:left="0"/>
      </w:pPr>
      <w:r>
        <w:rPr>
          <w:sz w:val="28"/>
          <w:szCs w:val="28"/>
        </w:rPr>
        <w:t xml:space="preserve">       1.4.7. Консультации по процедуре предоставления муниципальной услуги могут осуществляться:</w:t>
      </w:r>
    </w:p>
    <w:p w14:paraId="6FCDAD45" w14:textId="77777777" w:rsidR="007E7673" w:rsidRDefault="00EE1918">
      <w:pPr>
        <w:tabs>
          <w:tab w:val="left" w:pos="1134"/>
        </w:tabs>
        <w:ind w:firstLine="709"/>
        <w:outlineLvl w:val="2"/>
        <w:rPr>
          <w:sz w:val="28"/>
          <w:szCs w:val="28"/>
        </w:rPr>
      </w:pPr>
      <w:r>
        <w:rPr>
          <w:sz w:val="28"/>
          <w:szCs w:val="28"/>
        </w:rPr>
        <w:t>- в письменной форме на основании письменного обращения;</w:t>
      </w:r>
    </w:p>
    <w:p w14:paraId="407D2A5A" w14:textId="77777777" w:rsidR="007E7673" w:rsidRDefault="00EE1918">
      <w:pPr>
        <w:tabs>
          <w:tab w:val="left" w:pos="1134"/>
        </w:tabs>
        <w:ind w:firstLine="709"/>
        <w:outlineLvl w:val="2"/>
        <w:rPr>
          <w:sz w:val="28"/>
          <w:szCs w:val="28"/>
        </w:rPr>
      </w:pPr>
      <w:r>
        <w:rPr>
          <w:sz w:val="28"/>
          <w:szCs w:val="28"/>
        </w:rPr>
        <w:t>- при личном обращении;</w:t>
      </w:r>
    </w:p>
    <w:p w14:paraId="1CCE82F5" w14:textId="77777777" w:rsidR="007E7673" w:rsidRDefault="00EE1918">
      <w:pPr>
        <w:tabs>
          <w:tab w:val="left" w:pos="1134"/>
        </w:tabs>
        <w:ind w:firstLine="709"/>
        <w:outlineLvl w:val="2"/>
        <w:rPr>
          <w:sz w:val="28"/>
          <w:szCs w:val="28"/>
        </w:rPr>
      </w:pPr>
      <w:r>
        <w:rPr>
          <w:sz w:val="28"/>
          <w:szCs w:val="28"/>
        </w:rPr>
        <w:t>- по телефону  8(481-37)4-15-44;</w:t>
      </w:r>
    </w:p>
    <w:p w14:paraId="3982B6B0" w14:textId="77777777" w:rsidR="007E7673" w:rsidRDefault="00EE1918">
      <w:pPr>
        <w:tabs>
          <w:tab w:val="left" w:pos="1134"/>
        </w:tabs>
        <w:ind w:firstLine="709"/>
        <w:outlineLvl w:val="2"/>
        <w:rPr>
          <w:sz w:val="28"/>
          <w:szCs w:val="28"/>
        </w:rPr>
      </w:pPr>
      <w:r>
        <w:rPr>
          <w:sz w:val="28"/>
          <w:szCs w:val="28"/>
        </w:rPr>
        <w:t>- по электронной почте;</w:t>
      </w:r>
    </w:p>
    <w:p w14:paraId="66A754ED" w14:textId="77777777" w:rsidR="007E7673" w:rsidRDefault="00EE1918">
      <w:pPr>
        <w:tabs>
          <w:tab w:val="left" w:pos="1134"/>
        </w:tabs>
        <w:ind w:firstLine="709"/>
        <w:outlineLvl w:val="2"/>
        <w:rPr>
          <w:sz w:val="28"/>
          <w:szCs w:val="28"/>
        </w:rPr>
      </w:pPr>
      <w:r>
        <w:rPr>
          <w:sz w:val="28"/>
          <w:szCs w:val="28"/>
        </w:rPr>
        <w:t>Все консультации являются бесплатными.</w:t>
      </w:r>
    </w:p>
    <w:p w14:paraId="3C7203E1" w14:textId="77777777" w:rsidR="007E7673" w:rsidRDefault="00EE1918">
      <w:pPr>
        <w:tabs>
          <w:tab w:val="left" w:pos="1134"/>
        </w:tabs>
        <w:ind w:left="0"/>
        <w:outlineLvl w:val="2"/>
      </w:pPr>
      <w:r>
        <w:rPr>
          <w:sz w:val="28"/>
          <w:szCs w:val="28"/>
        </w:rPr>
        <w:t xml:space="preserve">        1.4.8. Требования к форме и характеру взаимодействия должностных лиц Администрации   с заявителями:</w:t>
      </w:r>
    </w:p>
    <w:p w14:paraId="7D0BAB45" w14:textId="77777777" w:rsidR="007E7673" w:rsidRDefault="00EE1918">
      <w:pPr>
        <w:widowControl/>
        <w:numPr>
          <w:ilvl w:val="0"/>
          <w:numId w:val="1"/>
        </w:numPr>
        <w:tabs>
          <w:tab w:val="left" w:pos="142"/>
          <w:tab w:val="left" w:pos="993"/>
        </w:tabs>
        <w:ind w:left="0" w:firstLine="709"/>
        <w:rPr>
          <w:sz w:val="28"/>
          <w:szCs w:val="28"/>
        </w:rPr>
      </w:pPr>
      <w:r>
        <w:rPr>
          <w:sz w:val="28"/>
          <w:szCs w:val="28"/>
        </w:rPr>
        <w:t>консультации в письменной форме предоставляются должностными лицами Администрации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43B682C8" w14:textId="77777777" w:rsidR="007E7673" w:rsidRDefault="00EE1918">
      <w:pPr>
        <w:widowControl/>
        <w:numPr>
          <w:ilvl w:val="0"/>
          <w:numId w:val="1"/>
        </w:numPr>
        <w:tabs>
          <w:tab w:val="left" w:pos="142"/>
          <w:tab w:val="left" w:pos="993"/>
        </w:tabs>
        <w:ind w:left="0" w:firstLine="709"/>
        <w:rPr>
          <w:sz w:val="28"/>
          <w:szCs w:val="28"/>
        </w:rPr>
      </w:pPr>
      <w:r>
        <w:rPr>
          <w:sz w:val="28"/>
          <w:szCs w:val="28"/>
        </w:rPr>
        <w:t>при консультировании по телефону должностное лицо Администрации</w:t>
      </w:r>
      <w:r>
        <w:rPr>
          <w:i/>
          <w:sz w:val="28"/>
          <w:szCs w:val="28"/>
        </w:rPr>
        <w:t xml:space="preserve"> </w:t>
      </w:r>
      <w:r>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4BC4114A" w14:textId="77777777" w:rsidR="007E7673" w:rsidRDefault="00EE1918">
      <w:pPr>
        <w:widowControl/>
        <w:numPr>
          <w:ilvl w:val="0"/>
          <w:numId w:val="1"/>
        </w:numPr>
        <w:tabs>
          <w:tab w:val="left" w:pos="142"/>
          <w:tab w:val="left" w:pos="993"/>
        </w:tabs>
        <w:ind w:left="0" w:firstLine="709"/>
      </w:pPr>
      <w:r>
        <w:rPr>
          <w:sz w:val="28"/>
          <w:szCs w:val="28"/>
        </w:rPr>
        <w:t xml:space="preserve">по завершении консультации должностное лицо Администрации должно кратко подвести итог разговора и перечислить действия, которые следует предпринять заявителю; </w:t>
      </w:r>
    </w:p>
    <w:p w14:paraId="3BD82D88" w14:textId="77777777" w:rsidR="007E7673" w:rsidRDefault="00EE1918">
      <w:pPr>
        <w:widowControl/>
        <w:numPr>
          <w:ilvl w:val="0"/>
          <w:numId w:val="1"/>
        </w:numPr>
        <w:tabs>
          <w:tab w:val="left" w:pos="142"/>
          <w:tab w:val="left" w:pos="993"/>
        </w:tabs>
        <w:ind w:left="0" w:firstLine="709"/>
      </w:pPr>
      <w:r>
        <w:rPr>
          <w:sz w:val="28"/>
          <w:szCs w:val="28"/>
        </w:rPr>
        <w:t>должностные лица Администрации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6F579897" w14:textId="77777777" w:rsidR="007E7673" w:rsidRDefault="007E7673">
      <w:pPr>
        <w:pStyle w:val="ConsPlusNormal"/>
        <w:widowControl/>
        <w:ind w:firstLine="0"/>
        <w:jc w:val="center"/>
        <w:rPr>
          <w:rFonts w:ascii="Times New Roman" w:hAnsi="Times New Roman" w:cs="Times New Roman"/>
          <w:b/>
          <w:sz w:val="28"/>
          <w:szCs w:val="28"/>
        </w:rPr>
      </w:pPr>
    </w:p>
    <w:p w14:paraId="0E85BF10" w14:textId="77777777" w:rsidR="007E7673" w:rsidRDefault="00EE1918">
      <w:pPr>
        <w:pStyle w:val="ConsPlusNormal"/>
        <w:widowControl/>
        <w:ind w:firstLine="0"/>
        <w:jc w:val="center"/>
        <w:rPr>
          <w:rFonts w:ascii="Times New Roman" w:hAnsi="Times New Roman" w:cs="Times New Roman"/>
          <w:b/>
          <w:sz w:val="28"/>
          <w:szCs w:val="28"/>
          <w:highlight w:val="yellow"/>
        </w:rPr>
      </w:pPr>
      <w:r>
        <w:rPr>
          <w:rFonts w:ascii="Times New Roman" w:hAnsi="Times New Roman" w:cs="Times New Roman"/>
          <w:b/>
          <w:sz w:val="28"/>
          <w:szCs w:val="28"/>
        </w:rPr>
        <w:t>2. Стандарт предоставления   муниципальной</w:t>
      </w:r>
      <w:r>
        <w:rPr>
          <w:rFonts w:ascii="Times New Roman" w:hAnsi="Times New Roman" w:cs="Times New Roman"/>
          <w:b/>
          <w:sz w:val="28"/>
          <w:szCs w:val="28"/>
        </w:rPr>
        <w:tab/>
        <w:t xml:space="preserve"> услуги</w:t>
      </w:r>
    </w:p>
    <w:p w14:paraId="3BFF72FF" w14:textId="77777777" w:rsidR="007E7673" w:rsidRDefault="00EE1918">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14:paraId="51EB8497" w14:textId="77777777" w:rsidR="007E7673" w:rsidRDefault="007E7673">
      <w:pPr>
        <w:pStyle w:val="ConsPlusNormal"/>
        <w:widowControl/>
        <w:ind w:firstLine="0"/>
        <w:outlineLvl w:val="2"/>
        <w:rPr>
          <w:rFonts w:ascii="Times New Roman" w:hAnsi="Times New Roman" w:cs="Times New Roman"/>
          <w:b/>
          <w:sz w:val="28"/>
          <w:szCs w:val="28"/>
        </w:rPr>
      </w:pPr>
    </w:p>
    <w:p w14:paraId="534A7A88" w14:textId="77777777" w:rsidR="007E7673" w:rsidRDefault="00EE1918">
      <w:pPr>
        <w:pStyle w:val="ConsPlusNormal"/>
        <w:widowControl/>
        <w:ind w:firstLine="0"/>
        <w:jc w:val="both"/>
      </w:pPr>
      <w:r>
        <w:rPr>
          <w:rFonts w:ascii="Times New Roman" w:hAnsi="Times New Roman" w:cs="Times New Roman"/>
          <w:sz w:val="28"/>
          <w:szCs w:val="28"/>
        </w:rPr>
        <w:t xml:space="preserve">          Наименование муниципальной услуги:</w:t>
      </w:r>
      <w:r>
        <w:t xml:space="preserve"> «</w:t>
      </w:r>
      <w:r>
        <w:rPr>
          <w:rFonts w:ascii="Times New Roman" w:hAnsi="Times New Roman" w:cs="Times New Roman"/>
          <w:sz w:val="28"/>
          <w:szCs w:val="28"/>
        </w:rPr>
        <w:t>Выдача разрешений на право организации розничного рынка на территории муниципального  образования  «</w:t>
      </w:r>
      <w:r w:rsidR="00E86C7F" w:rsidRPr="00E86C7F">
        <w:rPr>
          <w:rFonts w:ascii="Times New Roman" w:hAnsi="Times New Roman" w:cs="Times New Roman"/>
          <w:sz w:val="28"/>
          <w:szCs w:val="28"/>
        </w:rPr>
        <w:t>Угранский муниципальный округ</w:t>
      </w:r>
      <w:r>
        <w:rPr>
          <w:rFonts w:ascii="Times New Roman" w:hAnsi="Times New Roman" w:cs="Times New Roman"/>
          <w:sz w:val="28"/>
          <w:szCs w:val="28"/>
        </w:rPr>
        <w:t>» Смоленской области».</w:t>
      </w:r>
    </w:p>
    <w:p w14:paraId="6B4B9FE6" w14:textId="77777777" w:rsidR="007E7673" w:rsidRDefault="00EE1918">
      <w:pPr>
        <w:pStyle w:val="ConsPlusNormal"/>
        <w:widowControl/>
        <w:ind w:firstLine="0"/>
        <w:outlineLvl w:val="2"/>
        <w:rPr>
          <w:b/>
        </w:rPr>
      </w:pPr>
      <w:r>
        <w:rPr>
          <w:rFonts w:eastAsia="Arial"/>
          <w:b/>
        </w:rPr>
        <w:t xml:space="preserve">             </w:t>
      </w:r>
    </w:p>
    <w:p w14:paraId="4F423B5B" w14:textId="77777777" w:rsidR="007E7673" w:rsidRDefault="00EE1918">
      <w:pPr>
        <w:pStyle w:val="ConsPlusNormal"/>
        <w:widowControl/>
        <w:ind w:firstLine="708"/>
        <w:outlineLvl w:val="2"/>
        <w:rPr>
          <w:rFonts w:ascii="Times New Roman" w:hAnsi="Times New Roman" w:cs="Times New Roman"/>
          <w:b/>
          <w:sz w:val="28"/>
          <w:szCs w:val="28"/>
        </w:rPr>
      </w:pPr>
      <w:r>
        <w:rPr>
          <w:rFonts w:eastAsia="Arial"/>
          <w:b/>
        </w:rPr>
        <w:t xml:space="preserve"> </w:t>
      </w:r>
      <w:r>
        <w:rPr>
          <w:rFonts w:ascii="Times New Roman" w:hAnsi="Times New Roman" w:cs="Times New Roman"/>
          <w:b/>
          <w:sz w:val="28"/>
          <w:szCs w:val="28"/>
        </w:rPr>
        <w:t>2.2. Наименование органа, предоставляющего   муниципальную   услугу</w:t>
      </w:r>
    </w:p>
    <w:p w14:paraId="3AEBF530" w14:textId="77777777" w:rsidR="007E7673" w:rsidRDefault="007E7673">
      <w:pPr>
        <w:pStyle w:val="ConsPlusNormal"/>
        <w:widowControl/>
        <w:ind w:firstLine="0"/>
        <w:outlineLvl w:val="2"/>
        <w:rPr>
          <w:rFonts w:ascii="Times New Roman" w:hAnsi="Times New Roman" w:cs="Times New Roman"/>
          <w:b/>
          <w:sz w:val="28"/>
          <w:szCs w:val="28"/>
        </w:rPr>
      </w:pPr>
    </w:p>
    <w:p w14:paraId="092A1832" w14:textId="01BA2F6E" w:rsidR="007E7673" w:rsidRDefault="00EE1918">
      <w:pPr>
        <w:outlineLvl w:val="2"/>
        <w:rPr>
          <w:sz w:val="28"/>
          <w:szCs w:val="28"/>
        </w:rPr>
      </w:pPr>
      <w:r>
        <w:rPr>
          <w:sz w:val="28"/>
          <w:szCs w:val="28"/>
        </w:rPr>
        <w:t xml:space="preserve">          2.2.1. Муниципальную услугу предоставляет </w:t>
      </w:r>
      <w:r w:rsidR="00623450" w:rsidRPr="00623450">
        <w:rPr>
          <w:sz w:val="28"/>
          <w:szCs w:val="28"/>
        </w:rPr>
        <w:t>Администрации муниципального образования «Угранский муниципальный округ» Смоленской области</w:t>
      </w:r>
      <w:r>
        <w:rPr>
          <w:sz w:val="28"/>
          <w:szCs w:val="28"/>
        </w:rPr>
        <w:t>.</w:t>
      </w:r>
    </w:p>
    <w:p w14:paraId="2EEEDCE7" w14:textId="77777777" w:rsidR="007E7673" w:rsidRDefault="00EE1918">
      <w:pPr>
        <w:pStyle w:val="a4"/>
        <w:tabs>
          <w:tab w:val="left" w:pos="851"/>
        </w:tabs>
        <w:spacing w:line="240" w:lineRule="auto"/>
        <w:ind w:firstLine="0"/>
        <w:rPr>
          <w:color w:val="000000"/>
          <w:szCs w:val="28"/>
        </w:rPr>
      </w:pPr>
      <w:r>
        <w:rPr>
          <w:szCs w:val="28"/>
          <w:lang w:eastAsia="ru-RU"/>
        </w:rPr>
        <w:t xml:space="preserve">           </w:t>
      </w:r>
      <w:r>
        <w:rPr>
          <w:color w:val="000000"/>
          <w:szCs w:val="28"/>
        </w:rPr>
        <w:t>2.2.2. При получении муниципальной  услуги заявитель взаимодействует только с  должностными лицами и специалистами  Администрации.</w:t>
      </w:r>
    </w:p>
    <w:p w14:paraId="1C9D603D" w14:textId="77777777" w:rsidR="007E7673" w:rsidRDefault="00EE1918">
      <w:pPr>
        <w:pStyle w:val="aff0"/>
        <w:jc w:val="both"/>
      </w:pPr>
      <w:r>
        <w:t xml:space="preserve">       2.2.3.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14:paraId="5C81C13A" w14:textId="60B4907B" w:rsidR="007E7673" w:rsidRDefault="00EE1918">
      <w:pPr>
        <w:pStyle w:val="aff0"/>
        <w:jc w:val="both"/>
      </w:pPr>
      <w:r>
        <w:t xml:space="preserve">        </w:t>
      </w:r>
      <w:r>
        <w:rPr>
          <w:szCs w:val="28"/>
        </w:rPr>
        <w:t xml:space="preserve">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Угранского </w:t>
      </w:r>
      <w:r w:rsidR="00623450">
        <w:rPr>
          <w:szCs w:val="28"/>
        </w:rPr>
        <w:t xml:space="preserve">окружного </w:t>
      </w:r>
      <w:r>
        <w:rPr>
          <w:szCs w:val="28"/>
        </w:rPr>
        <w:t xml:space="preserve">Совета депутатов  </w:t>
      </w:r>
      <w:r w:rsidRPr="00627D8A">
        <w:rPr>
          <w:szCs w:val="28"/>
        </w:rPr>
        <w:t xml:space="preserve">от 27.07.2011 года  № 39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в  муниципальном  образовании «Угранский  </w:t>
      </w:r>
      <w:r w:rsidR="00623450" w:rsidRPr="00627D8A">
        <w:rPr>
          <w:szCs w:val="28"/>
        </w:rPr>
        <w:t>муниципальный округ</w:t>
      </w:r>
      <w:r w:rsidRPr="00627D8A">
        <w:rPr>
          <w:szCs w:val="28"/>
        </w:rPr>
        <w:t>»  Смоленской  области».</w:t>
      </w:r>
    </w:p>
    <w:p w14:paraId="78DEA954" w14:textId="77777777" w:rsidR="007E7673" w:rsidRDefault="00EE1918">
      <w:pPr>
        <w:pStyle w:val="ConsPlusNormal"/>
        <w:widowControl/>
        <w:ind w:firstLine="0"/>
        <w:outlineLvl w:val="2"/>
        <w:rPr>
          <w:rFonts w:ascii="Times New Roman" w:hAnsi="Times New Roman" w:cs="Times New Roman"/>
          <w:b/>
          <w:sz w:val="28"/>
          <w:szCs w:val="28"/>
        </w:rPr>
      </w:pPr>
      <w:r>
        <w:rPr>
          <w:rFonts w:ascii="Times New Roman" w:hAnsi="Times New Roman" w:cs="Times New Roman"/>
          <w:b/>
          <w:sz w:val="28"/>
          <w:szCs w:val="28"/>
        </w:rPr>
        <w:t xml:space="preserve">                  2.3. Результат предоставления    муниципальной   услуги</w:t>
      </w:r>
    </w:p>
    <w:p w14:paraId="111304DD" w14:textId="77777777" w:rsidR="007E7673" w:rsidRDefault="007E7673">
      <w:pPr>
        <w:pStyle w:val="ConsPlusNormal"/>
        <w:widowControl/>
        <w:ind w:firstLine="0"/>
        <w:outlineLvl w:val="2"/>
        <w:rPr>
          <w:rFonts w:ascii="Times New Roman" w:hAnsi="Times New Roman" w:cs="Times New Roman"/>
          <w:b/>
          <w:sz w:val="28"/>
          <w:szCs w:val="28"/>
        </w:rPr>
      </w:pPr>
    </w:p>
    <w:p w14:paraId="21AE43D1" w14:textId="6EDE2FD8" w:rsidR="007E7673" w:rsidRDefault="00EE1918">
      <w:pPr>
        <w:pStyle w:val="aff0"/>
        <w:jc w:val="both"/>
      </w:pPr>
      <w:r>
        <w:t xml:space="preserve">      2.3.1. Результатами предоставления муниципальной </w:t>
      </w:r>
      <w:proofErr w:type="gramStart"/>
      <w:r>
        <w:t>услуги  является</w:t>
      </w:r>
      <w:proofErr w:type="gramEnd"/>
      <w:r>
        <w:t xml:space="preserve"> принятие </w:t>
      </w:r>
      <w:proofErr w:type="gramStart"/>
      <w:r>
        <w:t>решения  о</w:t>
      </w:r>
      <w:proofErr w:type="gramEnd"/>
      <w:r>
        <w:t xml:space="preserve"> выдаче разрешения на право организации розничного рынка на территории муниципального образования «Угранский </w:t>
      </w:r>
      <w:r w:rsidR="00623450">
        <w:t xml:space="preserve">муниципальный </w:t>
      </w:r>
      <w:proofErr w:type="gramStart"/>
      <w:r w:rsidR="00623450">
        <w:t>округ</w:t>
      </w:r>
      <w:r>
        <w:t>»  (</w:t>
      </w:r>
      <w:proofErr w:type="gramEnd"/>
      <w:r>
        <w:t xml:space="preserve">далее – </w:t>
      </w:r>
      <w:proofErr w:type="gramStart"/>
      <w:r>
        <w:t>разрешение)  или</w:t>
      </w:r>
      <w:proofErr w:type="gramEnd"/>
      <w:r>
        <w:t xml:space="preserve"> </w:t>
      </w:r>
      <w:proofErr w:type="gramStart"/>
      <w:r>
        <w:rPr>
          <w:color w:val="000000"/>
        </w:rPr>
        <w:t>об  отказе</w:t>
      </w:r>
      <w:proofErr w:type="gramEnd"/>
      <w:r>
        <w:rPr>
          <w:color w:val="000000"/>
        </w:rPr>
        <w:t xml:space="preserve"> </w:t>
      </w:r>
      <w:r>
        <w:rPr>
          <w:szCs w:val="28"/>
        </w:rPr>
        <w:t xml:space="preserve">  в </w:t>
      </w:r>
      <w:proofErr w:type="gramStart"/>
      <w:r>
        <w:rPr>
          <w:szCs w:val="28"/>
        </w:rPr>
        <w:t xml:space="preserve">выдаче </w:t>
      </w:r>
      <w:r>
        <w:rPr>
          <w:color w:val="000000"/>
          <w:szCs w:val="28"/>
        </w:rPr>
        <w:t xml:space="preserve"> разрешения</w:t>
      </w:r>
      <w:proofErr w:type="gramEnd"/>
      <w:r>
        <w:rPr>
          <w:color w:val="000000"/>
          <w:szCs w:val="28"/>
        </w:rPr>
        <w:t xml:space="preserve">  (</w:t>
      </w:r>
      <w:r>
        <w:rPr>
          <w:szCs w:val="28"/>
        </w:rPr>
        <w:t>приостановке действия ранее выданного разрешения) с указанием причин.</w:t>
      </w:r>
    </w:p>
    <w:p w14:paraId="356C5EE0" w14:textId="77777777" w:rsidR="007E7673" w:rsidRDefault="00EE1918">
      <w:pPr>
        <w:pStyle w:val="aff0"/>
      </w:pPr>
      <w:r>
        <w:rPr>
          <w:szCs w:val="28"/>
        </w:rPr>
        <w:t xml:space="preserve">      2.3.2. </w:t>
      </w:r>
      <w:r>
        <w:t xml:space="preserve"> Процедура предоставления муниципальной услуги завершается получением заявителем одного из следующих документов:</w:t>
      </w:r>
    </w:p>
    <w:p w14:paraId="198088D3" w14:textId="0D1464CF" w:rsidR="007E7673" w:rsidRDefault="00EE1918">
      <w:pPr>
        <w:pStyle w:val="ConsPlusNormal"/>
        <w:widowControl/>
        <w:ind w:firstLine="0"/>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        1) разрешения на право организации розничного рынка на территории муниципального образования «Угранский </w:t>
      </w:r>
      <w:r w:rsidR="00623450">
        <w:rPr>
          <w:rFonts w:ascii="Times New Roman" w:hAnsi="Times New Roman" w:cs="Times New Roman"/>
          <w:sz w:val="28"/>
          <w:szCs w:val="28"/>
        </w:rPr>
        <w:t>муниципальный округ</w:t>
      </w:r>
      <w:r>
        <w:rPr>
          <w:rFonts w:ascii="Times New Roman" w:hAnsi="Times New Roman" w:cs="Times New Roman"/>
          <w:sz w:val="28"/>
          <w:szCs w:val="28"/>
        </w:rPr>
        <w:t xml:space="preserve">»        </w:t>
      </w:r>
      <w:r>
        <w:rPr>
          <w:rFonts w:ascii="Times New Roman" w:hAnsi="Times New Roman" w:cs="Times New Roman"/>
          <w:color w:val="000000"/>
          <w:sz w:val="28"/>
          <w:szCs w:val="28"/>
          <w:u w:val="single"/>
        </w:rPr>
        <w:t>(</w:t>
      </w:r>
      <w:hyperlink r:id="rId8" w:tooltip="consultantplus://offline/main?base=RLAW376;n=40855;fld=134;dst=100122" w:history="1">
        <w:r>
          <w:rPr>
            <w:rStyle w:val="af8"/>
            <w:rFonts w:ascii="Times New Roman" w:hAnsi="Times New Roman" w:cs="Times New Roman"/>
            <w:color w:val="000000"/>
            <w:sz w:val="28"/>
            <w:szCs w:val="28"/>
          </w:rPr>
          <w:t>приложение № 2</w:t>
        </w:r>
      </w:hyperlink>
      <w:r>
        <w:rPr>
          <w:rFonts w:ascii="Times New Roman" w:hAnsi="Times New Roman" w:cs="Times New Roman"/>
          <w:color w:val="000000"/>
          <w:sz w:val="28"/>
          <w:szCs w:val="28"/>
          <w:u w:val="single"/>
        </w:rPr>
        <w:t>, № 3);</w:t>
      </w:r>
    </w:p>
    <w:p w14:paraId="730DCB22" w14:textId="77777777" w:rsidR="007E7673" w:rsidRDefault="00EE1918">
      <w:pPr>
        <w:pStyle w:val="ConsPlusNormal"/>
        <w:widowControl/>
        <w:ind w:firstLine="540"/>
        <w:jc w:val="both"/>
      </w:pPr>
      <w:r>
        <w:rPr>
          <w:rFonts w:ascii="Times New Roman" w:hAnsi="Times New Roman" w:cs="Times New Roman"/>
          <w:sz w:val="28"/>
          <w:szCs w:val="28"/>
        </w:rPr>
        <w:t xml:space="preserve">2) уведомления об отказе в выдаче разрешения  </w:t>
      </w:r>
      <w:hyperlink r:id="rId9" w:tooltip="consultantplus://offline/main?base=RLAW376;n=40855;fld=134;dst=100128" w:history="1">
        <w:r>
          <w:rPr>
            <w:rStyle w:val="af8"/>
            <w:rFonts w:ascii="Times New Roman" w:hAnsi="Times New Roman" w:cs="Times New Roman"/>
            <w:color w:val="000000"/>
            <w:sz w:val="28"/>
            <w:szCs w:val="28"/>
          </w:rPr>
          <w:t>(приложение № 4)</w:t>
        </w:r>
      </w:hyperlink>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 xml:space="preserve">или о </w:t>
      </w:r>
      <w:r>
        <w:rPr>
          <w:rFonts w:ascii="Times New Roman" w:hAnsi="Times New Roman" w:cs="Times New Roman"/>
          <w:sz w:val="28"/>
          <w:szCs w:val="28"/>
        </w:rPr>
        <w:t>приостановке действия ранее выданного разрешения  с указанием причин.</w:t>
      </w:r>
    </w:p>
    <w:p w14:paraId="7336D84D" w14:textId="77777777" w:rsidR="007E7673" w:rsidRDefault="00EE1918">
      <w:pPr>
        <w:ind w:left="0"/>
      </w:pPr>
      <w:r>
        <w:rPr>
          <w:sz w:val="28"/>
          <w:szCs w:val="28"/>
        </w:rPr>
        <w:t xml:space="preserve">     2.3.3.</w:t>
      </w:r>
      <w:r>
        <w:rPr>
          <w:color w:val="000000"/>
          <w:sz w:val="28"/>
          <w:szCs w:val="28"/>
        </w:rPr>
        <w:t xml:space="preserve">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(посредством факса, электронной почты), электронном)</w:t>
      </w:r>
      <w:r>
        <w:rPr>
          <w:i/>
          <w:color w:val="000000"/>
          <w:sz w:val="28"/>
          <w:szCs w:val="28"/>
        </w:rPr>
        <w:t>.</w:t>
      </w:r>
    </w:p>
    <w:p w14:paraId="1A14F30B" w14:textId="77777777" w:rsidR="007E7673" w:rsidRDefault="00EE1918">
      <w:pPr>
        <w:ind w:left="0"/>
        <w:rPr>
          <w:color w:val="000000"/>
          <w:sz w:val="28"/>
          <w:szCs w:val="28"/>
        </w:rPr>
      </w:pPr>
      <w:r>
        <w:rPr>
          <w:color w:val="000000"/>
          <w:sz w:val="28"/>
          <w:szCs w:val="28"/>
        </w:rPr>
        <w:t xml:space="preserve">     2.3.4.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14:paraId="30BCA438" w14:textId="77777777" w:rsidR="007E7673" w:rsidRDefault="00EE1918">
      <w:pPr>
        <w:ind w:left="0"/>
        <w:rPr>
          <w:color w:val="000000"/>
          <w:sz w:val="28"/>
          <w:szCs w:val="28"/>
        </w:rPr>
      </w:pPr>
      <w:r>
        <w:rPr>
          <w:color w:val="000000"/>
          <w:sz w:val="28"/>
          <w:szCs w:val="28"/>
        </w:rPr>
        <w:t xml:space="preserve">      2.3.5. При очной форме получения результата предоставления услуги заявителю выдается документ, заверенный рукописной подписью ответственного сотрудника Администрации.</w:t>
      </w:r>
    </w:p>
    <w:p w14:paraId="4FF4CD29" w14:textId="77777777" w:rsidR="007E7673" w:rsidRDefault="00EE1918">
      <w:r>
        <w:rPr>
          <w:color w:val="000000"/>
          <w:sz w:val="28"/>
          <w:szCs w:val="28"/>
        </w:rPr>
        <w:t xml:space="preserve">      2.3.6. При заочной форме получения результата предоставления муниципальной </w:t>
      </w:r>
      <w:r>
        <w:rPr>
          <w:color w:val="000000"/>
          <w:sz w:val="28"/>
          <w:szCs w:val="28"/>
        </w:rPr>
        <w:lastRenderedPageBreak/>
        <w:t>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14:paraId="7D6F8F68" w14:textId="77777777" w:rsidR="007E7673" w:rsidRDefault="00EE1918">
      <w:pPr>
        <w:outlineLvl w:val="0"/>
        <w:rPr>
          <w:sz w:val="28"/>
          <w:szCs w:val="28"/>
        </w:rPr>
      </w:pPr>
      <w:r>
        <w:rPr>
          <w:color w:val="000000"/>
          <w:sz w:val="28"/>
          <w:szCs w:val="28"/>
        </w:rPr>
        <w:t xml:space="preserve">    2.3.7. При заочной форме получения результата предоставления </w:t>
      </w:r>
      <w:proofErr w:type="gramStart"/>
      <w:r>
        <w:rPr>
          <w:color w:val="000000"/>
          <w:sz w:val="28"/>
          <w:szCs w:val="28"/>
        </w:rPr>
        <w:t>муниципальной  услуги</w:t>
      </w:r>
      <w:proofErr w:type="gramEnd"/>
      <w:r>
        <w:rPr>
          <w:color w:val="000000"/>
          <w:sz w:val="28"/>
          <w:szCs w:val="28"/>
        </w:rPr>
        <w:t xml:space="preserve"> в электронном виде документ, заверенный электронной подписью ответственного сотрудника </w:t>
      </w:r>
      <w:proofErr w:type="gramStart"/>
      <w:r>
        <w:rPr>
          <w:color w:val="000000"/>
          <w:sz w:val="28"/>
          <w:szCs w:val="28"/>
        </w:rPr>
        <w:t>Администрации</w:t>
      </w:r>
      <w:proofErr w:type="gramEnd"/>
      <w:r>
        <w:rPr>
          <w:color w:val="000000"/>
          <w:sz w:val="28"/>
          <w:szCs w:val="28"/>
        </w:rPr>
        <w:t xml:space="preserve"> направляется на адрес электронной почты, указанный </w:t>
      </w:r>
      <w:proofErr w:type="gramStart"/>
      <w:r>
        <w:rPr>
          <w:color w:val="000000"/>
          <w:sz w:val="28"/>
          <w:szCs w:val="28"/>
        </w:rPr>
        <w:t>в запросе (заявлении, обращении)</w:t>
      </w:r>
      <w:proofErr w:type="gramEnd"/>
      <w:r>
        <w:rPr>
          <w:color w:val="000000"/>
          <w:sz w:val="28"/>
          <w:szCs w:val="28"/>
        </w:rPr>
        <w:t xml:space="preserve"> и (или) передается на Единый портал, Региональный портал.</w:t>
      </w:r>
    </w:p>
    <w:p w14:paraId="3BDD901A" w14:textId="77777777" w:rsidR="007E7673" w:rsidRDefault="007E7673">
      <w:pPr>
        <w:ind w:firstLine="540"/>
        <w:outlineLvl w:val="2"/>
        <w:rPr>
          <w:sz w:val="28"/>
          <w:szCs w:val="28"/>
        </w:rPr>
      </w:pPr>
    </w:p>
    <w:p w14:paraId="3DEE1115" w14:textId="77777777" w:rsidR="007E7673" w:rsidRDefault="00EE1918">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14:paraId="71123216" w14:textId="77777777" w:rsidR="007E7673" w:rsidRDefault="007E7673">
      <w:pPr>
        <w:pStyle w:val="ConsPlusNormal"/>
        <w:widowControl/>
        <w:ind w:firstLine="0"/>
        <w:outlineLvl w:val="2"/>
        <w:rPr>
          <w:rFonts w:ascii="Times New Roman" w:hAnsi="Times New Roman" w:cs="Times New Roman"/>
          <w:b/>
          <w:color w:val="000000"/>
          <w:sz w:val="28"/>
          <w:szCs w:val="28"/>
        </w:rPr>
      </w:pPr>
    </w:p>
    <w:p w14:paraId="62185F90" w14:textId="77777777" w:rsidR="007E7673" w:rsidRDefault="00EE19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2.4.1. Общий срок предоставления муниципальной услуги - 30 календарных дней с  момента регистрации запроса  (заявления, обращения)  и комплекта документов, необходимых дня предоставления  муниципальной услуги  в  Администрации.</w:t>
      </w:r>
    </w:p>
    <w:p w14:paraId="5C1714F7" w14:textId="77777777" w:rsidR="007E7673" w:rsidRDefault="00EE1918">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2.4.2. </w:t>
      </w:r>
      <w:r>
        <w:rPr>
          <w:rFonts w:ascii="Times New Roman" w:hAnsi="Times New Roman" w:cs="Times New Roman"/>
          <w:sz w:val="28"/>
          <w:szCs w:val="28"/>
        </w:rPr>
        <w:t>В случае, когда заявление подано для продления или приостановления действия разрешения, его аннулирования, срок  его рассмотрения не может превышать  15 календарных   дней.</w:t>
      </w:r>
    </w:p>
    <w:p w14:paraId="7C8C3905" w14:textId="77777777" w:rsidR="007E7673" w:rsidRDefault="00EE1918">
      <w:pPr>
        <w:pStyle w:val="aff0"/>
        <w:ind w:left="0"/>
        <w:jc w:val="both"/>
      </w:pPr>
      <w:r>
        <w:rPr>
          <w:szCs w:val="28"/>
        </w:rPr>
        <w:t xml:space="preserve">        </w:t>
      </w:r>
      <w:r>
        <w:t>2.4.3.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Pr>
          <w:color w:val="000000"/>
        </w:rPr>
        <w:t xml:space="preserve"> </w:t>
      </w:r>
      <w:r>
        <w:t>(по дате регистрации).</w:t>
      </w:r>
    </w:p>
    <w:p w14:paraId="2A74673C" w14:textId="77777777" w:rsidR="007E7673" w:rsidRDefault="00EE1918">
      <w:pPr>
        <w:pStyle w:val="aff0"/>
        <w:ind w:left="0"/>
        <w:jc w:val="both"/>
      </w:pPr>
      <w:r>
        <w:t xml:space="preserve">         </w:t>
      </w:r>
      <w:r>
        <w:rPr>
          <w:szCs w:val="28"/>
        </w:rPr>
        <w:t>2.4.4.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w:t>
      </w:r>
      <w:r>
        <w:rPr>
          <w:color w:val="000000"/>
          <w:szCs w:val="28"/>
        </w:rPr>
        <w:t xml:space="preserve"> </w:t>
      </w:r>
      <w:r>
        <w:rPr>
          <w:szCs w:val="28"/>
        </w:rPr>
        <w:t>(по дате регистрации)</w:t>
      </w:r>
      <w:r>
        <w:rPr>
          <w:color w:val="000000"/>
          <w:szCs w:val="28"/>
        </w:rPr>
        <w:t>, либо по дате регистрации в ведомственной информационной системе, о чем заявитель получает соответствующее уведомление через Единый портал</w:t>
      </w:r>
      <w:r>
        <w:rPr>
          <w:szCs w:val="28"/>
        </w:rPr>
        <w:t>, Региональный портал.</w:t>
      </w:r>
    </w:p>
    <w:p w14:paraId="4EA92A5C" w14:textId="77777777" w:rsidR="007E7673" w:rsidRDefault="00EE191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2.4.5. Срок выдачи (направления) документов, являющихся </w:t>
      </w:r>
      <w:proofErr w:type="gramStart"/>
      <w:r>
        <w:rPr>
          <w:rFonts w:ascii="Times New Roman" w:hAnsi="Times New Roman" w:cs="Times New Roman"/>
          <w:sz w:val="28"/>
          <w:szCs w:val="28"/>
        </w:rPr>
        <w:t>результатом  предоставления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муниципальной услуги</w:t>
      </w:r>
      <w:proofErr w:type="gramEnd"/>
      <w:r>
        <w:rPr>
          <w:rFonts w:ascii="Times New Roman" w:hAnsi="Times New Roman" w:cs="Times New Roman"/>
          <w:sz w:val="28"/>
          <w:szCs w:val="28"/>
        </w:rPr>
        <w:t xml:space="preserve">   составляет </w:t>
      </w:r>
      <w:proofErr w:type="gramStart"/>
      <w:r>
        <w:rPr>
          <w:rFonts w:ascii="Times New Roman" w:hAnsi="Times New Roman" w:cs="Times New Roman"/>
          <w:sz w:val="28"/>
          <w:szCs w:val="28"/>
        </w:rPr>
        <w:t>3  рабочих</w:t>
      </w:r>
      <w:proofErr w:type="gramEnd"/>
      <w:r>
        <w:rPr>
          <w:rFonts w:ascii="Times New Roman" w:hAnsi="Times New Roman" w:cs="Times New Roman"/>
          <w:sz w:val="28"/>
          <w:szCs w:val="28"/>
        </w:rPr>
        <w:t xml:space="preserve"> дня со дня </w:t>
      </w:r>
      <w:proofErr w:type="gramStart"/>
      <w:r>
        <w:rPr>
          <w:rFonts w:ascii="Times New Roman" w:hAnsi="Times New Roman" w:cs="Times New Roman"/>
          <w:sz w:val="28"/>
          <w:szCs w:val="28"/>
        </w:rPr>
        <w:t>принятия  Администрацией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окончательного  решения</w:t>
      </w:r>
      <w:proofErr w:type="gramEnd"/>
      <w:r>
        <w:rPr>
          <w:rFonts w:ascii="Times New Roman" w:hAnsi="Times New Roman" w:cs="Times New Roman"/>
          <w:sz w:val="28"/>
          <w:szCs w:val="28"/>
        </w:rPr>
        <w:t xml:space="preserve">.   </w:t>
      </w:r>
    </w:p>
    <w:p w14:paraId="4ACAE2CA" w14:textId="77777777" w:rsidR="007E7673" w:rsidRDefault="00EE19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2.4.6. Разрешение выдается на срок, не превышающий 5 лет. В случае если заявителю муниципальной услуги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14:paraId="646B3147" w14:textId="77777777" w:rsidR="007E7673" w:rsidRDefault="007E7673">
      <w:pPr>
        <w:pStyle w:val="ConsPlusNormal"/>
        <w:widowControl/>
        <w:ind w:firstLine="0"/>
        <w:jc w:val="both"/>
        <w:outlineLvl w:val="1"/>
        <w:rPr>
          <w:rFonts w:ascii="Times New Roman" w:hAnsi="Times New Roman" w:cs="Times New Roman"/>
          <w:color w:val="000000"/>
          <w:sz w:val="28"/>
          <w:szCs w:val="28"/>
        </w:rPr>
      </w:pPr>
    </w:p>
    <w:p w14:paraId="7F4E5F15" w14:textId="77777777" w:rsidR="007E7673" w:rsidRDefault="00EE1918">
      <w:pPr>
        <w:pStyle w:val="ConsPlusNormal"/>
        <w:widowControl/>
        <w:ind w:firstLine="0"/>
        <w:jc w:val="both"/>
        <w:outlineLvl w:val="1"/>
      </w:pPr>
      <w:r>
        <w:rPr>
          <w:rFonts w:eastAsia="Arial"/>
        </w:rPr>
        <w:t xml:space="preserve">             </w:t>
      </w:r>
      <w:r>
        <w:rPr>
          <w:rFonts w:ascii="Times New Roman" w:hAnsi="Times New Roman" w:cs="Times New Roman"/>
          <w:b/>
          <w:color w:val="000000"/>
          <w:sz w:val="28"/>
          <w:szCs w:val="28"/>
        </w:rPr>
        <w:t xml:space="preserve">2.5. Правовые  основания  для  </w:t>
      </w:r>
      <w:r>
        <w:rPr>
          <w:rFonts w:ascii="Times New Roman" w:hAnsi="Times New Roman" w:cs="Times New Roman"/>
          <w:b/>
          <w:sz w:val="28"/>
          <w:szCs w:val="28"/>
        </w:rPr>
        <w:t>предоставления муниципальной услуги</w:t>
      </w:r>
    </w:p>
    <w:p w14:paraId="7CA2B737" w14:textId="77777777" w:rsidR="007E7673" w:rsidRDefault="007E7673">
      <w:pPr>
        <w:ind w:firstLine="720"/>
        <w:jc w:val="center"/>
        <w:outlineLvl w:val="2"/>
        <w:rPr>
          <w:b/>
          <w:sz w:val="28"/>
          <w:szCs w:val="28"/>
        </w:rPr>
      </w:pPr>
    </w:p>
    <w:p w14:paraId="095BAC4C" w14:textId="77777777" w:rsidR="007E7673" w:rsidRDefault="00EE1918">
      <w:pPr>
        <w:ind w:firstLine="720"/>
        <w:outlineLvl w:val="2"/>
        <w:rPr>
          <w:sz w:val="28"/>
          <w:szCs w:val="28"/>
        </w:rPr>
      </w:pPr>
      <w:r>
        <w:rPr>
          <w:sz w:val="28"/>
          <w:szCs w:val="28"/>
        </w:rPr>
        <w:t>Предоставление муниципальной услуги осуществляется в соответствии с:</w:t>
      </w:r>
    </w:p>
    <w:p w14:paraId="1CEDA811" w14:textId="77777777" w:rsidR="007E7673" w:rsidRDefault="00EE1918">
      <w:pPr>
        <w:ind w:firstLine="720"/>
        <w:outlineLvl w:val="2"/>
      </w:pPr>
      <w:r>
        <w:rPr>
          <w:sz w:val="28"/>
          <w:szCs w:val="28"/>
        </w:rPr>
        <w:t>1) Конституцией Российской Федерации;</w:t>
      </w:r>
    </w:p>
    <w:p w14:paraId="64556073" w14:textId="77777777" w:rsidR="007E7673" w:rsidRDefault="00EE1918">
      <w:pPr>
        <w:ind w:firstLine="720"/>
        <w:outlineLvl w:val="2"/>
      </w:pPr>
      <w:r>
        <w:rPr>
          <w:sz w:val="28"/>
          <w:szCs w:val="28"/>
        </w:rPr>
        <w:t>2) Федеральным законом от 27.07.2010 № 210-ФЗ «Об организации предоставления государственных и муниципальных услуг»;</w:t>
      </w:r>
    </w:p>
    <w:p w14:paraId="3A621889" w14:textId="77777777" w:rsidR="007E7673" w:rsidRDefault="00EE191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3)Федеральным законом от 06.10.2003 № 131-ФЗ «Об общих принципах организации местного самоуправления в Российской Федерации»;</w:t>
      </w:r>
    </w:p>
    <w:p w14:paraId="605403CE" w14:textId="77777777" w:rsidR="007E7673" w:rsidRDefault="00EE1918">
      <w:pPr>
        <w:pStyle w:val="ConsPlusNormal"/>
        <w:widowControl/>
        <w:ind w:firstLine="0"/>
        <w:jc w:val="both"/>
      </w:pPr>
      <w:r>
        <w:rPr>
          <w:rFonts w:ascii="Times New Roman" w:hAnsi="Times New Roman" w:cs="Times New Roman"/>
          <w:sz w:val="28"/>
          <w:szCs w:val="28"/>
        </w:rPr>
        <w:lastRenderedPageBreak/>
        <w:t xml:space="preserve">   </w:t>
      </w:r>
      <w:r>
        <w:rPr>
          <w:rFonts w:ascii="Times New Roman" w:hAnsi="Times New Roman" w:cs="Times New Roman"/>
          <w:sz w:val="28"/>
          <w:szCs w:val="28"/>
        </w:rPr>
        <w:tab/>
        <w:t>4)Федеральным законом от 30.12.2006 № 271-ФЗ  «О розничных рынках и о внесении изменений в Трудовой кодекс Российской Федерации»;</w:t>
      </w:r>
      <w:r>
        <w:rPr>
          <w:rFonts w:ascii="Times New Roman" w:hAnsi="Times New Roman" w:cs="Times New Roman"/>
          <w:color w:val="000000"/>
          <w:sz w:val="28"/>
          <w:szCs w:val="28"/>
        </w:rPr>
        <w:tab/>
      </w:r>
    </w:p>
    <w:p w14:paraId="1222CCFB" w14:textId="77777777" w:rsidR="007E7673" w:rsidRDefault="00EE19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w:t>
      </w:r>
      <w:r>
        <w:rPr>
          <w:rFonts w:ascii="Times New Roman" w:hAnsi="Times New Roman" w:cs="Times New Roman"/>
          <w:sz w:val="28"/>
          <w:szCs w:val="28"/>
        </w:rPr>
        <w:t xml:space="preserve">Федеральным </w:t>
      </w:r>
      <w:hyperlink r:id="rId10" w:tooltip="consultantplus://offline/main?base=LAW;n=103155;fld=134" w:history="1">
        <w:r>
          <w:rPr>
            <w:rStyle w:val="af8"/>
            <w:rFonts w:ascii="Times New Roman" w:hAnsi="Times New Roman" w:cs="Times New Roman"/>
            <w:color w:val="000000"/>
            <w:sz w:val="28"/>
            <w:szCs w:val="28"/>
          </w:rPr>
          <w:t>закон</w:t>
        </w:r>
      </w:hyperlink>
      <w:r>
        <w:rPr>
          <w:rFonts w:ascii="Times New Roman" w:hAnsi="Times New Roman" w:cs="Times New Roman"/>
          <w:color w:val="000000"/>
          <w:sz w:val="28"/>
          <w:szCs w:val="28"/>
        </w:rPr>
        <w:t xml:space="preserve">ом </w:t>
      </w:r>
      <w:r>
        <w:rPr>
          <w:rFonts w:ascii="Times New Roman" w:hAnsi="Times New Roman" w:cs="Times New Roman"/>
          <w:sz w:val="28"/>
          <w:szCs w:val="28"/>
        </w:rPr>
        <w:t>от 2 мая 2006 г. № 59-ФЗ «О порядке рассмотрения обращений граждан Российской Федерации»</w:t>
      </w:r>
      <w:r>
        <w:rPr>
          <w:rFonts w:ascii="Times New Roman" w:hAnsi="Times New Roman" w:cs="Times New Roman"/>
          <w:color w:val="000000"/>
          <w:sz w:val="28"/>
          <w:szCs w:val="28"/>
        </w:rPr>
        <w:t>(далее - Закон об обращениях граждан)</w:t>
      </w:r>
      <w:r>
        <w:rPr>
          <w:rFonts w:ascii="Times New Roman" w:hAnsi="Times New Roman" w:cs="Times New Roman"/>
          <w:sz w:val="28"/>
          <w:szCs w:val="28"/>
        </w:rPr>
        <w:t>;</w:t>
      </w:r>
    </w:p>
    <w:p w14:paraId="5C1E762D" w14:textId="77777777" w:rsidR="007E7673" w:rsidRDefault="00EE1918">
      <w:pPr>
        <w:pStyle w:val="ConsPlusNormal"/>
        <w:widowControl/>
        <w:ind w:firstLine="708"/>
        <w:jc w:val="both"/>
      </w:pPr>
      <w:r>
        <w:rPr>
          <w:rFonts w:ascii="Times New Roman" w:hAnsi="Times New Roman" w:cs="Times New Roman"/>
          <w:color w:val="000000"/>
          <w:sz w:val="28"/>
          <w:szCs w:val="28"/>
        </w:rPr>
        <w:t>6)</w:t>
      </w:r>
      <w:r>
        <w:rPr>
          <w:rFonts w:ascii="Times New Roman" w:hAnsi="Times New Roman" w:cs="Times New Roman"/>
          <w:sz w:val="28"/>
          <w:szCs w:val="28"/>
        </w:rPr>
        <w:t>постановлением Правительства Российской Федерации от 10.03.2007 № 148 «Об утверждении правил выдачи разрешений на право организации розничного рынка»</w:t>
      </w:r>
      <w:r>
        <w:rPr>
          <w:rFonts w:ascii="Times New Roman" w:hAnsi="Times New Roman" w:cs="Times New Roman"/>
          <w:color w:val="000000"/>
          <w:sz w:val="28"/>
          <w:szCs w:val="28"/>
        </w:rPr>
        <w:t>;</w:t>
      </w:r>
    </w:p>
    <w:p w14:paraId="17A870A5" w14:textId="77777777" w:rsidR="007E7673" w:rsidRDefault="00EE191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7)постановлением  Администрации  Смоленской  области       от 11.05.2007г.        № 167  «Об утверждении  форм  разрешения  на  право  организации  розничного  рынка, уведомления  о выдаче  разрешения   на право  организации розничного рынка  и уведомления  об отказе  в выдаче  разрешения  на право организации  розничного  рынка»;</w:t>
      </w:r>
    </w:p>
    <w:p w14:paraId="33F62AAE" w14:textId="77777777" w:rsidR="007E7673" w:rsidRDefault="00EE1918">
      <w:pPr>
        <w:pStyle w:val="ConsPlusNormal"/>
        <w:widowControl/>
        <w:ind w:firstLine="540"/>
        <w:jc w:val="both"/>
      </w:pPr>
      <w:r>
        <w:rPr>
          <w:rFonts w:ascii="Times New Roman" w:hAnsi="Times New Roman" w:cs="Times New Roman"/>
          <w:sz w:val="28"/>
          <w:szCs w:val="28"/>
        </w:rPr>
        <w:t xml:space="preserve">  8) </w:t>
      </w:r>
      <w:hyperlink r:id="rId11" w:tooltip="consultantplus://offline/main?base=RLAW376;n=30124;fld=134" w:history="1">
        <w:r>
          <w:rPr>
            <w:rStyle w:val="af8"/>
            <w:rFonts w:ascii="Times New Roman" w:hAnsi="Times New Roman" w:cs="Times New Roman"/>
            <w:color w:val="000000"/>
            <w:sz w:val="28"/>
            <w:szCs w:val="28"/>
          </w:rPr>
          <w:t>постановлением</w:t>
        </w:r>
      </w:hyperlink>
      <w:r>
        <w:rPr>
          <w:rFonts w:ascii="Times New Roman" w:hAnsi="Times New Roman" w:cs="Times New Roman"/>
          <w:sz w:val="28"/>
          <w:szCs w:val="28"/>
        </w:rPr>
        <w:t xml:space="preserve"> Администрации Смоленской области от 11.05.2007 № 169 «О плане, предусматривающем организацию розничных рынков на территории Смоленской  области»;</w:t>
      </w:r>
    </w:p>
    <w:p w14:paraId="05D02CA8" w14:textId="77777777" w:rsidR="007E7673" w:rsidRDefault="00EE1918">
      <w:pPr>
        <w:pStyle w:val="ConsPlusNormal"/>
        <w:widowControl/>
        <w:ind w:firstLine="0"/>
        <w:jc w:val="both"/>
      </w:pPr>
      <w:r>
        <w:rPr>
          <w:rFonts w:ascii="Times New Roman" w:hAnsi="Times New Roman" w:cs="Times New Roman"/>
          <w:sz w:val="28"/>
          <w:szCs w:val="28"/>
        </w:rPr>
        <w:t xml:space="preserve">         9)областным законом от 27.04.2007 № 29-з «Об определении органа местного самоуправления, осуществляющего выдачу разрешений на право организации розничного рынка».</w:t>
      </w:r>
    </w:p>
    <w:p w14:paraId="1E4DDB89" w14:textId="77777777" w:rsidR="007E7673" w:rsidRDefault="007E7673">
      <w:pPr>
        <w:pStyle w:val="ConsPlusNormal"/>
        <w:widowControl/>
        <w:ind w:firstLine="0"/>
        <w:rPr>
          <w:rFonts w:ascii="Times New Roman" w:hAnsi="Times New Roman" w:cs="Times New Roman"/>
          <w:sz w:val="28"/>
          <w:szCs w:val="28"/>
        </w:rPr>
      </w:pPr>
    </w:p>
    <w:p w14:paraId="2BEBDA95" w14:textId="77777777" w:rsidR="007E7673" w:rsidRDefault="00EE191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2.6. Исчерпывающий перечень требуемых  от заявителей  документов,  необходимых в соответствии с законодательством   для предоставления  муниципальной услуги</w:t>
      </w:r>
    </w:p>
    <w:p w14:paraId="122D485E" w14:textId="77777777" w:rsidR="007E7673" w:rsidRDefault="007E7673">
      <w:pPr>
        <w:pStyle w:val="ConsPlusNormal"/>
        <w:widowControl/>
        <w:ind w:firstLine="0"/>
        <w:jc w:val="center"/>
        <w:rPr>
          <w:rFonts w:ascii="Times New Roman" w:hAnsi="Times New Roman" w:cs="Times New Roman"/>
          <w:b/>
          <w:sz w:val="28"/>
          <w:szCs w:val="28"/>
        </w:rPr>
      </w:pPr>
    </w:p>
    <w:p w14:paraId="6E3E0780" w14:textId="77777777" w:rsidR="007E7673" w:rsidRDefault="00EE191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2.6.1. Для получения  разрешения  заявитель  представляет в Администрацию следующие документы:</w:t>
      </w:r>
    </w:p>
    <w:p w14:paraId="5CB2B308" w14:textId="77777777" w:rsidR="007E7673" w:rsidRDefault="00EE1918">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1) </w:t>
      </w:r>
      <w:hyperlink r:id="rId12" w:tooltip="consultantplus://offline/main?base=RLAW376;n=46495;fld=134;dst=100186" w:history="1">
        <w:r>
          <w:rPr>
            <w:rStyle w:val="af8"/>
            <w:rFonts w:ascii="Times New Roman" w:hAnsi="Times New Roman" w:cs="Times New Roman"/>
            <w:color w:val="000000"/>
            <w:sz w:val="28"/>
            <w:szCs w:val="28"/>
          </w:rPr>
          <w:t>заявление</w:t>
        </w:r>
      </w:hyperlink>
      <w:r>
        <w:rPr>
          <w:rFonts w:ascii="Times New Roman" w:hAnsi="Times New Roman" w:cs="Times New Roman"/>
          <w:sz w:val="28"/>
          <w:szCs w:val="28"/>
        </w:rPr>
        <w:t xml:space="preserve"> (по форме согласно приложения  № 5),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14:paraId="4E8B2BB9" w14:textId="77777777" w:rsidR="007E7673" w:rsidRDefault="00EE1918">
      <w:pPr>
        <w:pStyle w:val="ConsPlusNormal"/>
        <w:widowControl/>
        <w:ind w:firstLine="0"/>
        <w:jc w:val="both"/>
      </w:pPr>
      <w:r>
        <w:rPr>
          <w:rFonts w:ascii="Times New Roman" w:hAnsi="Times New Roman" w:cs="Times New Roman"/>
          <w:sz w:val="28"/>
          <w:szCs w:val="28"/>
        </w:rPr>
        <w:t xml:space="preserve">       2) копии учредительных документов (оригиналы учредительных документов в случае, если верность копий не удостоверена нотариально);</w:t>
      </w:r>
    </w:p>
    <w:p w14:paraId="4C192EAD" w14:textId="77777777" w:rsidR="007E7673" w:rsidRDefault="00EE1918">
      <w:pPr>
        <w:pStyle w:val="ConsPlusNormal"/>
        <w:widowControl/>
        <w:ind w:firstLine="540"/>
        <w:jc w:val="both"/>
      </w:pPr>
      <w:r>
        <w:rPr>
          <w:rFonts w:ascii="Times New Roman" w:hAnsi="Times New Roman" w:cs="Times New Roman"/>
          <w:sz w:val="28"/>
          <w:szCs w:val="28"/>
        </w:rPr>
        <w:t>3) выписку из Единого государственного реестра юридических лиц или ее нотариально удостоверенная  копия;</w:t>
      </w:r>
    </w:p>
    <w:p w14:paraId="7D206DD9" w14:textId="77777777" w:rsidR="007E7673" w:rsidRDefault="00EE19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нотариально удостоверенную копию свидетельства о постановке юридического лица на учет в налоговом органе;</w:t>
      </w:r>
    </w:p>
    <w:p w14:paraId="60231737" w14:textId="77777777" w:rsidR="007E7673" w:rsidRDefault="00EE19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нотариально удостоверенную копию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14:paraId="3D3E7CB6" w14:textId="77777777" w:rsidR="007E7673" w:rsidRDefault="00EE1918">
      <w:pPr>
        <w:pStyle w:val="aff0"/>
        <w:ind w:left="0"/>
        <w:jc w:val="both"/>
      </w:pPr>
      <w:r>
        <w:t xml:space="preserve">      2.6.2.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4322E4" w14:textId="77777777" w:rsidR="007E7673" w:rsidRDefault="00EE1918">
      <w:pPr>
        <w:pStyle w:val="aff0"/>
        <w:ind w:left="0"/>
        <w:jc w:val="both"/>
      </w:pPr>
      <w:r>
        <w:t xml:space="preserve">      2.6.3.Запрещено требовать предоставления документов и информации, которые находятся в распоряжении Администрации в соответствии с нормативными </w:t>
      </w:r>
      <w:r>
        <w:lastRenderedPageBreak/>
        <w:t>правовыми актами Российской Федерации, нормативными правовыми актами Смоленской  области, муниципальными правовыми актами.</w:t>
      </w:r>
    </w:p>
    <w:p w14:paraId="279E5753" w14:textId="77777777" w:rsidR="007E7673" w:rsidRDefault="00EE1918">
      <w:pPr>
        <w:pStyle w:val="aff0"/>
        <w:ind w:left="0"/>
        <w:jc w:val="both"/>
        <w:rPr>
          <w:szCs w:val="28"/>
        </w:rPr>
      </w:pPr>
      <w:r>
        <w:rPr>
          <w:szCs w:val="28"/>
        </w:rPr>
        <w:t xml:space="preserve">         2.6.4. Документы, предоставляемые заявителем, должны соответствовать следующим требованиям:</w:t>
      </w:r>
    </w:p>
    <w:p w14:paraId="0088E479" w14:textId="77777777" w:rsidR="007E7673" w:rsidRDefault="00EE1918">
      <w:pPr>
        <w:rPr>
          <w:sz w:val="28"/>
          <w:szCs w:val="28"/>
        </w:rPr>
      </w:pPr>
      <w:r>
        <w:rPr>
          <w:sz w:val="28"/>
          <w:szCs w:val="28"/>
        </w:rPr>
        <w:t xml:space="preserve">           - тексты документов написаны разборчиво; </w:t>
      </w:r>
    </w:p>
    <w:p w14:paraId="1EB196DA" w14:textId="77777777" w:rsidR="007E7673" w:rsidRDefault="00EE1918">
      <w:r>
        <w:rPr>
          <w:sz w:val="28"/>
          <w:szCs w:val="28"/>
        </w:rPr>
        <w:t>- фамилия, имя и отчества (при</w:t>
      </w:r>
      <w:r>
        <w:rPr>
          <w:sz w:val="28"/>
        </w:rPr>
        <w:t xml:space="preserve"> наличии) заявителя, его адрес места жительства, телефон  написаны полностью;</w:t>
      </w:r>
    </w:p>
    <w:p w14:paraId="1DF4F913" w14:textId="77777777" w:rsidR="007E7673" w:rsidRDefault="00EE1918">
      <w:pPr>
        <w:ind w:firstLine="720"/>
      </w:pPr>
      <w:r>
        <w:rPr>
          <w:sz w:val="28"/>
          <w:szCs w:val="28"/>
        </w:rPr>
        <w:t>- в документах нет подчисток, приписок, зачеркнутых слов и иных неоговоренных исправлений;</w:t>
      </w:r>
    </w:p>
    <w:p w14:paraId="5A03FEA4" w14:textId="77777777" w:rsidR="007E7673" w:rsidRDefault="00EE1918">
      <w:pPr>
        <w:ind w:firstLine="720"/>
      </w:pPr>
      <w:r>
        <w:rPr>
          <w:sz w:val="28"/>
          <w:szCs w:val="28"/>
        </w:rPr>
        <w:t>- документы не исполнены карандашом;</w:t>
      </w:r>
    </w:p>
    <w:p w14:paraId="664CCCA1" w14:textId="77777777" w:rsidR="007E7673" w:rsidRDefault="00EE1918">
      <w:pPr>
        <w:ind w:firstLine="720"/>
        <w:rPr>
          <w:sz w:val="28"/>
          <w:szCs w:val="28"/>
        </w:rPr>
      </w:pPr>
      <w:r>
        <w:rPr>
          <w:sz w:val="28"/>
          <w:szCs w:val="28"/>
        </w:rPr>
        <w:t>- документы не имеют серьезных повреждений, наличие которых допускает многозначность истолкования содержания.</w:t>
      </w:r>
    </w:p>
    <w:p w14:paraId="2B5325FD" w14:textId="77777777" w:rsidR="007E7673" w:rsidRDefault="00EE1918">
      <w:pPr>
        <w:pStyle w:val="ConsPlusNormal"/>
        <w:widowControl/>
        <w:ind w:firstLine="0"/>
        <w:jc w:val="both"/>
      </w:pPr>
      <w:r>
        <w:rPr>
          <w:rFonts w:ascii="Times New Roman" w:hAnsi="Times New Roman" w:cs="Times New Roman"/>
          <w:sz w:val="28"/>
          <w:szCs w:val="28"/>
        </w:rPr>
        <w:t xml:space="preserve">         2.6.5.Подготовка документов, засвидетельствование копий правоустанавливающих и других документов, прилагаемых к заявлению, осуществляется заявителем самостоятельно до обращения за предоставлением услуги.</w:t>
      </w:r>
    </w:p>
    <w:p w14:paraId="2FE52B29" w14:textId="77777777" w:rsidR="007E7673" w:rsidRDefault="00EE1918">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      </w:t>
      </w:r>
    </w:p>
    <w:p w14:paraId="05B58BFB" w14:textId="77777777" w:rsidR="007E7673" w:rsidRDefault="00EE1918">
      <w:pPr>
        <w:pStyle w:val="ConsPlusNormal"/>
        <w:widowControl/>
        <w:ind w:firstLine="0"/>
        <w:outlineLvl w:val="2"/>
        <w:rPr>
          <w:rFonts w:ascii="Times New Roman" w:hAnsi="Times New Roman" w:cs="Times New Roman"/>
          <w:b/>
        </w:rPr>
      </w:pPr>
      <w:r>
        <w:rPr>
          <w:rFonts w:ascii="Times New Roman" w:hAnsi="Times New Roman" w:cs="Times New Roman"/>
          <w:sz w:val="28"/>
          <w:szCs w:val="24"/>
        </w:rPr>
        <w:t xml:space="preserve">             </w:t>
      </w:r>
      <w:r>
        <w:rPr>
          <w:rFonts w:ascii="Times New Roman" w:hAnsi="Times New Roman" w:cs="Times New Roman"/>
          <w:b/>
          <w:sz w:val="28"/>
          <w:szCs w:val="28"/>
        </w:rPr>
        <w:t>2.7. Исчерпывающий перечень оснований для отказа  в приеме</w:t>
      </w:r>
    </w:p>
    <w:p w14:paraId="20C7C59F" w14:textId="77777777" w:rsidR="007E7673" w:rsidRDefault="00EE191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документов, необходимых для предоставления  муниципальной   услуги</w:t>
      </w:r>
    </w:p>
    <w:p w14:paraId="2AF52966" w14:textId="77777777" w:rsidR="007E7673" w:rsidRDefault="007E7673">
      <w:pPr>
        <w:pStyle w:val="ConsPlusNormal"/>
        <w:widowControl/>
        <w:ind w:firstLine="0"/>
        <w:jc w:val="center"/>
        <w:rPr>
          <w:rFonts w:ascii="Times New Roman" w:hAnsi="Times New Roman" w:cs="Times New Roman"/>
          <w:b/>
          <w:sz w:val="28"/>
          <w:szCs w:val="28"/>
        </w:rPr>
      </w:pPr>
    </w:p>
    <w:p w14:paraId="1A41F038" w14:textId="77777777" w:rsidR="007E7673" w:rsidRDefault="00EE1918">
      <w:pPr>
        <w:pStyle w:val="ConsPlusNormal"/>
        <w:widowControl/>
        <w:ind w:firstLine="0"/>
      </w:pPr>
      <w:r>
        <w:rPr>
          <w:rFonts w:ascii="Times New Roman" w:hAnsi="Times New Roman" w:cs="Times New Roman"/>
          <w:sz w:val="28"/>
          <w:szCs w:val="28"/>
        </w:rPr>
        <w:t xml:space="preserve">       2.7.1.  Оснований для отказа в приеме документов не имеется.</w:t>
      </w:r>
    </w:p>
    <w:p w14:paraId="6EA956BA" w14:textId="77777777" w:rsidR="007E7673" w:rsidRDefault="00EE191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14:paraId="71711B39" w14:textId="77777777" w:rsidR="007E7673" w:rsidRDefault="00EE1918">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2.8. Исчерпывающий перечень оснований для   приостановления  </w:t>
      </w:r>
    </w:p>
    <w:p w14:paraId="1B2E4B13" w14:textId="77777777" w:rsidR="007E7673" w:rsidRDefault="00EE1918">
      <w:pPr>
        <w:pStyle w:val="ConsPlusNormal"/>
        <w:widowControl/>
        <w:ind w:firstLine="0"/>
        <w:jc w:val="both"/>
      </w:pPr>
      <w:r>
        <w:rPr>
          <w:rFonts w:ascii="Times New Roman" w:hAnsi="Times New Roman" w:cs="Times New Roman"/>
          <w:b/>
          <w:sz w:val="28"/>
          <w:szCs w:val="28"/>
        </w:rPr>
        <w:t xml:space="preserve">                  и (или)   отказа  в предоставлении   муниципальной  услуги</w:t>
      </w:r>
    </w:p>
    <w:p w14:paraId="5A02EAFF" w14:textId="77777777" w:rsidR="007E7673" w:rsidRDefault="007E7673">
      <w:pPr>
        <w:pStyle w:val="ConsPlusNormal"/>
        <w:widowControl/>
        <w:ind w:firstLine="0"/>
        <w:jc w:val="center"/>
        <w:outlineLvl w:val="2"/>
        <w:rPr>
          <w:rFonts w:ascii="Times New Roman" w:hAnsi="Times New Roman" w:cs="Times New Roman"/>
          <w:b/>
          <w:sz w:val="28"/>
          <w:szCs w:val="28"/>
        </w:rPr>
      </w:pPr>
    </w:p>
    <w:p w14:paraId="3CFE2356" w14:textId="77777777" w:rsidR="007E7673" w:rsidRDefault="00EE1918">
      <w:pPr>
        <w:pStyle w:val="ConsPlusNormal"/>
        <w:widowControl/>
        <w:ind w:firstLine="0"/>
        <w:outlineLvl w:val="2"/>
      </w:pPr>
      <w:r>
        <w:rPr>
          <w:rFonts w:eastAsia="Arial"/>
        </w:rPr>
        <w:t xml:space="preserve">        </w:t>
      </w:r>
      <w:r>
        <w:rPr>
          <w:rFonts w:ascii="Times New Roman" w:hAnsi="Times New Roman" w:cs="Times New Roman"/>
          <w:sz w:val="28"/>
          <w:szCs w:val="28"/>
        </w:rPr>
        <w:t>2.8.1. Перечень оснований   для   приостановления      в   предоставлении   муниципальной  услуги:</w:t>
      </w:r>
    </w:p>
    <w:p w14:paraId="7C9E66E4" w14:textId="77777777" w:rsidR="007E7673" w:rsidRDefault="00EE1918">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 в случае если поступившее  заявление  оформлено не в соответствии с требованиями  административного регламента, а в составе  прилагаемых  к нему  документов  отсутствуют  необходимые  документы или неправильно оформлены, заявителю  вручается (направляется) уведомление  об устранении  выявленных нарушений, а рассмотрение  заявления  приостанавливается  до их устранения.</w:t>
      </w:r>
    </w:p>
    <w:p w14:paraId="63DE320F" w14:textId="77777777" w:rsidR="007E7673" w:rsidRDefault="00EE1918">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2.8.2.  Исчерпывающий  перечень  оснований  для  отказа  в предоставлении муниципальной  услуги.</w:t>
      </w:r>
    </w:p>
    <w:p w14:paraId="5E3365C1" w14:textId="77777777" w:rsidR="007E7673" w:rsidRDefault="00EE1918">
      <w:pPr>
        <w:pStyle w:val="ConsPlusNormal"/>
        <w:widowControl/>
        <w:ind w:firstLine="0"/>
        <w:jc w:val="both"/>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В соответствии со статьей 7 Федерального закона </w:t>
      </w:r>
      <w:r>
        <w:rPr>
          <w:rFonts w:ascii="Times New Roman" w:hAnsi="Times New Roman" w:cs="Times New Roman"/>
          <w:sz w:val="28"/>
          <w:szCs w:val="28"/>
        </w:rPr>
        <w:t>от 30.12.2006 № 271-ФЗ  «О розничных рынках и о внесении изменений в Трудовой кодекс Российской Федерации»</w:t>
      </w:r>
      <w:r>
        <w:rPr>
          <w:rFonts w:ascii="Times New Roman" w:hAnsi="Times New Roman" w:cs="Times New Roman"/>
          <w:color w:val="000000"/>
          <w:sz w:val="28"/>
          <w:szCs w:val="28"/>
        </w:rPr>
        <w:t xml:space="preserve"> заявителю  может быть отказано в предоставлении разрешения по следующим основаниям:</w:t>
      </w:r>
    </w:p>
    <w:p w14:paraId="74D38410" w14:textId="77777777" w:rsidR="007E7673" w:rsidRDefault="00EE1918">
      <w:pPr>
        <w:pStyle w:val="ConsPlusNormal"/>
        <w:widowControl/>
        <w:ind w:firstLine="0"/>
        <w:jc w:val="both"/>
      </w:pPr>
      <w:r>
        <w:rPr>
          <w:rFonts w:ascii="Times New Roman" w:hAnsi="Times New Roman" w:cs="Times New Roman"/>
          <w:color w:val="000000"/>
          <w:sz w:val="28"/>
          <w:szCs w:val="28"/>
        </w:rPr>
        <w:t xml:space="preserve">        </w:t>
      </w:r>
      <w:r>
        <w:rPr>
          <w:rFonts w:ascii="Times New Roman" w:hAnsi="Times New Roman" w:cs="Times New Roman"/>
          <w:sz w:val="28"/>
          <w:szCs w:val="28"/>
        </w:rP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14:paraId="717E49AE" w14:textId="77777777" w:rsidR="007E7673" w:rsidRDefault="00EE19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14:paraId="14DD7965" w14:textId="77777777" w:rsidR="007E7673" w:rsidRDefault="00EE1918">
      <w:pPr>
        <w:pStyle w:val="ConsPlusNormal"/>
        <w:widowControl/>
        <w:ind w:firstLine="540"/>
        <w:jc w:val="both"/>
      </w:pPr>
      <w:r>
        <w:rPr>
          <w:rFonts w:ascii="Times New Roman" w:hAnsi="Times New Roman" w:cs="Times New Roman"/>
          <w:sz w:val="28"/>
          <w:szCs w:val="28"/>
        </w:rPr>
        <w:t>3)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14:paraId="0F86E1CC" w14:textId="77777777" w:rsidR="007E7673" w:rsidRDefault="00EE1918">
      <w:pPr>
        <w:pStyle w:val="ConsPlusNormal"/>
        <w:widowControl/>
        <w:ind w:firstLine="540"/>
        <w:jc w:val="both"/>
      </w:pPr>
      <w:r>
        <w:rPr>
          <w:rFonts w:ascii="Times New Roman" w:hAnsi="Times New Roman" w:cs="Times New Roman"/>
          <w:sz w:val="28"/>
          <w:szCs w:val="28"/>
        </w:rPr>
        <w:t>2.8.3. Предоставление услуги прекращается при письменном отказе заявителя от ее предоставления на любом этапе ее предоставления.</w:t>
      </w:r>
    </w:p>
    <w:p w14:paraId="44911B3D" w14:textId="77777777" w:rsidR="007E7673" w:rsidRDefault="00EE1918">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p>
    <w:p w14:paraId="0DCEBB9F" w14:textId="77777777" w:rsidR="007E7673" w:rsidRDefault="00EE1918">
      <w:pPr>
        <w:pStyle w:val="aff0"/>
        <w:ind w:left="0"/>
        <w:jc w:val="center"/>
      </w:pPr>
      <w:r>
        <w:rPr>
          <w:b/>
        </w:rPr>
        <w:t xml:space="preserve">2.9. Перечень услуг, необходимых </w:t>
      </w:r>
      <w:r>
        <w:rPr>
          <w:b/>
          <w:bCs/>
        </w:rPr>
        <w:t>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0068AD" w14:textId="77777777" w:rsidR="007E7673" w:rsidRDefault="00EE1918">
      <w:pPr>
        <w:pStyle w:val="af1"/>
        <w:jc w:val="both"/>
      </w:pPr>
      <w:r>
        <w:rPr>
          <w:sz w:val="28"/>
          <w:szCs w:val="28"/>
        </w:rPr>
        <w:t xml:space="preserve">       2.9.1. </w:t>
      </w:r>
      <w:r>
        <w:rPr>
          <w:bCs/>
          <w:sz w:val="28"/>
          <w:szCs w:val="28"/>
        </w:rPr>
        <w:t>Для предоставления муниципальной услуги</w:t>
      </w:r>
      <w:r>
        <w:rPr>
          <w:sz w:val="28"/>
          <w:szCs w:val="28"/>
        </w:rPr>
        <w:t xml:space="preserve"> требуется:</w:t>
      </w:r>
    </w:p>
    <w:p w14:paraId="5DBC8B3D" w14:textId="77777777" w:rsidR="007E7673" w:rsidRDefault="00EE1918">
      <w:pPr>
        <w:pStyle w:val="af1"/>
        <w:jc w:val="both"/>
      </w:pPr>
      <w:r>
        <w:rPr>
          <w:sz w:val="28"/>
          <w:szCs w:val="28"/>
        </w:rPr>
        <w:t xml:space="preserve">        - </w:t>
      </w:r>
      <w:proofErr w:type="gramStart"/>
      <w:r>
        <w:rPr>
          <w:sz w:val="28"/>
          <w:szCs w:val="28"/>
        </w:rPr>
        <w:t>обращение  за</w:t>
      </w:r>
      <w:proofErr w:type="gramEnd"/>
      <w:r>
        <w:rPr>
          <w:sz w:val="28"/>
          <w:szCs w:val="28"/>
        </w:rPr>
        <w:t xml:space="preserve"> услугой по нотариальному засвидетельствованию копий документов, которая оказывается нотариусом. Порядок </w:t>
      </w:r>
      <w:proofErr w:type="gramStart"/>
      <w:r>
        <w:rPr>
          <w:sz w:val="28"/>
          <w:szCs w:val="28"/>
        </w:rPr>
        <w:t>оплаты  за</w:t>
      </w:r>
      <w:proofErr w:type="gramEnd"/>
      <w:r>
        <w:rPr>
          <w:sz w:val="28"/>
          <w:szCs w:val="28"/>
        </w:rPr>
        <w:t xml:space="preserve"> оказание </w:t>
      </w:r>
      <w:proofErr w:type="gramStart"/>
      <w:r>
        <w:rPr>
          <w:sz w:val="28"/>
          <w:szCs w:val="28"/>
        </w:rPr>
        <w:t>услуги  определен</w:t>
      </w:r>
      <w:proofErr w:type="gramEnd"/>
      <w:r>
        <w:rPr>
          <w:sz w:val="28"/>
          <w:szCs w:val="28"/>
        </w:rPr>
        <w:t xml:space="preserve"> в соответствии с размером государственной пошлины за совершение нотариальных действий на основании статьи 333.24 Налогового кодекса Российской Федерации.</w:t>
      </w:r>
    </w:p>
    <w:p w14:paraId="25368D8F" w14:textId="77777777" w:rsidR="007E7673" w:rsidRDefault="007E7673">
      <w:pPr>
        <w:pStyle w:val="ConsPlusNormal"/>
        <w:widowControl/>
        <w:ind w:firstLine="540"/>
        <w:jc w:val="both"/>
        <w:rPr>
          <w:rFonts w:ascii="Times New Roman" w:hAnsi="Times New Roman" w:cs="Times New Roman"/>
          <w:sz w:val="28"/>
          <w:szCs w:val="28"/>
        </w:rPr>
      </w:pPr>
    </w:p>
    <w:p w14:paraId="38E17E17" w14:textId="77777777" w:rsidR="007E7673" w:rsidRDefault="00EE1918">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     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3DAF1BB6" w14:textId="77777777" w:rsidR="007E7673" w:rsidRDefault="007E7673">
      <w:pPr>
        <w:pStyle w:val="ConsPlusNormal"/>
        <w:widowControl/>
        <w:ind w:firstLine="0"/>
        <w:jc w:val="center"/>
        <w:rPr>
          <w:rFonts w:ascii="Times New Roman" w:hAnsi="Times New Roman" w:cs="Times New Roman"/>
          <w:b/>
          <w:sz w:val="28"/>
          <w:szCs w:val="28"/>
        </w:rPr>
      </w:pPr>
    </w:p>
    <w:p w14:paraId="01C6E96A" w14:textId="77777777" w:rsidR="007E7673" w:rsidRDefault="00EE1918">
      <w:pPr>
        <w:pStyle w:val="ConsPlusNormal"/>
        <w:widowControl/>
        <w:ind w:firstLine="0"/>
        <w:jc w:val="both"/>
      </w:pPr>
      <w:r>
        <w:rPr>
          <w:rFonts w:ascii="Times New Roman" w:hAnsi="Times New Roman" w:cs="Times New Roman"/>
          <w:sz w:val="28"/>
          <w:szCs w:val="28"/>
        </w:rPr>
        <w:t xml:space="preserve">        2.10.1. Муниципальная   услуга    предоставляется  бесплатно.</w:t>
      </w:r>
    </w:p>
    <w:p w14:paraId="46F5483F" w14:textId="77777777" w:rsidR="007E7673" w:rsidRDefault="007E7673">
      <w:pPr>
        <w:pStyle w:val="ConsPlusNormal"/>
        <w:widowControl/>
        <w:ind w:firstLine="540"/>
        <w:jc w:val="both"/>
        <w:rPr>
          <w:rFonts w:ascii="Times New Roman" w:hAnsi="Times New Roman" w:cs="Times New Roman"/>
          <w:sz w:val="28"/>
          <w:szCs w:val="28"/>
        </w:rPr>
      </w:pPr>
    </w:p>
    <w:p w14:paraId="4AE17054" w14:textId="77777777" w:rsidR="007E7673" w:rsidRDefault="00EE1918">
      <w:pPr>
        <w:pStyle w:val="ConsPlusNormal"/>
        <w:widowControl/>
        <w:ind w:firstLine="0"/>
        <w:outlineLvl w:val="2"/>
      </w:pPr>
      <w:r>
        <w:rPr>
          <w:rFonts w:ascii="Times New Roman" w:hAnsi="Times New Roman" w:cs="Times New Roman"/>
          <w:sz w:val="28"/>
          <w:szCs w:val="28"/>
        </w:rPr>
        <w:t xml:space="preserve">                                 </w:t>
      </w:r>
      <w:r>
        <w:rPr>
          <w:rFonts w:ascii="Times New Roman" w:hAnsi="Times New Roman" w:cs="Times New Roman"/>
          <w:b/>
          <w:sz w:val="28"/>
          <w:szCs w:val="28"/>
        </w:rPr>
        <w:t>2.11.   Максимальный срок ожидания в очереди</w:t>
      </w:r>
    </w:p>
    <w:p w14:paraId="459F3662" w14:textId="77777777" w:rsidR="007E7673" w:rsidRDefault="00EE191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при подаче запроса о предоставлении  муниципальной  услуги</w:t>
      </w:r>
    </w:p>
    <w:p w14:paraId="07F62EB6" w14:textId="77777777" w:rsidR="007E7673" w:rsidRDefault="00EE191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и  при получении результата предоставления  муниципальной услуги</w:t>
      </w:r>
    </w:p>
    <w:p w14:paraId="0A6ABF2E" w14:textId="77777777" w:rsidR="007E7673" w:rsidRDefault="007E7673">
      <w:pPr>
        <w:pStyle w:val="ConsPlusNormal"/>
        <w:widowControl/>
        <w:ind w:firstLine="0"/>
        <w:jc w:val="center"/>
        <w:rPr>
          <w:rFonts w:ascii="Times New Roman" w:hAnsi="Times New Roman" w:cs="Times New Roman"/>
          <w:b/>
          <w:sz w:val="28"/>
          <w:szCs w:val="28"/>
        </w:rPr>
      </w:pPr>
    </w:p>
    <w:p w14:paraId="3C3510FE" w14:textId="77777777" w:rsidR="007E7673" w:rsidRDefault="00EE1918">
      <w:pPr>
        <w:ind w:firstLine="709"/>
      </w:pPr>
      <w:r>
        <w:rPr>
          <w:sz w:val="28"/>
          <w:szCs w:val="28"/>
        </w:rPr>
        <w:t>2.11.1. Максимальный срок ожидания в очереди при подаче запроса (заявления, обращения) о предоставлении муниципальной услуги не должен превышать 30 минут.</w:t>
      </w:r>
    </w:p>
    <w:p w14:paraId="5AD9AC79" w14:textId="77777777" w:rsidR="007E7673" w:rsidRDefault="00EE1918">
      <w:pPr>
        <w:ind w:firstLine="709"/>
        <w:rPr>
          <w:sz w:val="28"/>
          <w:szCs w:val="28"/>
        </w:rPr>
      </w:pPr>
      <w:r>
        <w:rPr>
          <w:sz w:val="28"/>
          <w:szCs w:val="28"/>
        </w:rPr>
        <w:t>2.11.2. Максимальный срок ожидания в очереди при получении результата предоставления муниципальной услуги не должен превышать 15 минут.</w:t>
      </w:r>
    </w:p>
    <w:p w14:paraId="6BBA93BE" w14:textId="77777777" w:rsidR="007E7673" w:rsidRDefault="007E7673">
      <w:pPr>
        <w:ind w:firstLine="720"/>
        <w:outlineLvl w:val="2"/>
        <w:rPr>
          <w:sz w:val="28"/>
          <w:szCs w:val="28"/>
        </w:rPr>
      </w:pPr>
    </w:p>
    <w:p w14:paraId="6FC2CE8A" w14:textId="77777777" w:rsidR="007E7673" w:rsidRDefault="00EE1918">
      <w:pPr>
        <w:pStyle w:val="ConsPlusNormal"/>
        <w:widowControl/>
        <w:ind w:firstLine="0"/>
        <w:outlineLvl w:val="2"/>
      </w:pPr>
      <w:r>
        <w:rPr>
          <w:rFonts w:ascii="Times New Roman" w:hAnsi="Times New Roman" w:cs="Times New Roman"/>
          <w:sz w:val="28"/>
          <w:szCs w:val="28"/>
        </w:rPr>
        <w:t xml:space="preserve">              </w:t>
      </w:r>
      <w:r>
        <w:rPr>
          <w:rFonts w:ascii="Times New Roman" w:hAnsi="Times New Roman" w:cs="Times New Roman"/>
          <w:b/>
          <w:sz w:val="28"/>
          <w:szCs w:val="28"/>
        </w:rPr>
        <w:t xml:space="preserve">2.12. Срок регистрации запроса  заявителя  о  предоставлении </w:t>
      </w:r>
    </w:p>
    <w:p w14:paraId="1F7A8157" w14:textId="77777777" w:rsidR="007E7673" w:rsidRDefault="00EE1918">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 муниципальной услуги, услуги  организации, участвующей  в предоставлении муниципальной  услуги, в том числе в электронной  форме</w:t>
      </w:r>
    </w:p>
    <w:p w14:paraId="39C0AE2A" w14:textId="77777777" w:rsidR="007E7673" w:rsidRDefault="007E7673">
      <w:pPr>
        <w:pStyle w:val="ConsPlusNormal"/>
        <w:widowControl/>
        <w:ind w:firstLine="0"/>
        <w:jc w:val="center"/>
        <w:outlineLvl w:val="2"/>
        <w:rPr>
          <w:rFonts w:ascii="Times New Roman" w:hAnsi="Times New Roman" w:cs="Times New Roman"/>
          <w:b/>
          <w:sz w:val="28"/>
          <w:szCs w:val="28"/>
        </w:rPr>
      </w:pPr>
    </w:p>
    <w:p w14:paraId="2FE646A5" w14:textId="77777777" w:rsidR="007E7673" w:rsidRDefault="00EE1918">
      <w:pPr>
        <w:ind w:firstLine="709"/>
        <w:rPr>
          <w:sz w:val="28"/>
          <w:szCs w:val="28"/>
        </w:rPr>
      </w:pPr>
      <w:r>
        <w:rPr>
          <w:sz w:val="28"/>
          <w:szCs w:val="28"/>
        </w:rPr>
        <w:t>2.12.1. Срок регистрации запроса заявителя о предоставлении муниципальной услуги не должен превышать15 минут.</w:t>
      </w:r>
    </w:p>
    <w:p w14:paraId="3030E310" w14:textId="77777777" w:rsidR="007E7673" w:rsidRDefault="007E7673">
      <w:pPr>
        <w:pStyle w:val="ConsPlusNormal"/>
        <w:widowControl/>
        <w:ind w:firstLine="0"/>
        <w:outlineLvl w:val="2"/>
        <w:rPr>
          <w:rFonts w:ascii="Times New Roman" w:hAnsi="Times New Roman" w:cs="Times New Roman"/>
          <w:sz w:val="28"/>
          <w:szCs w:val="28"/>
        </w:rPr>
      </w:pPr>
    </w:p>
    <w:p w14:paraId="5E839C5A" w14:textId="77777777" w:rsidR="007E7673" w:rsidRDefault="00EE1918">
      <w:pPr>
        <w:pStyle w:val="ConsPlusNormal"/>
        <w:widowControl/>
        <w:ind w:firstLine="0"/>
        <w:outlineLvl w:val="2"/>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2.13. Требования к помещениям, в которых предоставляется </w:t>
      </w:r>
    </w:p>
    <w:p w14:paraId="7A1203BB" w14:textId="77777777" w:rsidR="007E7673" w:rsidRDefault="00EE1918">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  муниципальная   услуга, к залу ожидания, местам для заполнения запроса</w:t>
      </w:r>
    </w:p>
    <w:p w14:paraId="20261160" w14:textId="77777777" w:rsidR="007E7673" w:rsidRDefault="00EE191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о предоставлении   </w:t>
      </w:r>
      <w:proofErr w:type="gramStart"/>
      <w:r>
        <w:rPr>
          <w:rFonts w:ascii="Times New Roman" w:hAnsi="Times New Roman" w:cs="Times New Roman"/>
          <w:b/>
          <w:sz w:val="28"/>
          <w:szCs w:val="28"/>
        </w:rPr>
        <w:t>муниципальной  услуги</w:t>
      </w:r>
      <w:proofErr w:type="gramEnd"/>
      <w:r>
        <w:rPr>
          <w:rFonts w:ascii="Times New Roman" w:hAnsi="Times New Roman" w:cs="Times New Roman"/>
          <w:b/>
          <w:sz w:val="28"/>
          <w:szCs w:val="28"/>
        </w:rPr>
        <w:t>, информационным</w:t>
      </w:r>
    </w:p>
    <w:p w14:paraId="6F754DD7" w14:textId="77777777" w:rsidR="007E7673" w:rsidRDefault="00EE191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стендам с образцами их заполнения и перечнем документов,</w:t>
      </w:r>
    </w:p>
    <w:p w14:paraId="02381344" w14:textId="77777777" w:rsidR="007E7673" w:rsidRDefault="00EE191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необходимых   для </w:t>
      </w:r>
      <w:proofErr w:type="gramStart"/>
      <w:r>
        <w:rPr>
          <w:rFonts w:ascii="Times New Roman" w:hAnsi="Times New Roman" w:cs="Times New Roman"/>
          <w:b/>
          <w:sz w:val="28"/>
          <w:szCs w:val="28"/>
        </w:rPr>
        <w:t>предоставления  каждой</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муниципальной  услуги</w:t>
      </w:r>
      <w:proofErr w:type="gramEnd"/>
    </w:p>
    <w:p w14:paraId="3C47C962" w14:textId="77777777" w:rsidR="007E7673" w:rsidRDefault="007E7673">
      <w:pPr>
        <w:pStyle w:val="ConsPlusNormal"/>
        <w:widowControl/>
        <w:ind w:firstLine="0"/>
        <w:jc w:val="center"/>
        <w:rPr>
          <w:rFonts w:ascii="Times New Roman" w:hAnsi="Times New Roman" w:cs="Times New Roman"/>
          <w:b/>
          <w:sz w:val="28"/>
          <w:szCs w:val="28"/>
        </w:rPr>
      </w:pPr>
    </w:p>
    <w:p w14:paraId="2905787E" w14:textId="77777777" w:rsidR="007E7673" w:rsidRDefault="00EE1918">
      <w:pPr>
        <w:pStyle w:val="ConsPlusNormal"/>
        <w:widowControl/>
        <w:ind w:firstLine="540"/>
        <w:jc w:val="both"/>
      </w:pPr>
      <w:r>
        <w:rPr>
          <w:rFonts w:ascii="Times New Roman" w:hAnsi="Times New Roman" w:cs="Times New Roman"/>
          <w:sz w:val="28"/>
          <w:szCs w:val="28"/>
        </w:rPr>
        <w:t xml:space="preserve">2.13.1. Помещение, в котором предоставляется муниципальная услуга, должно обеспечивать комфортное расположение заявителя и специалиста, осуществляющего прием, возможность и удобство оформления заявителем письменного обращения, телефонную связь, возможность копирования документов, комфортные места ожидания, где заявителям отводятся места, оборудованные стульями и  кресельными секциями. </w:t>
      </w:r>
    </w:p>
    <w:p w14:paraId="51EC339E" w14:textId="77777777" w:rsidR="007E7673" w:rsidRDefault="00EE1918">
      <w:pPr>
        <w:outlineLvl w:val="2"/>
        <w:rPr>
          <w:sz w:val="28"/>
          <w:szCs w:val="28"/>
        </w:rPr>
      </w:pPr>
      <w:r>
        <w:rPr>
          <w:sz w:val="28"/>
          <w:szCs w:val="28"/>
        </w:rPr>
        <w:t xml:space="preserve">      2.13.2.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14:paraId="6D8516ED" w14:textId="77777777" w:rsidR="007E7673" w:rsidRDefault="00EE1918">
      <w:pPr>
        <w:outlineLvl w:val="2"/>
      </w:pPr>
      <w:r>
        <w:rPr>
          <w:sz w:val="28"/>
          <w:szCs w:val="28"/>
        </w:rPr>
        <w:t xml:space="preserve">     2.13.3. Места информирования, предназначенные для ознакомления заявителей с информационными материалами, оборудуются:</w:t>
      </w:r>
    </w:p>
    <w:p w14:paraId="25CD7CD5" w14:textId="77777777" w:rsidR="007E7673" w:rsidRDefault="00EE1918">
      <w:pPr>
        <w:ind w:firstLine="720"/>
        <w:outlineLvl w:val="2"/>
        <w:rPr>
          <w:sz w:val="28"/>
          <w:szCs w:val="28"/>
        </w:rPr>
      </w:pPr>
      <w:r>
        <w:rPr>
          <w:sz w:val="28"/>
          <w:szCs w:val="28"/>
        </w:rPr>
        <w:t>- информационными стендами, на которых размещается визуальная и текстовая информация;</w:t>
      </w:r>
    </w:p>
    <w:p w14:paraId="573ABF3C" w14:textId="77777777" w:rsidR="007E7673" w:rsidRDefault="00EE1918">
      <w:pPr>
        <w:ind w:firstLine="720"/>
        <w:outlineLvl w:val="2"/>
        <w:rPr>
          <w:sz w:val="28"/>
          <w:szCs w:val="28"/>
        </w:rPr>
      </w:pPr>
      <w:r>
        <w:rPr>
          <w:sz w:val="28"/>
          <w:szCs w:val="28"/>
        </w:rPr>
        <w:t>- стульями и столами для оформления документов.</w:t>
      </w:r>
    </w:p>
    <w:p w14:paraId="03C7420F" w14:textId="77777777" w:rsidR="007E7673" w:rsidRDefault="00EE1918">
      <w:pPr>
        <w:ind w:firstLine="720"/>
        <w:outlineLvl w:val="2"/>
        <w:rPr>
          <w:sz w:val="28"/>
          <w:szCs w:val="28"/>
        </w:rPr>
      </w:pPr>
      <w:r>
        <w:rPr>
          <w:sz w:val="28"/>
          <w:szCs w:val="28"/>
        </w:rPr>
        <w:t>К информационным стендам должна быть обеспечена возможность свободного доступа граждан.</w:t>
      </w:r>
    </w:p>
    <w:p w14:paraId="0E3DE416" w14:textId="77777777" w:rsidR="007E7673" w:rsidRDefault="00EE1918">
      <w:pPr>
        <w:ind w:firstLine="720"/>
        <w:outlineLvl w:val="2"/>
      </w:pPr>
      <w:r>
        <w:rPr>
          <w:sz w:val="28"/>
          <w:szCs w:val="28"/>
        </w:rPr>
        <w:t>На информационных стендах, а также на официальном сайте  в сети Интернет размещается следующая обязательная информация:</w:t>
      </w:r>
    </w:p>
    <w:p w14:paraId="7763E107" w14:textId="77777777" w:rsidR="007E7673" w:rsidRDefault="00EE1918">
      <w:pPr>
        <w:ind w:firstLine="720"/>
        <w:outlineLvl w:val="2"/>
      </w:pPr>
      <w:r>
        <w:rPr>
          <w:sz w:val="28"/>
          <w:szCs w:val="28"/>
        </w:rPr>
        <w:t>- номера телефонов, факсов, адреса официальных сайтов, электронной почты органов, предоставляющих муниципальную услугу;</w:t>
      </w:r>
    </w:p>
    <w:p w14:paraId="4DBCBCDB" w14:textId="77777777" w:rsidR="007E7673" w:rsidRDefault="00EE1918">
      <w:pPr>
        <w:ind w:firstLine="720"/>
        <w:outlineLvl w:val="2"/>
      </w:pPr>
      <w:r>
        <w:rPr>
          <w:sz w:val="28"/>
          <w:szCs w:val="28"/>
        </w:rPr>
        <w:t>- режим работы органов, предоставляющих муниципальную услугу;</w:t>
      </w:r>
    </w:p>
    <w:p w14:paraId="5CA60C60" w14:textId="77777777" w:rsidR="007E7673" w:rsidRDefault="00EE1918">
      <w:pPr>
        <w:ind w:firstLine="720"/>
        <w:outlineLvl w:val="2"/>
      </w:pPr>
      <w:r>
        <w:rPr>
          <w:sz w:val="28"/>
          <w:szCs w:val="28"/>
        </w:rPr>
        <w:t>- графики личного приема граждан уполномоченными должностными лицами;</w:t>
      </w:r>
    </w:p>
    <w:p w14:paraId="6935B183" w14:textId="77777777" w:rsidR="007E7673" w:rsidRDefault="00EE1918">
      <w:pPr>
        <w:ind w:firstLine="720"/>
        <w:outlineLvl w:val="2"/>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4BE7EB58" w14:textId="77777777" w:rsidR="007E7673" w:rsidRDefault="00EE1918">
      <w:pPr>
        <w:ind w:firstLine="720"/>
        <w:outlineLvl w:val="2"/>
      </w:pPr>
      <w:r>
        <w:rPr>
          <w:sz w:val="28"/>
          <w:szCs w:val="28"/>
        </w:rPr>
        <w:t>- настоящий Административный регламент.</w:t>
      </w:r>
    </w:p>
    <w:p w14:paraId="1B3C795F" w14:textId="77777777" w:rsidR="007E7673" w:rsidRDefault="00EE1918">
      <w:pPr>
        <w:ind w:firstLine="720"/>
        <w:outlineLvl w:val="2"/>
      </w:pPr>
      <w:r>
        <w:rPr>
          <w:sz w:val="28"/>
          <w:szCs w:val="28"/>
        </w:rPr>
        <w:t>2.13.4.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14:paraId="7A08E249" w14:textId="77777777" w:rsidR="007E7673" w:rsidRDefault="00EE1918">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p>
    <w:p w14:paraId="41DE143D" w14:textId="77777777" w:rsidR="007E7673" w:rsidRDefault="007E7673">
      <w:pPr>
        <w:pStyle w:val="ConsPlusNormal"/>
        <w:widowControl/>
        <w:ind w:firstLine="0"/>
        <w:jc w:val="both"/>
        <w:rPr>
          <w:rFonts w:ascii="Times New Roman" w:hAnsi="Times New Roman" w:cs="Times New Roman"/>
          <w:b/>
          <w:sz w:val="28"/>
          <w:szCs w:val="28"/>
        </w:rPr>
      </w:pPr>
    </w:p>
    <w:p w14:paraId="7FBB3C9A" w14:textId="77777777" w:rsidR="007E7673" w:rsidRDefault="00EE1918">
      <w:pPr>
        <w:pStyle w:val="ConsPlusNormal"/>
        <w:widowControl/>
        <w:ind w:firstLine="708"/>
        <w:jc w:val="both"/>
        <w:rPr>
          <w:rFonts w:ascii="Times New Roman" w:hAnsi="Times New Roman" w:cs="Times New Roman"/>
          <w:b/>
          <w:sz w:val="28"/>
          <w:szCs w:val="28"/>
        </w:rPr>
      </w:pPr>
      <w:r>
        <w:rPr>
          <w:rFonts w:ascii="Times New Roman" w:hAnsi="Times New Roman" w:cs="Times New Roman"/>
          <w:b/>
          <w:sz w:val="28"/>
          <w:szCs w:val="28"/>
        </w:rPr>
        <w:t xml:space="preserve">  2.14. Показатели  доступности   и качества   муниципальной  услуги</w:t>
      </w:r>
    </w:p>
    <w:p w14:paraId="4D10D4FC" w14:textId="77777777" w:rsidR="007E7673" w:rsidRDefault="007E7673">
      <w:pPr>
        <w:pStyle w:val="ConsPlusNormal"/>
        <w:widowControl/>
        <w:ind w:firstLine="0"/>
        <w:jc w:val="both"/>
        <w:rPr>
          <w:rFonts w:ascii="Times New Roman" w:hAnsi="Times New Roman" w:cs="Times New Roman"/>
          <w:b/>
          <w:sz w:val="28"/>
          <w:szCs w:val="28"/>
        </w:rPr>
      </w:pPr>
    </w:p>
    <w:p w14:paraId="19C796E6" w14:textId="77777777" w:rsidR="007E7673" w:rsidRDefault="00EE1918">
      <w:pPr>
        <w:ind w:left="0"/>
        <w:outlineLvl w:val="2"/>
      </w:pPr>
      <w:r>
        <w:t xml:space="preserve">       </w:t>
      </w:r>
      <w:r>
        <w:rPr>
          <w:sz w:val="28"/>
          <w:szCs w:val="28"/>
        </w:rPr>
        <w:t>2.14.1.  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14:paraId="18F4B6BF" w14:textId="77777777" w:rsidR="007E7673" w:rsidRDefault="007E7673">
      <w:pPr>
        <w:pStyle w:val="ConsPlusNormal"/>
        <w:widowControl/>
        <w:ind w:firstLine="540"/>
        <w:jc w:val="both"/>
        <w:rPr>
          <w:rFonts w:ascii="Times New Roman" w:hAnsi="Times New Roman" w:cs="Times New Roman"/>
          <w:sz w:val="28"/>
          <w:szCs w:val="28"/>
        </w:rPr>
      </w:pPr>
    </w:p>
    <w:p w14:paraId="7F1371E8" w14:textId="77777777" w:rsidR="007E7673" w:rsidRDefault="00EE1918">
      <w:pPr>
        <w:ind w:left="0"/>
        <w:outlineLvl w:val="2"/>
        <w:rPr>
          <w:b/>
          <w:sz w:val="28"/>
          <w:szCs w:val="28"/>
        </w:rPr>
      </w:pPr>
      <w:r>
        <w:rPr>
          <w:b/>
          <w:sz w:val="28"/>
          <w:szCs w:val="28"/>
        </w:rPr>
        <w:t xml:space="preserve">                      2.15. Особенности предоставления муниципальных услуг </w:t>
      </w:r>
    </w:p>
    <w:p w14:paraId="2805DE26" w14:textId="77777777" w:rsidR="007E7673" w:rsidRDefault="00EE1918">
      <w:pPr>
        <w:ind w:firstLine="720"/>
        <w:jc w:val="center"/>
        <w:outlineLvl w:val="2"/>
        <w:rPr>
          <w:b/>
          <w:sz w:val="28"/>
          <w:szCs w:val="28"/>
        </w:rPr>
      </w:pPr>
      <w:r>
        <w:rPr>
          <w:b/>
          <w:sz w:val="28"/>
          <w:szCs w:val="28"/>
        </w:rPr>
        <w:t xml:space="preserve"> в электронной форме</w:t>
      </w:r>
    </w:p>
    <w:p w14:paraId="04281DDE" w14:textId="77777777" w:rsidR="007E7673" w:rsidRDefault="007E7673">
      <w:pPr>
        <w:ind w:firstLine="720"/>
        <w:jc w:val="center"/>
        <w:outlineLvl w:val="2"/>
        <w:rPr>
          <w:b/>
          <w:sz w:val="28"/>
          <w:szCs w:val="28"/>
        </w:rPr>
      </w:pPr>
    </w:p>
    <w:p w14:paraId="120E7AC2" w14:textId="77777777" w:rsidR="007E7673" w:rsidRDefault="00EE1918">
      <w:pPr>
        <w:ind w:left="0"/>
        <w:outlineLvl w:val="2"/>
      </w:pPr>
      <w:r>
        <w:rPr>
          <w:b/>
          <w:sz w:val="28"/>
          <w:szCs w:val="28"/>
        </w:rPr>
        <w:t xml:space="preserve">       </w:t>
      </w:r>
      <w:r>
        <w:rPr>
          <w:sz w:val="28"/>
          <w:szCs w:val="28"/>
        </w:rPr>
        <w:t>2.15.1.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14:paraId="5088254A" w14:textId="77777777" w:rsidR="007E7673" w:rsidRDefault="00EE1918">
      <w:pPr>
        <w:ind w:firstLine="540"/>
        <w:outlineLvl w:val="2"/>
        <w:rPr>
          <w:sz w:val="28"/>
          <w:szCs w:val="28"/>
        </w:rPr>
      </w:pPr>
      <w:r>
        <w:rPr>
          <w:sz w:val="28"/>
          <w:szCs w:val="28"/>
        </w:rPr>
        <w:t xml:space="preserve">2.15.2.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w:t>
      </w:r>
    </w:p>
    <w:p w14:paraId="120B664C" w14:textId="77777777" w:rsidR="007E7673" w:rsidRDefault="00EE1918">
      <w:pPr>
        <w:ind w:firstLine="540"/>
        <w:outlineLvl w:val="2"/>
      </w:pPr>
      <w:r>
        <w:rPr>
          <w:sz w:val="28"/>
          <w:szCs w:val="28"/>
        </w:rPr>
        <w:t>В обращении заявитель в обязательном порядке указывает наименование юридического лица (организации),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5A601FFD" w14:textId="77777777" w:rsidR="007E7673" w:rsidRDefault="007E7673">
      <w:pPr>
        <w:pStyle w:val="ConsPlusNormal"/>
        <w:widowControl/>
        <w:ind w:firstLine="0"/>
        <w:outlineLvl w:val="1"/>
        <w:rPr>
          <w:rFonts w:ascii="Times New Roman" w:hAnsi="Times New Roman" w:cs="Times New Roman"/>
          <w:sz w:val="28"/>
          <w:szCs w:val="28"/>
        </w:rPr>
      </w:pPr>
    </w:p>
    <w:p w14:paraId="34B81776" w14:textId="77777777" w:rsidR="007E7673" w:rsidRDefault="00EE1918">
      <w:pPr>
        <w:pStyle w:val="ConsPlusNormal"/>
        <w:widowControl/>
        <w:ind w:firstLine="0"/>
        <w:outlineLvl w:val="1"/>
      </w:pPr>
      <w:r>
        <w:rPr>
          <w:rFonts w:ascii="Times New Roman" w:hAnsi="Times New Roman" w:cs="Times New Roman"/>
          <w:sz w:val="28"/>
          <w:szCs w:val="28"/>
        </w:rPr>
        <w:t xml:space="preserve">                              </w:t>
      </w:r>
      <w:r>
        <w:rPr>
          <w:rFonts w:ascii="Times New Roman" w:hAnsi="Times New Roman" w:cs="Times New Roman"/>
          <w:b/>
          <w:sz w:val="28"/>
          <w:szCs w:val="28"/>
        </w:rPr>
        <w:t xml:space="preserve">   3.  Состав, последовательность и сроки</w:t>
      </w:r>
    </w:p>
    <w:p w14:paraId="1568C896" w14:textId="77777777" w:rsidR="007E7673" w:rsidRDefault="00EE191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выполнения административных процедур, требования</w:t>
      </w:r>
    </w:p>
    <w:p w14:paraId="6FE3D73D" w14:textId="77777777" w:rsidR="007E7673" w:rsidRDefault="00EE1918">
      <w:pPr>
        <w:pStyle w:val="ConsPlusNormal"/>
        <w:widowControl/>
        <w:ind w:firstLine="0"/>
        <w:jc w:val="center"/>
      </w:pPr>
      <w:r>
        <w:rPr>
          <w:rFonts w:ascii="Times New Roman" w:hAnsi="Times New Roman" w:cs="Times New Roman"/>
          <w:b/>
          <w:sz w:val="28"/>
          <w:szCs w:val="28"/>
        </w:rPr>
        <w:t>к порядку их выполнения, в том числе  особенности выполнения</w:t>
      </w:r>
    </w:p>
    <w:p w14:paraId="12C53A92" w14:textId="77777777" w:rsidR="007E7673" w:rsidRDefault="00EE191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в электронной форме</w:t>
      </w:r>
    </w:p>
    <w:p w14:paraId="3364ACCF" w14:textId="77777777" w:rsidR="007E7673" w:rsidRDefault="007E7673">
      <w:pPr>
        <w:pStyle w:val="ConsPlusNormal"/>
        <w:widowControl/>
        <w:ind w:firstLine="0"/>
        <w:jc w:val="center"/>
        <w:rPr>
          <w:rFonts w:ascii="Times New Roman" w:hAnsi="Times New Roman" w:cs="Times New Roman"/>
          <w:b/>
          <w:sz w:val="28"/>
          <w:szCs w:val="28"/>
        </w:rPr>
      </w:pPr>
    </w:p>
    <w:p w14:paraId="38465CC3" w14:textId="77777777" w:rsidR="007E7673" w:rsidRDefault="00EE1918">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3.1. Блок-схема   последовательности   административных процедур    при</w:t>
      </w:r>
    </w:p>
    <w:p w14:paraId="7E617D54" w14:textId="77777777" w:rsidR="007E7673" w:rsidRDefault="00EE1918">
      <w:pPr>
        <w:outlineLvl w:val="2"/>
      </w:pPr>
      <w:r>
        <w:rPr>
          <w:sz w:val="28"/>
          <w:szCs w:val="28"/>
        </w:rPr>
        <w:t xml:space="preserve">предоставлении муниципальной </w:t>
      </w:r>
      <w:proofErr w:type="gramStart"/>
      <w:r>
        <w:rPr>
          <w:sz w:val="28"/>
          <w:szCs w:val="28"/>
        </w:rPr>
        <w:t>услуги  приведена</w:t>
      </w:r>
      <w:proofErr w:type="gramEnd"/>
      <w:r>
        <w:rPr>
          <w:sz w:val="28"/>
          <w:szCs w:val="28"/>
        </w:rPr>
        <w:t xml:space="preserve"> в приложении № 1 к настоящему Административному регламенту.</w:t>
      </w:r>
    </w:p>
    <w:p w14:paraId="7D11ED35" w14:textId="77777777" w:rsidR="007E7673" w:rsidRDefault="00EE1918">
      <w:pPr>
        <w:pStyle w:val="ConsPlusNormal"/>
        <w:widowControl/>
        <w:ind w:firstLine="0"/>
        <w:jc w:val="both"/>
      </w:pPr>
      <w:r>
        <w:rPr>
          <w:rFonts w:ascii="Times New Roman" w:hAnsi="Times New Roman" w:cs="Times New Roman"/>
          <w:sz w:val="28"/>
          <w:szCs w:val="28"/>
        </w:rPr>
        <w:t xml:space="preserve">        3.2. Предоставление муниципальной услуги включает в себя следующие административные процедуры:</w:t>
      </w:r>
    </w:p>
    <w:p w14:paraId="33C60776" w14:textId="77777777" w:rsidR="007E7673" w:rsidRDefault="00EE1918">
      <w:pPr>
        <w:ind w:left="0"/>
        <w:rPr>
          <w:sz w:val="28"/>
          <w:szCs w:val="28"/>
        </w:rPr>
      </w:pPr>
      <w:r>
        <w:rPr>
          <w:sz w:val="28"/>
          <w:szCs w:val="28"/>
        </w:rPr>
        <w:t xml:space="preserve">           </w:t>
      </w:r>
      <w:r>
        <w:rPr>
          <w:color w:val="000000"/>
          <w:sz w:val="28"/>
          <w:szCs w:val="28"/>
        </w:rPr>
        <w:t>1) прием   и  регистрация документов;</w:t>
      </w:r>
    </w:p>
    <w:p w14:paraId="4F19016C" w14:textId="77777777" w:rsidR="007E7673" w:rsidRDefault="00EE1918">
      <w:pPr>
        <w:ind w:firstLine="720"/>
        <w:rPr>
          <w:sz w:val="28"/>
          <w:szCs w:val="28"/>
        </w:rPr>
      </w:pPr>
      <w:r>
        <w:rPr>
          <w:color w:val="000000"/>
          <w:sz w:val="28"/>
          <w:szCs w:val="28"/>
        </w:rPr>
        <w:t>2) рассмотрение заявления и оформление результата предоставления муниципальной услуги;</w:t>
      </w:r>
    </w:p>
    <w:p w14:paraId="0D5877FC" w14:textId="77777777" w:rsidR="007E7673" w:rsidRDefault="00EE1918">
      <w:pPr>
        <w:ind w:firstLine="720"/>
        <w:rPr>
          <w:sz w:val="28"/>
          <w:szCs w:val="28"/>
        </w:rPr>
      </w:pPr>
      <w:r>
        <w:rPr>
          <w:color w:val="000000"/>
          <w:sz w:val="28"/>
          <w:szCs w:val="28"/>
        </w:rPr>
        <w:t>3) выдача результата предоставления муниципальной услуги заявителю (решения).</w:t>
      </w:r>
    </w:p>
    <w:p w14:paraId="15FFB9AB" w14:textId="77777777" w:rsidR="007E7673" w:rsidRDefault="00EE1918">
      <w:pPr>
        <w:pStyle w:val="ConsPlusNormal"/>
        <w:widowControl/>
        <w:ind w:firstLine="0"/>
        <w:outlineLvl w:val="2"/>
        <w:rPr>
          <w:rFonts w:ascii="Times New Roman" w:hAnsi="Times New Roman" w:cs="Times New Roman"/>
          <w:b/>
          <w:sz w:val="28"/>
          <w:szCs w:val="28"/>
        </w:rPr>
      </w:pPr>
      <w:r>
        <w:rPr>
          <w:rFonts w:ascii="Times New Roman" w:hAnsi="Times New Roman" w:cs="Times New Roman"/>
          <w:b/>
          <w:sz w:val="28"/>
          <w:szCs w:val="28"/>
        </w:rPr>
        <w:t xml:space="preserve">                          3.3. Прием    и регистрация документов</w:t>
      </w:r>
    </w:p>
    <w:p w14:paraId="0E8294AA" w14:textId="77777777" w:rsidR="007E7673" w:rsidRDefault="007E7673">
      <w:pPr>
        <w:pStyle w:val="ConsPlusNormal"/>
        <w:widowControl/>
        <w:ind w:firstLine="0"/>
        <w:jc w:val="center"/>
        <w:outlineLvl w:val="2"/>
        <w:rPr>
          <w:rFonts w:ascii="Times New Roman" w:hAnsi="Times New Roman" w:cs="Times New Roman"/>
          <w:b/>
          <w:sz w:val="28"/>
          <w:szCs w:val="28"/>
        </w:rPr>
      </w:pPr>
    </w:p>
    <w:p w14:paraId="428DF26F" w14:textId="77777777" w:rsidR="007E7673" w:rsidRDefault="00EE1918">
      <w:pPr>
        <w:ind w:firstLine="720"/>
        <w:rPr>
          <w:color w:val="000000"/>
          <w:sz w:val="28"/>
          <w:szCs w:val="28"/>
        </w:rPr>
      </w:pPr>
      <w:r>
        <w:rPr>
          <w:sz w:val="28"/>
          <w:szCs w:val="28"/>
        </w:rPr>
        <w:t xml:space="preserve">3.2.1. Основанием для начала исполнения административной процедуры является  </w:t>
      </w:r>
      <w:r>
        <w:rPr>
          <w:color w:val="000000"/>
          <w:sz w:val="28"/>
          <w:szCs w:val="28"/>
        </w:rPr>
        <w:t xml:space="preserve">личное обращение заявителя в Администрацию либо </w:t>
      </w:r>
      <w:r>
        <w:rPr>
          <w:sz w:val="28"/>
          <w:szCs w:val="28"/>
        </w:rPr>
        <w:t xml:space="preserve">направление (представление) заявления и пакета документов, необходимых для выдачи (продления, переоформления) разрешения, в Администрацию по почте, </w:t>
      </w:r>
      <w:r>
        <w:rPr>
          <w:color w:val="000000"/>
          <w:sz w:val="28"/>
          <w:szCs w:val="28"/>
        </w:rPr>
        <w:t>по информационно-телекоммуникационным сетям общего доступа, в том числе сети Интернет, включая электронную почту.</w:t>
      </w:r>
    </w:p>
    <w:p w14:paraId="5A9A5A66" w14:textId="77777777" w:rsidR="007E7673" w:rsidRDefault="00EE1918">
      <w:pPr>
        <w:ind w:firstLine="720"/>
        <w:rPr>
          <w:sz w:val="28"/>
          <w:szCs w:val="28"/>
        </w:rPr>
      </w:pPr>
      <w:r>
        <w:rPr>
          <w:color w:val="000000"/>
          <w:sz w:val="28"/>
          <w:szCs w:val="28"/>
        </w:rPr>
        <w:t>3.3.2. Специалист, в обязанности которого входит принятие документов:</w:t>
      </w:r>
    </w:p>
    <w:p w14:paraId="6E8ADF3B" w14:textId="77777777" w:rsidR="007E7673" w:rsidRDefault="00EE1918">
      <w:pPr>
        <w:ind w:firstLine="720"/>
        <w:rPr>
          <w:sz w:val="28"/>
          <w:szCs w:val="28"/>
        </w:rPr>
      </w:pPr>
      <w:r>
        <w:rPr>
          <w:color w:val="000000"/>
          <w:sz w:val="28"/>
          <w:szCs w:val="28"/>
        </w:rPr>
        <w:t>1) проверяет наличие всех необходимых документов, в соответствии с перечнем, установленным пунктом 2.6.1 настоящего</w:t>
      </w:r>
      <w:r>
        <w:rPr>
          <w:sz w:val="28"/>
          <w:szCs w:val="28"/>
        </w:rPr>
        <w:t xml:space="preserve"> Административного регламента;</w:t>
      </w:r>
    </w:p>
    <w:p w14:paraId="60A2D504" w14:textId="77777777" w:rsidR="007E7673" w:rsidRDefault="00EE1918">
      <w:pPr>
        <w:ind w:firstLine="720"/>
      </w:pPr>
      <w:r>
        <w:rPr>
          <w:color w:val="000000"/>
          <w:sz w:val="28"/>
          <w:szCs w:val="28"/>
        </w:rPr>
        <w:t>2) проверяет соответствие представленных документов требованиям</w:t>
      </w:r>
      <w:r>
        <w:rPr>
          <w:i/>
          <w:iCs/>
          <w:color w:val="000000"/>
          <w:sz w:val="28"/>
          <w:szCs w:val="28"/>
        </w:rPr>
        <w:t>,</w:t>
      </w:r>
      <w:r>
        <w:rPr>
          <w:color w:val="000000"/>
          <w:sz w:val="28"/>
          <w:szCs w:val="28"/>
        </w:rPr>
        <w:t xml:space="preserve"> установленным пунктом 2.6.4 </w:t>
      </w:r>
      <w:r>
        <w:rPr>
          <w:sz w:val="28"/>
          <w:szCs w:val="28"/>
        </w:rPr>
        <w:t>настоящего Административного регламента;</w:t>
      </w:r>
    </w:p>
    <w:p w14:paraId="61D2DA96" w14:textId="77777777" w:rsidR="007E7673" w:rsidRDefault="00EE1918">
      <w:pPr>
        <w:ind w:firstLine="720"/>
        <w:rPr>
          <w:sz w:val="28"/>
          <w:szCs w:val="28"/>
        </w:rPr>
      </w:pPr>
      <w:r>
        <w:rPr>
          <w:color w:val="000000"/>
          <w:sz w:val="28"/>
          <w:szCs w:val="28"/>
        </w:rPr>
        <w:lastRenderedPageBreak/>
        <w:t>3) проверяет соответствие представленных документов требованиям</w:t>
      </w:r>
      <w:r>
        <w:rPr>
          <w:i/>
          <w:iCs/>
          <w:color w:val="000000"/>
          <w:sz w:val="28"/>
          <w:szCs w:val="28"/>
        </w:rPr>
        <w:t>,</w:t>
      </w:r>
      <w:r>
        <w:rPr>
          <w:color w:val="000000"/>
          <w:sz w:val="28"/>
          <w:szCs w:val="28"/>
        </w:rPr>
        <w:t xml:space="preserve"> установленным пунктом 2.6.4 </w:t>
      </w:r>
      <w:r>
        <w:rPr>
          <w:sz w:val="28"/>
          <w:szCs w:val="28"/>
        </w:rPr>
        <w:t>настоящего Административного регламента;</w:t>
      </w:r>
    </w:p>
    <w:p w14:paraId="7118880D" w14:textId="77777777" w:rsidR="007E7673" w:rsidRDefault="00EE1918">
      <w:pPr>
        <w:ind w:left="0"/>
        <w:rPr>
          <w:sz w:val="28"/>
          <w:szCs w:val="28"/>
        </w:rPr>
      </w:pPr>
      <w:bookmarkStart w:id="1" w:name="sub_1086"/>
      <w:r>
        <w:rPr>
          <w:sz w:val="28"/>
          <w:szCs w:val="28"/>
        </w:rPr>
        <w:t xml:space="preserve">          </w:t>
      </w:r>
      <w:r>
        <w:rPr>
          <w:color w:val="000000"/>
          <w:sz w:val="28"/>
          <w:szCs w:val="28"/>
        </w:rPr>
        <w:t>4) регистрирует поступление запроса в соответствии с установленными правилами делопроизводства;</w:t>
      </w:r>
      <w:bookmarkEnd w:id="1"/>
    </w:p>
    <w:p w14:paraId="55285993" w14:textId="77777777" w:rsidR="007E7673" w:rsidRDefault="00EE1918">
      <w:pPr>
        <w:ind w:firstLine="720"/>
        <w:rPr>
          <w:sz w:val="28"/>
          <w:szCs w:val="28"/>
        </w:rPr>
      </w:pPr>
      <w:r>
        <w:rPr>
          <w:color w:val="000000"/>
          <w:sz w:val="28"/>
          <w:szCs w:val="28"/>
        </w:rPr>
        <w:t>3.3.3.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14:paraId="08014A2D" w14:textId="77777777" w:rsidR="007E7673" w:rsidRDefault="00EE1918">
      <w:pPr>
        <w:ind w:firstLine="720"/>
        <w:rPr>
          <w:sz w:val="28"/>
          <w:szCs w:val="28"/>
        </w:rPr>
      </w:pPr>
      <w:r>
        <w:rPr>
          <w:color w:val="000000"/>
          <w:sz w:val="28"/>
          <w:szCs w:val="28"/>
        </w:rPr>
        <w:t>3.3.4. Продолжительность административной процедуры не более  1  дня.</w:t>
      </w:r>
    </w:p>
    <w:p w14:paraId="348757CC" w14:textId="77777777" w:rsidR="007E7673" w:rsidRDefault="007E7673">
      <w:pPr>
        <w:jc w:val="center"/>
        <w:rPr>
          <w:b/>
          <w:iCs/>
          <w:color w:val="000000"/>
          <w:sz w:val="28"/>
          <w:szCs w:val="28"/>
        </w:rPr>
      </w:pPr>
    </w:p>
    <w:p w14:paraId="473FF078" w14:textId="77777777" w:rsidR="007E7673" w:rsidRDefault="00EE1918">
      <w:pPr>
        <w:jc w:val="center"/>
        <w:rPr>
          <w:b/>
          <w:iCs/>
          <w:color w:val="000000"/>
          <w:sz w:val="28"/>
          <w:szCs w:val="28"/>
        </w:rPr>
      </w:pPr>
      <w:r>
        <w:rPr>
          <w:b/>
          <w:iCs/>
          <w:color w:val="000000"/>
          <w:sz w:val="28"/>
          <w:szCs w:val="28"/>
        </w:rPr>
        <w:t>3.4. Рассмотрение обращения заявителя</w:t>
      </w:r>
    </w:p>
    <w:p w14:paraId="7AF910BE" w14:textId="77777777" w:rsidR="007E7673" w:rsidRDefault="007E7673">
      <w:pPr>
        <w:jc w:val="center"/>
        <w:rPr>
          <w:b/>
          <w:iCs/>
          <w:color w:val="000000"/>
          <w:sz w:val="28"/>
          <w:szCs w:val="28"/>
        </w:rPr>
      </w:pPr>
    </w:p>
    <w:p w14:paraId="40045178" w14:textId="77777777" w:rsidR="007E7673" w:rsidRDefault="00EE1918">
      <w:pPr>
        <w:rPr>
          <w:sz w:val="28"/>
          <w:szCs w:val="28"/>
        </w:rPr>
      </w:pPr>
      <w:r>
        <w:rPr>
          <w:color w:val="000000"/>
          <w:sz w:val="28"/>
          <w:szCs w:val="28"/>
        </w:rPr>
        <w:t xml:space="preserve">          3.4.1.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00B63998" w14:textId="77777777" w:rsidR="007E7673" w:rsidRDefault="00EE1918">
      <w:pPr>
        <w:ind w:firstLine="720"/>
        <w:rPr>
          <w:sz w:val="28"/>
          <w:szCs w:val="28"/>
        </w:rPr>
      </w:pPr>
      <w:r>
        <w:rPr>
          <w:color w:val="000000"/>
          <w:sz w:val="28"/>
          <w:szCs w:val="28"/>
        </w:rPr>
        <w:t>3.4.2. При получении запроса заявителя, специалист, ответственный за рассмотрение обращения заявителя:</w:t>
      </w:r>
    </w:p>
    <w:p w14:paraId="69CC3D41" w14:textId="77777777" w:rsidR="007E7673" w:rsidRDefault="00EE1918">
      <w:pPr>
        <w:ind w:firstLine="720"/>
        <w:rPr>
          <w:sz w:val="28"/>
          <w:szCs w:val="28"/>
        </w:rPr>
      </w:pPr>
      <w:r>
        <w:rPr>
          <w:color w:val="000000"/>
          <w:sz w:val="28"/>
          <w:szCs w:val="28"/>
        </w:rPr>
        <w:t>1) устанавливает предмет обращения заявителя;</w:t>
      </w:r>
    </w:p>
    <w:p w14:paraId="5B56D9EE" w14:textId="77777777" w:rsidR="007E7673" w:rsidRDefault="00EE1918">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проверяет наличие приложенных к заявлению документов, перечисленных в пункте 2.6.1 </w:t>
      </w:r>
      <w:r>
        <w:rPr>
          <w:rFonts w:ascii="Times New Roman" w:hAnsi="Times New Roman" w:cs="Times New Roman"/>
          <w:sz w:val="28"/>
          <w:szCs w:val="28"/>
        </w:rPr>
        <w:t xml:space="preserve">настоящего Административного регламента,   регистрирует их в «Журнале </w:t>
      </w:r>
      <w:r>
        <w:rPr>
          <w:rFonts w:ascii="Times New Roman" w:hAnsi="Times New Roman" w:cs="Times New Roman"/>
          <w:color w:val="000000"/>
          <w:sz w:val="28"/>
          <w:szCs w:val="28"/>
        </w:rPr>
        <w:t xml:space="preserve"> регистрации  входящих документов  для  получения   разрешения на право организации розничного рынка». </w:t>
      </w:r>
    </w:p>
    <w:p w14:paraId="2DF3534F" w14:textId="77777777" w:rsidR="007E7673" w:rsidRDefault="00EE1918">
      <w:pPr>
        <w:pStyle w:val="ConsPlusNormal"/>
        <w:widowControl/>
        <w:ind w:firstLine="0"/>
        <w:jc w:val="both"/>
      </w:pPr>
      <w:r>
        <w:rPr>
          <w:rFonts w:ascii="Times New Roman" w:hAnsi="Times New Roman" w:cs="Times New Roman"/>
          <w:sz w:val="28"/>
          <w:szCs w:val="28"/>
        </w:rPr>
        <w:t xml:space="preserve">       Если в результате проверки выясняется, что: </w:t>
      </w:r>
    </w:p>
    <w:p w14:paraId="6ACFBAFD" w14:textId="77777777" w:rsidR="007E7673" w:rsidRDefault="00EE191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заявление и представленные документы соответствуют предъявляемым требованиям, то в течение рабочего дня, следующего за днем поступления документов, заявителю вручается  (направляется)  уведомление о приеме заявления  к  рассмотрению;</w:t>
      </w:r>
    </w:p>
    <w:p w14:paraId="3E456C14" w14:textId="77777777" w:rsidR="007E7673" w:rsidRDefault="00EE191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заявление оформлено не в соответствии с требованиями, а в составе прилагаемых к нему документов отсутствуют необходимые документы, то в течение рабочего дня, следующего за днем поступления документов,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14:paraId="085011F6" w14:textId="77777777" w:rsidR="007E7673" w:rsidRDefault="00EE1918">
      <w:pPr>
        <w:ind w:left="0"/>
        <w:rPr>
          <w:sz w:val="28"/>
          <w:szCs w:val="28"/>
        </w:rPr>
      </w:pPr>
      <w:r>
        <w:rPr>
          <w:color w:val="000000"/>
          <w:sz w:val="28"/>
          <w:szCs w:val="28"/>
        </w:rPr>
        <w:t xml:space="preserve">         </w:t>
      </w:r>
      <w:r>
        <w:rPr>
          <w:sz w:val="28"/>
          <w:szCs w:val="28"/>
        </w:rPr>
        <w:t xml:space="preserve"> </w:t>
      </w:r>
      <w:r>
        <w:rPr>
          <w:color w:val="000000"/>
          <w:sz w:val="28"/>
          <w:szCs w:val="28"/>
        </w:rPr>
        <w:t>3) устанавливает наличие полномочий Администрации</w:t>
      </w:r>
      <w:r>
        <w:rPr>
          <w:sz w:val="28"/>
          <w:szCs w:val="28"/>
        </w:rPr>
        <w:t xml:space="preserve"> </w:t>
      </w:r>
      <w:r>
        <w:rPr>
          <w:color w:val="000000"/>
          <w:sz w:val="28"/>
          <w:szCs w:val="28"/>
        </w:rPr>
        <w:t>по рассмотрению обращения заявителя.</w:t>
      </w:r>
    </w:p>
    <w:p w14:paraId="02CDC3EB" w14:textId="77777777" w:rsidR="007E7673" w:rsidRDefault="00EE1918">
      <w:pPr>
        <w:pStyle w:val="ConsPlusNormal"/>
        <w:widowControl/>
        <w:ind w:firstLine="0"/>
        <w:jc w:val="both"/>
        <w:rPr>
          <w:rFonts w:ascii="Times New Roman" w:hAnsi="Times New Roman" w:cs="Times New Roman"/>
          <w:sz w:val="28"/>
          <w:szCs w:val="28"/>
        </w:rPr>
      </w:pPr>
      <w:r>
        <w:rPr>
          <w:rFonts w:eastAsia="Arial"/>
        </w:rPr>
        <w:t xml:space="preserve">             </w:t>
      </w:r>
      <w:r>
        <w:rPr>
          <w:rFonts w:ascii="Times New Roman" w:hAnsi="Times New Roman" w:cs="Times New Roman"/>
          <w:sz w:val="28"/>
          <w:szCs w:val="28"/>
        </w:rPr>
        <w:t xml:space="preserve">3.4.3. В случае если предоставление муниципальной услуги входит в полномочия Администрации и отсутствуют определенные пунктом 2.8.1. настоящего регламента основания для приостановления в предоставлении муниципальной услуги  или  отсутствуют определенные пунктом 2.8.2. настоящего регламента основания для отказа в предоставлении муниципальной услуги, специалист, ответственный за рассмотрение обращения заявителя, передает заявление и документы  на   комиссию  по рассмотрению заявлений о выдаче разрешений на право организации розничного рынка  (далее - комиссия), которая проводит проверку полноты и достоверности сведений о заявителе, содержащихся в представленных им документах  и принимает решение о выдаче разрешения или об отказе в выдаче разрешения. Секретарь  комиссии  передает  протокол с заключением комиссии,   специалисту, который готовит проект постановления Администрации, утверждающего принятое  решение  </w:t>
      </w:r>
      <w:r>
        <w:rPr>
          <w:rFonts w:ascii="Times New Roman" w:hAnsi="Times New Roman" w:cs="Times New Roman"/>
          <w:sz w:val="28"/>
          <w:szCs w:val="28"/>
        </w:rPr>
        <w:lastRenderedPageBreak/>
        <w:t>с приложением   оформленного в двух экземплярах  результата предоставления муниципальной услуги.</w:t>
      </w:r>
    </w:p>
    <w:p w14:paraId="2AE1AEAB" w14:textId="77777777" w:rsidR="007E7673" w:rsidRDefault="00EE1918">
      <w:pPr>
        <w:pStyle w:val="ConsPlusNormal"/>
        <w:widowControl/>
        <w:ind w:firstLine="0"/>
        <w:jc w:val="both"/>
      </w:pPr>
      <w:r>
        <w:rPr>
          <w:rFonts w:ascii="Times New Roman" w:hAnsi="Times New Roman" w:cs="Times New Roman"/>
          <w:sz w:val="28"/>
          <w:szCs w:val="28"/>
        </w:rPr>
        <w:t xml:space="preserve">           3.4.4. При поступлении заявления на продление срока действия разрешения  документы в комиссию не передаются.</w:t>
      </w:r>
    </w:p>
    <w:p w14:paraId="2EF6949D" w14:textId="77777777" w:rsidR="007E7673" w:rsidRDefault="00EE1918">
      <w:pPr>
        <w:ind w:left="0"/>
        <w:rPr>
          <w:sz w:val="28"/>
          <w:szCs w:val="28"/>
        </w:rPr>
      </w:pPr>
      <w:r>
        <w:rPr>
          <w:sz w:val="28"/>
          <w:szCs w:val="28"/>
        </w:rPr>
        <w:t xml:space="preserve">           </w:t>
      </w:r>
      <w:r>
        <w:rPr>
          <w:color w:val="000000"/>
          <w:sz w:val="28"/>
          <w:szCs w:val="28"/>
        </w:rPr>
        <w:t>3.4.5. Результатом административной процедуры является подписание уполномоченным лицом документов  о предоставлении муниципальной услуги или отказе в предоставлении муниципальной услуги.</w:t>
      </w:r>
    </w:p>
    <w:p w14:paraId="44B0283F" w14:textId="77777777" w:rsidR="007E7673" w:rsidRDefault="00EE1918">
      <w:pPr>
        <w:ind w:firstLine="720"/>
        <w:rPr>
          <w:sz w:val="28"/>
          <w:szCs w:val="28"/>
        </w:rPr>
      </w:pPr>
      <w:r>
        <w:rPr>
          <w:color w:val="000000"/>
          <w:sz w:val="28"/>
          <w:szCs w:val="28"/>
        </w:rPr>
        <w:t xml:space="preserve">3.4.6. Продолжительность  административной  процедуры не более  20 календарных  </w:t>
      </w:r>
      <w:r>
        <w:rPr>
          <w:i/>
          <w:iCs/>
          <w:color w:val="000000"/>
          <w:sz w:val="28"/>
          <w:szCs w:val="28"/>
        </w:rPr>
        <w:t xml:space="preserve"> </w:t>
      </w:r>
      <w:r>
        <w:rPr>
          <w:color w:val="000000"/>
          <w:sz w:val="28"/>
          <w:szCs w:val="28"/>
        </w:rPr>
        <w:t>дней.</w:t>
      </w:r>
    </w:p>
    <w:p w14:paraId="3504D13A" w14:textId="77777777" w:rsidR="007E7673" w:rsidRDefault="007E7673">
      <w:pPr>
        <w:ind w:left="0"/>
        <w:rPr>
          <w:sz w:val="28"/>
          <w:szCs w:val="28"/>
        </w:rPr>
      </w:pPr>
    </w:p>
    <w:p w14:paraId="14DB7DD5" w14:textId="77777777" w:rsidR="007E7673" w:rsidRDefault="00EE1918">
      <w:pPr>
        <w:ind w:left="0"/>
        <w:rPr>
          <w:b/>
          <w:iCs/>
          <w:color w:val="000000"/>
          <w:sz w:val="28"/>
          <w:szCs w:val="28"/>
        </w:rPr>
      </w:pPr>
      <w:r>
        <w:rPr>
          <w:sz w:val="28"/>
          <w:szCs w:val="28"/>
        </w:rPr>
        <w:t xml:space="preserve">                  </w:t>
      </w:r>
      <w:r>
        <w:rPr>
          <w:b/>
          <w:iCs/>
          <w:color w:val="000000"/>
          <w:sz w:val="28"/>
          <w:szCs w:val="28"/>
        </w:rPr>
        <w:t>3.5. Выдача результата</w:t>
      </w:r>
      <w:r>
        <w:rPr>
          <w:b/>
          <w:sz w:val="28"/>
          <w:szCs w:val="28"/>
        </w:rPr>
        <w:t xml:space="preserve">   </w:t>
      </w:r>
      <w:r>
        <w:rPr>
          <w:b/>
          <w:iCs/>
          <w:color w:val="000000"/>
          <w:sz w:val="28"/>
          <w:szCs w:val="28"/>
        </w:rPr>
        <w:t>предоставления муниципальной</w:t>
      </w:r>
    </w:p>
    <w:p w14:paraId="43770D1A" w14:textId="77777777" w:rsidR="007E7673" w:rsidRDefault="00EE1918">
      <w:pPr>
        <w:ind w:left="0"/>
        <w:rPr>
          <w:b/>
          <w:sz w:val="28"/>
          <w:szCs w:val="28"/>
        </w:rPr>
      </w:pPr>
      <w:r>
        <w:rPr>
          <w:b/>
          <w:iCs/>
          <w:color w:val="000000"/>
          <w:sz w:val="28"/>
          <w:szCs w:val="28"/>
        </w:rPr>
        <w:t xml:space="preserve">                                 услуги (решения) заявителю </w:t>
      </w:r>
    </w:p>
    <w:p w14:paraId="493E652D" w14:textId="77777777" w:rsidR="007E7673" w:rsidRDefault="00EE1918">
      <w:pPr>
        <w:jc w:val="center"/>
        <w:rPr>
          <w:sz w:val="28"/>
          <w:szCs w:val="28"/>
        </w:rPr>
      </w:pPr>
      <w:r>
        <w:rPr>
          <w:color w:val="000000"/>
          <w:sz w:val="28"/>
          <w:szCs w:val="28"/>
        </w:rPr>
        <w:t> </w:t>
      </w:r>
    </w:p>
    <w:p w14:paraId="79BC5B2B" w14:textId="77777777" w:rsidR="007E7673" w:rsidRDefault="00EE1918">
      <w:pPr>
        <w:ind w:firstLine="720"/>
        <w:rPr>
          <w:sz w:val="28"/>
          <w:szCs w:val="28"/>
        </w:rPr>
      </w:pPr>
      <w:r>
        <w:rPr>
          <w:color w:val="000000"/>
          <w:sz w:val="28"/>
          <w:szCs w:val="28"/>
        </w:rPr>
        <w:t>3.5.1. Основанием для начала процедуры выдачи результата предоставления муниципальной услуги (решения) заявителю является подписание уполномоченным должностным лицом Администрации</w:t>
      </w:r>
      <w:r>
        <w:rPr>
          <w:sz w:val="28"/>
          <w:szCs w:val="28"/>
        </w:rPr>
        <w:t xml:space="preserve"> </w:t>
      </w:r>
      <w:r>
        <w:rPr>
          <w:color w:val="000000"/>
          <w:sz w:val="28"/>
          <w:szCs w:val="28"/>
        </w:rPr>
        <w:t>соответствующих документов и поступление документов для выдачи заявителю специалисту, ответственному за выдачу документов.</w:t>
      </w:r>
    </w:p>
    <w:p w14:paraId="4A026912" w14:textId="77777777" w:rsidR="007E7673" w:rsidRDefault="00EE1918">
      <w:pPr>
        <w:rPr>
          <w:sz w:val="28"/>
          <w:szCs w:val="28"/>
        </w:rPr>
      </w:pPr>
      <w:r>
        <w:rPr>
          <w:color w:val="000000"/>
          <w:sz w:val="28"/>
          <w:szCs w:val="28"/>
        </w:rPr>
        <w:t xml:space="preserve">         3.5.2. Решение о предоставлении или отказе в предоставлении муниципальной услуги (постановление Администрации)  регистрирует специалист, ответственный за делопроизводство, в соответствии с установленными правилами ведения делопроизводства.</w:t>
      </w:r>
    </w:p>
    <w:p w14:paraId="5985B978" w14:textId="77777777" w:rsidR="007E7673" w:rsidRDefault="00EE1918">
      <w:pPr>
        <w:rPr>
          <w:sz w:val="28"/>
          <w:szCs w:val="28"/>
        </w:rPr>
      </w:pPr>
      <w:r>
        <w:rPr>
          <w:color w:val="000000"/>
          <w:sz w:val="28"/>
          <w:szCs w:val="28"/>
        </w:rPr>
        <w:t xml:space="preserve">         3.5.3. Решение о предоставлении или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14:paraId="7A2919F1" w14:textId="77777777" w:rsidR="007E7673" w:rsidRDefault="00EE1918">
      <w:pPr>
        <w:ind w:firstLine="720"/>
        <w:rPr>
          <w:sz w:val="28"/>
          <w:szCs w:val="28"/>
        </w:rPr>
      </w:pPr>
      <w:r>
        <w:rPr>
          <w:color w:val="000000"/>
          <w:sz w:val="28"/>
          <w:szCs w:val="28"/>
        </w:rPr>
        <w:t>Копия решения вместе с оригиналами документов, представленных заявителем, собирается в деле о предоставлении конкретному юридическому лицу права на организацию розничного рынка  и  остается на хранении в Администрации.</w:t>
      </w:r>
    </w:p>
    <w:p w14:paraId="15D51B3A" w14:textId="77777777" w:rsidR="007E7673" w:rsidRDefault="00EE1918">
      <w:pPr>
        <w:ind w:firstLine="720"/>
        <w:rPr>
          <w:sz w:val="28"/>
          <w:szCs w:val="28"/>
        </w:rPr>
      </w:pPr>
      <w:r>
        <w:rPr>
          <w:color w:val="000000"/>
          <w:sz w:val="28"/>
          <w:szCs w:val="28"/>
        </w:rPr>
        <w:t>3.5.4. Результатом административной процедуры является направление заявителю решения о предоставлении или отказе в предоставлении муниципальной услуги.</w:t>
      </w:r>
    </w:p>
    <w:p w14:paraId="2B825078" w14:textId="77777777" w:rsidR="007E7673" w:rsidRDefault="00EE1918">
      <w:pPr>
        <w:ind w:firstLine="720"/>
        <w:rPr>
          <w:sz w:val="28"/>
          <w:szCs w:val="28"/>
        </w:rPr>
      </w:pPr>
      <w:r>
        <w:rPr>
          <w:color w:val="000000"/>
          <w:sz w:val="28"/>
          <w:szCs w:val="28"/>
        </w:rPr>
        <w:t xml:space="preserve">3.5.5. Продолжительность  административной процедуры не более  3-х рабочих </w:t>
      </w:r>
      <w:r>
        <w:rPr>
          <w:i/>
          <w:iCs/>
          <w:color w:val="000000"/>
          <w:sz w:val="28"/>
          <w:szCs w:val="28"/>
        </w:rPr>
        <w:t xml:space="preserve"> </w:t>
      </w:r>
      <w:r>
        <w:rPr>
          <w:color w:val="000000"/>
          <w:sz w:val="28"/>
          <w:szCs w:val="28"/>
        </w:rPr>
        <w:t>дней.</w:t>
      </w:r>
    </w:p>
    <w:p w14:paraId="4155E19D" w14:textId="77777777" w:rsidR="007E7673" w:rsidRDefault="00EE1918">
      <w:pPr>
        <w:pStyle w:val="ConsPlusNormal"/>
        <w:widowControl/>
        <w:ind w:firstLine="0"/>
        <w:jc w:val="both"/>
      </w:pPr>
      <w:r>
        <w:rPr>
          <w:rFonts w:ascii="Times New Roman" w:hAnsi="Times New Roman" w:cs="Times New Roman"/>
          <w:sz w:val="28"/>
          <w:szCs w:val="28"/>
        </w:rPr>
        <w:t xml:space="preserve">           3.5.6. Уведомление о выдаче разрешения, а в случае отказа - уведомление об отказе в выдаче  разрешения вручается (направляется) заявителю в срок не позднее 3-х рабочих дней со дня  утверждения решения комиссии   постановлением  Администрации.</w:t>
      </w:r>
    </w:p>
    <w:p w14:paraId="16BD0B98" w14:textId="77777777" w:rsidR="007E7673" w:rsidRDefault="00EE19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3.5.7. Разрешение (продление, переоформление) - один экземпляр - выдается непосредственно руководителю организации при предъявлении им паспорта или доверенному лицу организации при предъявлении им доверенности на получение разрешения, второй экземпляр хранится в  Администрации.</w:t>
      </w:r>
    </w:p>
    <w:p w14:paraId="6D728B9A" w14:textId="77777777" w:rsidR="007E7673" w:rsidRDefault="00EE19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3.5.8. Факт выдачи разрешения регистрируется в «Журнале регистрации</w:t>
      </w:r>
    </w:p>
    <w:p w14:paraId="5E62746D" w14:textId="77777777" w:rsidR="007E7673" w:rsidRDefault="00EE19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разрешений», в </w:t>
      </w:r>
      <w:proofErr w:type="gramStart"/>
      <w:r>
        <w:rPr>
          <w:rFonts w:ascii="Times New Roman" w:hAnsi="Times New Roman" w:cs="Times New Roman"/>
          <w:sz w:val="28"/>
          <w:szCs w:val="28"/>
        </w:rPr>
        <w:t>который  вносятся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данные  о</w:t>
      </w:r>
      <w:proofErr w:type="gramEnd"/>
      <w:r>
        <w:rPr>
          <w:rFonts w:ascii="Times New Roman" w:hAnsi="Times New Roman" w:cs="Times New Roman"/>
          <w:sz w:val="28"/>
          <w:szCs w:val="28"/>
        </w:rPr>
        <w:t xml:space="preserve"> юридического лице и выданном разрешении.</w:t>
      </w:r>
    </w:p>
    <w:p w14:paraId="02195F94" w14:textId="77777777" w:rsidR="007E7673" w:rsidRDefault="00EE1918">
      <w:r>
        <w:rPr>
          <w:sz w:val="28"/>
          <w:szCs w:val="28"/>
        </w:rPr>
        <w:lastRenderedPageBreak/>
        <w:t xml:space="preserve">       3.5.9. Лицо,  получившее на руки  разрешение,   расписывается в получении  в «Журнале регистрации разрешений».</w:t>
      </w:r>
    </w:p>
    <w:p w14:paraId="22746C69" w14:textId="77777777" w:rsidR="007E7673" w:rsidRDefault="00EE19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3.5.10. Юридическое лицо, получившее разрешение, признается управляющей рынком компанией.</w:t>
      </w:r>
    </w:p>
    <w:p w14:paraId="676FC219" w14:textId="77777777" w:rsidR="007E7673" w:rsidRDefault="007E7673">
      <w:pPr>
        <w:ind w:left="0"/>
        <w:rPr>
          <w:color w:val="000000"/>
          <w:sz w:val="28"/>
          <w:szCs w:val="28"/>
        </w:rPr>
      </w:pPr>
    </w:p>
    <w:p w14:paraId="457634A4" w14:textId="77777777" w:rsidR="007E7673" w:rsidRDefault="00EE1918">
      <w:pPr>
        <w:ind w:left="0"/>
        <w:rPr>
          <w:b/>
          <w:color w:val="000000"/>
          <w:sz w:val="28"/>
          <w:szCs w:val="28"/>
        </w:rPr>
      </w:pPr>
      <w:r>
        <w:rPr>
          <w:color w:val="000000"/>
          <w:sz w:val="28"/>
          <w:szCs w:val="28"/>
        </w:rPr>
        <w:t xml:space="preserve">            </w:t>
      </w:r>
      <w:r>
        <w:rPr>
          <w:b/>
          <w:sz w:val="28"/>
          <w:szCs w:val="28"/>
        </w:rPr>
        <w:t xml:space="preserve">3.6. Переоформление разрешения  (продление, переоформление, приостановление срока   </w:t>
      </w:r>
      <w:r>
        <w:rPr>
          <w:b/>
          <w:color w:val="000000"/>
          <w:sz w:val="28"/>
          <w:szCs w:val="28"/>
        </w:rPr>
        <w:t>действия разрешения, аннулирование разрешения)</w:t>
      </w:r>
    </w:p>
    <w:p w14:paraId="62CE3F35" w14:textId="77777777" w:rsidR="007E7673" w:rsidRDefault="007E7673">
      <w:pPr>
        <w:ind w:left="0"/>
        <w:rPr>
          <w:b/>
          <w:color w:val="000000"/>
          <w:sz w:val="28"/>
          <w:szCs w:val="28"/>
        </w:rPr>
      </w:pPr>
    </w:p>
    <w:p w14:paraId="1D5BC6F9" w14:textId="77777777" w:rsidR="007E7673" w:rsidRDefault="00EE1918">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3.6.1. Срок действия разрешения по его окончании может быть продлен по заявлению юридического лица.</w:t>
      </w:r>
    </w:p>
    <w:p w14:paraId="64ECF574" w14:textId="77777777" w:rsidR="007E7673" w:rsidRDefault="00EE1918">
      <w:pPr>
        <w:pStyle w:val="ConsPlusNormal"/>
        <w:widowControl/>
        <w:ind w:firstLine="0"/>
        <w:jc w:val="both"/>
      </w:pPr>
      <w:r>
        <w:rPr>
          <w:rFonts w:ascii="Times New Roman" w:hAnsi="Times New Roman" w:cs="Times New Roman"/>
          <w:sz w:val="28"/>
          <w:szCs w:val="28"/>
        </w:rPr>
        <w:t xml:space="preserve">        3.6.2. Основанием для переоформления разрешения на право организации розничного рынка является обращение юридического лица с соответствующим заявлением в Администрацию.</w:t>
      </w:r>
    </w:p>
    <w:p w14:paraId="7191496A" w14:textId="77777777" w:rsidR="007E7673" w:rsidRDefault="00EE1918">
      <w:pPr>
        <w:pStyle w:val="ConsPlusNormal"/>
        <w:widowControl/>
        <w:ind w:firstLine="540"/>
        <w:jc w:val="both"/>
      </w:pPr>
      <w:r>
        <w:rPr>
          <w:rFonts w:ascii="Times New Roman" w:hAnsi="Times New Roman" w:cs="Times New Roman"/>
          <w:sz w:val="28"/>
          <w:szCs w:val="28"/>
        </w:rPr>
        <w:t xml:space="preserve"> 3.6.3. Переоформление разрешения производится только в случае реорганизации юридического лица в форме преобразования, изменения его наименования или типа рынка.</w:t>
      </w:r>
    </w:p>
    <w:p w14:paraId="6DBA6563" w14:textId="77777777" w:rsidR="007E7673" w:rsidRDefault="00EE1918">
      <w:pPr>
        <w:pStyle w:val="ConsPlusNormal"/>
        <w:widowControl/>
        <w:ind w:firstLine="0"/>
        <w:jc w:val="both"/>
      </w:pPr>
      <w:r>
        <w:rPr>
          <w:rFonts w:ascii="Times New Roman" w:hAnsi="Times New Roman" w:cs="Times New Roman"/>
          <w:sz w:val="28"/>
          <w:szCs w:val="28"/>
        </w:rPr>
        <w:t xml:space="preserve">        3.6.4. Переоформление разрешения осуществляется  на основании заявления юридического лица с приложением документов, подтверждающих указанные в пункте  </w:t>
      </w:r>
      <w:hyperlink r:id="rId13" w:tooltip="consultantplus://offline/main?base=RLAW376;n=46495;fld=134;dst=100161" w:history="1">
        <w:r>
          <w:rPr>
            <w:rStyle w:val="af8"/>
            <w:rFonts w:ascii="Times New Roman" w:hAnsi="Times New Roman" w:cs="Times New Roman"/>
            <w:color w:val="000000"/>
            <w:sz w:val="28"/>
            <w:szCs w:val="28"/>
          </w:rPr>
          <w:t>3.6.3</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обстоятельства.</w:t>
      </w:r>
    </w:p>
    <w:p w14:paraId="22D066CD" w14:textId="77777777" w:rsidR="007E7673" w:rsidRDefault="00EE1918">
      <w:pPr>
        <w:pStyle w:val="ConsPlusNormal"/>
        <w:widowControl/>
        <w:ind w:firstLine="540"/>
        <w:jc w:val="both"/>
      </w:pPr>
      <w:r>
        <w:rPr>
          <w:rFonts w:ascii="Times New Roman" w:hAnsi="Times New Roman" w:cs="Times New Roman"/>
          <w:sz w:val="28"/>
          <w:szCs w:val="28"/>
        </w:rPr>
        <w:t xml:space="preserve">3.6.5. </w:t>
      </w:r>
      <w:r>
        <w:rPr>
          <w:rFonts w:ascii="Times New Roman" w:hAnsi="Times New Roman" w:cs="Times New Roman"/>
          <w:color w:val="000000"/>
          <w:sz w:val="28"/>
          <w:szCs w:val="28"/>
        </w:rPr>
        <w:t xml:space="preserve">Действие   </w:t>
      </w:r>
      <w:proofErr w:type="gramStart"/>
      <w:r>
        <w:rPr>
          <w:rFonts w:ascii="Times New Roman" w:hAnsi="Times New Roman" w:cs="Times New Roman"/>
          <w:color w:val="000000"/>
          <w:sz w:val="28"/>
          <w:szCs w:val="28"/>
        </w:rPr>
        <w:t>разрешения  приостанавливается</w:t>
      </w:r>
      <w:proofErr w:type="gramEnd"/>
      <w:r>
        <w:rPr>
          <w:rFonts w:ascii="Times New Roman" w:hAnsi="Times New Roman" w:cs="Times New Roman"/>
          <w:color w:val="000000"/>
          <w:sz w:val="28"/>
          <w:szCs w:val="28"/>
        </w:rPr>
        <w:t xml:space="preserve">  в </w:t>
      </w:r>
      <w:proofErr w:type="gramStart"/>
      <w:r>
        <w:rPr>
          <w:rFonts w:ascii="Times New Roman" w:hAnsi="Times New Roman" w:cs="Times New Roman"/>
          <w:color w:val="000000"/>
          <w:sz w:val="28"/>
          <w:szCs w:val="28"/>
        </w:rPr>
        <w:t>случае  вынесения</w:t>
      </w:r>
      <w:proofErr w:type="gramEnd"/>
      <w:r>
        <w:rPr>
          <w:rFonts w:ascii="Times New Roman" w:hAnsi="Times New Roman" w:cs="Times New Roman"/>
          <w:color w:val="000000"/>
          <w:sz w:val="28"/>
          <w:szCs w:val="28"/>
        </w:rPr>
        <w:t xml:space="preserve"> судом </w:t>
      </w:r>
      <w:proofErr w:type="gramStart"/>
      <w:r>
        <w:rPr>
          <w:rFonts w:ascii="Times New Roman" w:hAnsi="Times New Roman" w:cs="Times New Roman"/>
          <w:color w:val="000000"/>
          <w:sz w:val="28"/>
          <w:szCs w:val="28"/>
        </w:rPr>
        <w:t>решения  об</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административном  приостановлении</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деятельности  управляющей</w:t>
      </w:r>
      <w:proofErr w:type="gramEnd"/>
      <w:r>
        <w:rPr>
          <w:rFonts w:ascii="Times New Roman" w:hAnsi="Times New Roman" w:cs="Times New Roman"/>
          <w:color w:val="000000"/>
          <w:sz w:val="28"/>
          <w:szCs w:val="28"/>
        </w:rPr>
        <w:t xml:space="preserve">  рынком компании, в порядке установленном Кодексом РФ об административных правонарушениях. В этом случае Администрация, в течение дня, следующего за днем  вступления решения суда в законную силу, приостанавливает действие выданного разрешения  на срок  административного  приостановления   деятельности  управляющей  рынком компании  соответствующим  правовым  актом.</w:t>
      </w:r>
    </w:p>
    <w:p w14:paraId="3004863D" w14:textId="77777777" w:rsidR="007E7673" w:rsidRDefault="00EE1918">
      <w:pPr>
        <w:pStyle w:val="ConsPlusNormal"/>
        <w:widowControl/>
        <w:ind w:firstLine="540"/>
        <w:jc w:val="both"/>
      </w:pPr>
      <w:r>
        <w:rPr>
          <w:rFonts w:ascii="Times New Roman" w:hAnsi="Times New Roman" w:cs="Times New Roman"/>
          <w:color w:val="000000"/>
          <w:sz w:val="28"/>
          <w:szCs w:val="28"/>
        </w:rPr>
        <w:t>Управляющая  рынком компания  обязана  уведомить в письменной  форме Администрацию об устранении нарушения, повлекшего  за собой административное  приостановление ее деятельности.</w:t>
      </w:r>
    </w:p>
    <w:p w14:paraId="389E9BBE" w14:textId="77777777" w:rsidR="007E7673" w:rsidRDefault="00EE1918">
      <w:pPr>
        <w:pStyle w:val="ConsPlusNormal"/>
        <w:widowControl/>
        <w:ind w:firstLine="540"/>
        <w:jc w:val="both"/>
      </w:pPr>
      <w:r>
        <w:rPr>
          <w:rFonts w:ascii="Times New Roman" w:hAnsi="Times New Roman" w:cs="Times New Roman"/>
          <w:color w:val="000000"/>
          <w:sz w:val="28"/>
          <w:szCs w:val="28"/>
        </w:rPr>
        <w:t>3.6.6. Действие разрешения  возобновляется  Администрацией   со дня, следующего за днем  истечения  срока административного приостановления   деятельности управляющей рынком компании соответствующим правовым актом, при условии устранения  ею  нарушения, повлекшего  за собой административное  приостановление  ее  деятельности,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
    <w:p w14:paraId="37C989BD" w14:textId="77777777" w:rsidR="007E7673" w:rsidRDefault="00EE19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действия  разрешения  не продлевается  на период приостановления  его  действия.</w:t>
      </w:r>
    </w:p>
    <w:p w14:paraId="49B5D69A" w14:textId="77777777" w:rsidR="007E7673" w:rsidRDefault="00EE1918">
      <w:pPr>
        <w:pStyle w:val="ConsPlusNormal"/>
        <w:widowControl/>
        <w:ind w:firstLine="0"/>
        <w:jc w:val="both"/>
      </w:pPr>
      <w:r>
        <w:rPr>
          <w:rFonts w:ascii="Times New Roman" w:hAnsi="Times New Roman" w:cs="Times New Roman"/>
          <w:color w:val="000000"/>
          <w:sz w:val="28"/>
          <w:szCs w:val="28"/>
        </w:rPr>
        <w:t xml:space="preserve">       3.6.7. Аннулирование  разрешения </w:t>
      </w:r>
    </w:p>
    <w:p w14:paraId="5FF69B99" w14:textId="77777777" w:rsidR="007E7673" w:rsidRDefault="00EE1918">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Разрешение  аннулируется  в  судебном порядке  по  заявлению  Администрации,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w:t>
      </w:r>
    </w:p>
    <w:p w14:paraId="12BC2BA1" w14:textId="77777777" w:rsidR="007E7673" w:rsidRDefault="00EE1918">
      <w:r>
        <w:rPr>
          <w:sz w:val="28"/>
          <w:szCs w:val="28"/>
        </w:rPr>
        <w:t xml:space="preserve">         3.6.8. Переоформление разрешения осуществляется в  срок не более 15 календарных   дней  со дня  регистрации заявления.</w:t>
      </w:r>
    </w:p>
    <w:p w14:paraId="57E27A4E" w14:textId="77777777" w:rsidR="007E7673" w:rsidRDefault="00EE1918">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267AF2BB" w14:textId="77777777" w:rsidR="007E7673" w:rsidRDefault="00EE1918">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b/>
          <w:sz w:val="28"/>
          <w:szCs w:val="28"/>
        </w:rPr>
        <w:t xml:space="preserve">4. </w:t>
      </w:r>
      <w:proofErr w:type="gramStart"/>
      <w:r>
        <w:rPr>
          <w:rFonts w:ascii="Times New Roman" w:hAnsi="Times New Roman" w:cs="Times New Roman"/>
          <w:b/>
          <w:sz w:val="28"/>
          <w:szCs w:val="28"/>
        </w:rPr>
        <w:t>Формы  контроля</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за  исполнением</w:t>
      </w:r>
      <w:proofErr w:type="gramEnd"/>
      <w:r>
        <w:rPr>
          <w:rFonts w:ascii="Times New Roman" w:hAnsi="Times New Roman" w:cs="Times New Roman"/>
          <w:b/>
          <w:sz w:val="28"/>
          <w:szCs w:val="28"/>
        </w:rPr>
        <w:t xml:space="preserve">   Административного регламента</w:t>
      </w:r>
    </w:p>
    <w:p w14:paraId="55BEB517" w14:textId="77777777" w:rsidR="007E7673" w:rsidRDefault="00EE1918">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1036264C" w14:textId="77777777" w:rsidR="007E7673" w:rsidRDefault="00EE1918">
      <w:pPr>
        <w:tabs>
          <w:tab w:val="left" w:pos="5040"/>
        </w:tabs>
        <w:ind w:firstLine="720"/>
        <w:outlineLvl w:val="2"/>
      </w:pPr>
      <w:r>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ответственными за организацию работы по предоставлению муниципальной услуги.</w:t>
      </w:r>
    </w:p>
    <w:p w14:paraId="0867FD84" w14:textId="77777777" w:rsidR="007E7673" w:rsidRDefault="00EE1918">
      <w:pPr>
        <w:ind w:firstLine="720"/>
        <w:outlineLvl w:val="2"/>
        <w:rPr>
          <w:sz w:val="28"/>
          <w:szCs w:val="28"/>
        </w:rPr>
      </w:pPr>
      <w:r>
        <w:rPr>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14:paraId="18756482" w14:textId="77777777" w:rsidR="007E7673" w:rsidRDefault="00EE1918">
      <w:pPr>
        <w:ind w:left="0"/>
        <w:outlineLvl w:val="2"/>
      </w:pPr>
      <w:r>
        <w:rPr>
          <w:sz w:val="28"/>
          <w:szCs w:val="28"/>
        </w:rPr>
        <w:t xml:space="preserve">            4.2. Проведение текущего контроля должно осуществляться не реже двух раз в год.</w:t>
      </w:r>
    </w:p>
    <w:p w14:paraId="6A9D8180" w14:textId="77777777" w:rsidR="007E7673" w:rsidRDefault="00EE1918">
      <w:pPr>
        <w:ind w:firstLine="720"/>
        <w:outlineLvl w:val="2"/>
      </w:pPr>
      <w:r>
        <w:rPr>
          <w:sz w:val="28"/>
          <w:szCs w:val="28"/>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77E0722" w14:textId="77777777" w:rsidR="007E7673" w:rsidRDefault="00EE1918">
      <w:pPr>
        <w:ind w:left="0"/>
        <w:outlineLvl w:val="2"/>
        <w:rPr>
          <w:sz w:val="28"/>
          <w:szCs w:val="28"/>
        </w:rPr>
      </w:pPr>
      <w:r>
        <w:rPr>
          <w:sz w:val="28"/>
          <w:szCs w:val="28"/>
        </w:rPr>
        <w:t xml:space="preserve">            4.3. Перечень должностных лиц, уполномоченных осуществлять текущий контроль, устанавливается распоряжением Администрации. </w:t>
      </w:r>
    </w:p>
    <w:p w14:paraId="78E471F3" w14:textId="77777777" w:rsidR="007E7673" w:rsidRDefault="007E7673">
      <w:pPr>
        <w:ind w:firstLine="720"/>
        <w:outlineLvl w:val="2"/>
        <w:rPr>
          <w:sz w:val="28"/>
          <w:szCs w:val="28"/>
        </w:rPr>
      </w:pPr>
    </w:p>
    <w:p w14:paraId="6EF465DE" w14:textId="77777777" w:rsidR="007E7673" w:rsidRDefault="00EE1918">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w:t>
      </w:r>
    </w:p>
    <w:p w14:paraId="30F4F9C0" w14:textId="77777777" w:rsidR="007E7673" w:rsidRDefault="007E7673">
      <w:pPr>
        <w:pStyle w:val="ConsPlusNormal"/>
        <w:widowControl/>
        <w:ind w:firstLine="0"/>
        <w:jc w:val="both"/>
        <w:rPr>
          <w:rFonts w:ascii="Times New Roman" w:hAnsi="Times New Roman" w:cs="Times New Roman"/>
          <w:b/>
          <w:sz w:val="24"/>
          <w:szCs w:val="24"/>
        </w:rPr>
      </w:pPr>
    </w:p>
    <w:p w14:paraId="411DF738" w14:textId="77777777" w:rsidR="007E7673" w:rsidRDefault="00EE1918">
      <w:pPr>
        <w:ind w:firstLine="720"/>
        <w:outlineLvl w:val="2"/>
        <w:rPr>
          <w:sz w:val="28"/>
          <w:szCs w:val="28"/>
        </w:rPr>
      </w:pPr>
      <w:r>
        <w:rPr>
          <w:sz w:val="28"/>
          <w:szCs w:val="28"/>
        </w:rPr>
        <w:t>5.1. Действия (бездействие) должностных лиц, а также принятые ими решения в ходе предоставления муниципальной услуги могут быть обжалованы:</w:t>
      </w:r>
    </w:p>
    <w:p w14:paraId="35A1E939" w14:textId="77777777" w:rsidR="007E7673" w:rsidRDefault="00EE1918">
      <w:pPr>
        <w:ind w:firstLine="720"/>
        <w:outlineLvl w:val="2"/>
      </w:pPr>
      <w:r>
        <w:rPr>
          <w:sz w:val="28"/>
          <w:szCs w:val="28"/>
        </w:rPr>
        <w:t>- заместителю Главы муниципального образования «Угранский район» Смоленской области по производственному комплексу: Смоленская область, п. Угра, ул. Ленина, д. 38; тел. (48173) 4-12-44;</w:t>
      </w:r>
    </w:p>
    <w:p w14:paraId="1F7D0D4B" w14:textId="3129B5BC" w:rsidR="007E7673" w:rsidRDefault="00EE1918">
      <w:pPr>
        <w:ind w:firstLine="720"/>
        <w:outlineLvl w:val="2"/>
        <w:rPr>
          <w:sz w:val="28"/>
          <w:szCs w:val="28"/>
        </w:rPr>
      </w:pPr>
      <w:r>
        <w:rPr>
          <w:sz w:val="28"/>
          <w:szCs w:val="28"/>
        </w:rPr>
        <w:t xml:space="preserve">- Главе муниципального образования «Угранский </w:t>
      </w:r>
      <w:r w:rsidR="00FC0E9B">
        <w:rPr>
          <w:sz w:val="28"/>
          <w:szCs w:val="28"/>
        </w:rPr>
        <w:t>муниципальный округ</w:t>
      </w:r>
      <w:r>
        <w:rPr>
          <w:sz w:val="28"/>
          <w:szCs w:val="28"/>
        </w:rPr>
        <w:t>» Смоленской области: Смоленская область, п. Угра, ул. Ленина, д. 38; тел. (48137) 4-11-44.</w:t>
      </w:r>
    </w:p>
    <w:p w14:paraId="1B73CB11" w14:textId="77777777" w:rsidR="007E7673" w:rsidRDefault="00EE1918">
      <w:pPr>
        <w:ind w:firstLine="720"/>
        <w:outlineLvl w:val="2"/>
        <w:rPr>
          <w:sz w:val="28"/>
          <w:szCs w:val="28"/>
        </w:rPr>
      </w:pPr>
      <w:r>
        <w:rPr>
          <w:sz w:val="28"/>
          <w:szCs w:val="28"/>
        </w:rPr>
        <w:t>5.2. Заявитель может обратиться с жалобой, в том числе в следующих случаях:</w:t>
      </w:r>
    </w:p>
    <w:p w14:paraId="44421654" w14:textId="77777777" w:rsidR="007E7673" w:rsidRDefault="00EE1918">
      <w:pPr>
        <w:ind w:firstLine="720"/>
        <w:outlineLvl w:val="1"/>
        <w:rPr>
          <w:sz w:val="28"/>
          <w:szCs w:val="28"/>
        </w:rPr>
      </w:pPr>
      <w:r>
        <w:rPr>
          <w:sz w:val="28"/>
          <w:szCs w:val="28"/>
        </w:rPr>
        <w:t>1) нарушение срока регистрации запроса заявителя о предоставлении муниципальной услуги;</w:t>
      </w:r>
    </w:p>
    <w:p w14:paraId="365F7579" w14:textId="77777777" w:rsidR="007E7673" w:rsidRDefault="00EE1918">
      <w:pPr>
        <w:ind w:firstLine="720"/>
        <w:outlineLvl w:val="1"/>
        <w:rPr>
          <w:sz w:val="28"/>
          <w:szCs w:val="28"/>
        </w:rPr>
      </w:pPr>
      <w:r>
        <w:rPr>
          <w:sz w:val="28"/>
          <w:szCs w:val="28"/>
        </w:rPr>
        <w:t>2) нарушение срока предоставления муниципальной услуги;</w:t>
      </w:r>
    </w:p>
    <w:p w14:paraId="072A7E73" w14:textId="77777777" w:rsidR="007E7673" w:rsidRDefault="00EE1918">
      <w:pPr>
        <w:ind w:firstLine="720"/>
        <w:outlineLvl w:val="1"/>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14:paraId="0441ACF1" w14:textId="77777777" w:rsidR="007E7673" w:rsidRDefault="00EE1918">
      <w:pPr>
        <w:ind w:firstLine="720"/>
        <w:outlineLvl w:val="1"/>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w:t>
      </w:r>
      <w:r>
        <w:rPr>
          <w:sz w:val="28"/>
          <w:szCs w:val="28"/>
        </w:rPr>
        <w:lastRenderedPageBreak/>
        <w:t>предоставления муниципальной услуги, у заявителя;</w:t>
      </w:r>
    </w:p>
    <w:p w14:paraId="66943EA3" w14:textId="77777777" w:rsidR="007E7673" w:rsidRDefault="00EE1918">
      <w:pPr>
        <w:ind w:firstLine="720"/>
        <w:outlineLvl w:val="1"/>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6033F00B" w14:textId="77777777" w:rsidR="007E7673" w:rsidRDefault="00EE1918">
      <w:pPr>
        <w:ind w:firstLine="720"/>
        <w:outlineLvl w:val="1"/>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14:paraId="438CC75D" w14:textId="77777777" w:rsidR="007E7673" w:rsidRDefault="00EE1918">
      <w:pPr>
        <w:ind w:firstLine="720"/>
        <w:outlineLvl w:val="1"/>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C90DCF" w14:textId="77777777" w:rsidR="007E7673" w:rsidRDefault="00EE1918">
      <w:pPr>
        <w:ind w:firstLine="720"/>
        <w:outlineLvl w:val="2"/>
        <w:rPr>
          <w:sz w:val="28"/>
          <w:szCs w:val="28"/>
        </w:rPr>
      </w:pPr>
      <w:r>
        <w:rPr>
          <w:sz w:val="28"/>
          <w:szCs w:val="28"/>
        </w:rPr>
        <w:t>5.3. Основанием для начала досудебного (внесудебного) обжалования является поступление жалобы (обращения) в Администрацию.</w:t>
      </w:r>
    </w:p>
    <w:p w14:paraId="5E237B90" w14:textId="77777777" w:rsidR="007E7673" w:rsidRDefault="00EE1918">
      <w:pPr>
        <w:ind w:firstLine="720"/>
        <w:outlineLvl w:val="1"/>
        <w:rPr>
          <w:sz w:val="28"/>
          <w:szCs w:val="28"/>
        </w:rPr>
      </w:pPr>
      <w:r>
        <w:rPr>
          <w:sz w:val="28"/>
          <w:szCs w:val="28"/>
        </w:rPr>
        <w:t>5.4. Жалоба должна содержать:</w:t>
      </w:r>
    </w:p>
    <w:p w14:paraId="12483A74" w14:textId="77777777" w:rsidR="007E7673" w:rsidRDefault="00EE1918">
      <w:pPr>
        <w:ind w:firstLine="720"/>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7F72045" w14:textId="77777777" w:rsidR="007E7673" w:rsidRDefault="00EE1918">
      <w:pPr>
        <w:ind w:firstLine="720"/>
        <w:outlineLvl w:val="1"/>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9DF6BE" w14:textId="77777777" w:rsidR="007E7673" w:rsidRDefault="00EE1918">
      <w:pPr>
        <w:ind w:firstLine="720"/>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D0FC4A4" w14:textId="77777777" w:rsidR="007E7673" w:rsidRDefault="00EE1918">
      <w:pPr>
        <w:ind w:firstLine="720"/>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0F7BDD1" w14:textId="77777777" w:rsidR="007E7673" w:rsidRDefault="00EE1918">
      <w:pPr>
        <w:ind w:firstLine="720"/>
        <w:outlineLvl w:val="1"/>
        <w:rPr>
          <w:sz w:val="28"/>
          <w:szCs w:val="28"/>
        </w:rPr>
      </w:pPr>
      <w:r>
        <w:rPr>
          <w:sz w:val="28"/>
          <w:szCs w:val="28"/>
        </w:rPr>
        <w:t xml:space="preserve">5.5.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B39C6AF" w14:textId="77777777" w:rsidR="007E7673" w:rsidRDefault="00EE1918">
      <w:pPr>
        <w:ind w:firstLine="720"/>
        <w:outlineLvl w:val="2"/>
        <w:rPr>
          <w:sz w:val="28"/>
          <w:szCs w:val="28"/>
        </w:rPr>
      </w:pPr>
      <w:r>
        <w:rPr>
          <w:sz w:val="28"/>
          <w:szCs w:val="28"/>
        </w:rPr>
        <w:t>5.6. По результатам рассмотрения жалобы должностное лицо, ответственное за рассмотрение жалобы, принимает одно из следующих решений:</w:t>
      </w:r>
    </w:p>
    <w:p w14:paraId="4287CD30" w14:textId="77777777" w:rsidR="007E7673" w:rsidRDefault="00EE1918">
      <w:pPr>
        <w:ind w:firstLine="720"/>
        <w:outlineLvl w:val="1"/>
        <w:rPr>
          <w:sz w:val="28"/>
          <w:szCs w:val="28"/>
        </w:rPr>
      </w:pPr>
      <w:r>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w:t>
      </w:r>
      <w:r>
        <w:rPr>
          <w:sz w:val="28"/>
          <w:szCs w:val="28"/>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14:paraId="6ED78B51" w14:textId="77777777" w:rsidR="007E7673" w:rsidRDefault="00EE1918">
      <w:pPr>
        <w:ind w:firstLine="720"/>
        <w:outlineLvl w:val="1"/>
        <w:rPr>
          <w:sz w:val="28"/>
          <w:szCs w:val="28"/>
        </w:rPr>
      </w:pPr>
      <w:r>
        <w:rPr>
          <w:sz w:val="28"/>
          <w:szCs w:val="28"/>
        </w:rPr>
        <w:t>2) отказывает в удовлетворении жалобы.</w:t>
      </w:r>
    </w:p>
    <w:p w14:paraId="5E089D4F" w14:textId="77777777" w:rsidR="007E7673" w:rsidRPr="00FC0E9B" w:rsidRDefault="00EE1918">
      <w:pPr>
        <w:ind w:firstLine="720"/>
        <w:rPr>
          <w:sz w:val="28"/>
          <w:szCs w:val="28"/>
        </w:rPr>
      </w:pPr>
      <w:r>
        <w:rPr>
          <w:sz w:val="28"/>
          <w:szCs w:val="28"/>
        </w:rPr>
        <w:t>5.</w:t>
      </w:r>
      <w:r w:rsidRPr="00FC0E9B">
        <w:rPr>
          <w:sz w:val="28"/>
          <w:szCs w:val="28"/>
        </w:rPr>
        <w:t>7. Письменный ответ, содержащий результаты рассмотрения жалобы, направляется заявителю не позднее  дня, следующего за днем принятия решения, указанного в пункте 5.6 настоящего Административного регламента.</w:t>
      </w:r>
    </w:p>
    <w:p w14:paraId="5F318E94" w14:textId="77777777" w:rsidR="00FC0E9B" w:rsidRDefault="00EE1918" w:rsidP="00FC0E9B">
      <w:pPr>
        <w:pStyle w:val="ConsPlusNormal"/>
        <w:widowControl/>
        <w:ind w:firstLine="708"/>
        <w:outlineLvl w:val="1"/>
        <w:rPr>
          <w:rFonts w:ascii="Times New Roman" w:hAnsi="Times New Roman" w:cs="Times New Roman"/>
          <w:color w:val="000000"/>
          <w:sz w:val="28"/>
          <w:szCs w:val="28"/>
        </w:rPr>
      </w:pPr>
      <w:r w:rsidRPr="00FC0E9B">
        <w:rPr>
          <w:rFonts w:ascii="Times New Roman" w:hAnsi="Times New Roman" w:cs="Times New Roman"/>
          <w:sz w:val="28"/>
          <w:szCs w:val="28"/>
        </w:rPr>
        <w:t>5.8.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r w:rsidRPr="00FC0E9B">
        <w:rPr>
          <w:rFonts w:ascii="Times New Roman" w:hAnsi="Times New Roman" w:cs="Times New Roman"/>
          <w:color w:val="000000"/>
          <w:sz w:val="28"/>
          <w:szCs w:val="28"/>
        </w:rPr>
        <w:t xml:space="preserve">                                                                                  </w:t>
      </w:r>
    </w:p>
    <w:p w14:paraId="736349E9"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7669BB4C"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1B828D47"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1CD56209"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531A5A96"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13890E84"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3EA84B72"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4CAD4863"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6DAB6600"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1BBD3D81"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38A73B7A"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07932E61"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69DC7D47"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1AD77D13"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308CA7AA"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34C0606A"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47C2F202"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34C3224C"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66E26D1A"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36B2C18C"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656435D6"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4997DC9C"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6378CB25"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6C09E6D4"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5BCB816F"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649E18C8"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789E2EAC"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04E67F00" w14:textId="77777777" w:rsidR="00FC0E9B" w:rsidRDefault="00FC0E9B" w:rsidP="00FC0E9B">
      <w:pPr>
        <w:pStyle w:val="ConsPlusNormal"/>
        <w:widowControl/>
        <w:ind w:firstLine="708"/>
        <w:outlineLvl w:val="1"/>
        <w:rPr>
          <w:rFonts w:ascii="Times New Roman" w:hAnsi="Times New Roman" w:cs="Times New Roman"/>
          <w:color w:val="000000"/>
          <w:sz w:val="28"/>
          <w:szCs w:val="28"/>
        </w:rPr>
      </w:pPr>
    </w:p>
    <w:p w14:paraId="0B87B559" w14:textId="6771696E" w:rsidR="007E7673" w:rsidRPr="00FC0E9B" w:rsidRDefault="00EE1918" w:rsidP="00FC0E9B">
      <w:pPr>
        <w:pStyle w:val="ConsPlusNormal"/>
        <w:widowControl/>
        <w:ind w:firstLine="708"/>
        <w:outlineLvl w:val="1"/>
        <w:rPr>
          <w:rFonts w:ascii="Times New Roman" w:hAnsi="Times New Roman" w:cs="Times New Roman"/>
        </w:rPr>
      </w:pPr>
      <w:r w:rsidRPr="00FC0E9B">
        <w:rPr>
          <w:rFonts w:ascii="Times New Roman" w:hAnsi="Times New Roman" w:cs="Times New Roman"/>
          <w:color w:val="000000"/>
          <w:sz w:val="28"/>
          <w:szCs w:val="28"/>
        </w:rPr>
        <w:t xml:space="preserve">                   </w:t>
      </w:r>
    </w:p>
    <w:p w14:paraId="7044BC0B" w14:textId="77777777" w:rsidR="007E7673" w:rsidRDefault="00EE1918">
      <w:pPr>
        <w:pStyle w:val="ConsPlusNormal"/>
        <w:widowControl/>
        <w:ind w:firstLine="0"/>
        <w:outlineLvl w:val="1"/>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Приложение  № 1</w:t>
      </w:r>
    </w:p>
    <w:p w14:paraId="17EEF25A" w14:textId="77777777" w:rsidR="007E7673" w:rsidRDefault="00EE191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44D42004" w14:textId="77777777" w:rsidR="007E7673" w:rsidRDefault="007E7673">
      <w:pPr>
        <w:pStyle w:val="ConsPlusNormal"/>
        <w:widowControl/>
        <w:ind w:firstLine="0"/>
        <w:jc w:val="right"/>
        <w:rPr>
          <w:rFonts w:ascii="Times New Roman" w:hAnsi="Times New Roman" w:cs="Times New Roman"/>
          <w:sz w:val="28"/>
          <w:szCs w:val="28"/>
        </w:rPr>
      </w:pPr>
    </w:p>
    <w:p w14:paraId="18DD1192" w14:textId="19A2D4E8" w:rsidR="007E7673" w:rsidRDefault="00EE1918" w:rsidP="00FC0E9B">
      <w:pPr>
        <w:pStyle w:val="ConsPlusTitle"/>
        <w:widowControl/>
        <w:jc w:val="center"/>
      </w:pPr>
      <w:r>
        <w:rPr>
          <w:rFonts w:ascii="Times New Roman" w:hAnsi="Times New Roman" w:cs="Times New Roman"/>
          <w:sz w:val="24"/>
          <w:szCs w:val="24"/>
        </w:rPr>
        <w:t>БЛОК-СХЕМА</w:t>
      </w:r>
    </w:p>
    <w:p w14:paraId="73F7D8E4" w14:textId="16CE7AB6" w:rsidR="007E7673" w:rsidRDefault="00EE1918" w:rsidP="00FC0E9B">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последовательности </w:t>
      </w:r>
      <w:proofErr w:type="gramStart"/>
      <w:r>
        <w:rPr>
          <w:rFonts w:ascii="Times New Roman" w:hAnsi="Times New Roman" w:cs="Times New Roman"/>
          <w:b w:val="0"/>
          <w:sz w:val="24"/>
          <w:szCs w:val="24"/>
        </w:rPr>
        <w:t>административных  процедур</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при  предоставлении</w:t>
      </w:r>
      <w:proofErr w:type="gramEnd"/>
    </w:p>
    <w:p w14:paraId="06488E47" w14:textId="42067B9F" w:rsidR="007E7673" w:rsidRDefault="00EE1918" w:rsidP="00FC0E9B">
      <w:pPr>
        <w:pStyle w:val="ConsPlusTitle"/>
        <w:widowControl/>
        <w:jc w:val="center"/>
      </w:pPr>
      <w:proofErr w:type="gramStart"/>
      <w:r>
        <w:rPr>
          <w:rFonts w:ascii="Times New Roman" w:hAnsi="Times New Roman" w:cs="Times New Roman"/>
          <w:b w:val="0"/>
          <w:sz w:val="24"/>
          <w:szCs w:val="24"/>
        </w:rPr>
        <w:lastRenderedPageBreak/>
        <w:t xml:space="preserve">Администрацией  </w:t>
      </w:r>
      <w:r>
        <w:rPr>
          <w:rFonts w:ascii="Times New Roman" w:hAnsi="Times New Roman" w:cs="Times New Roman"/>
          <w:b w:val="0"/>
          <w:bCs w:val="0"/>
          <w:sz w:val="24"/>
          <w:szCs w:val="24"/>
        </w:rPr>
        <w:t>муниципального</w:t>
      </w:r>
      <w:proofErr w:type="gramEnd"/>
      <w:r>
        <w:rPr>
          <w:rFonts w:ascii="Times New Roman" w:hAnsi="Times New Roman" w:cs="Times New Roman"/>
          <w:b w:val="0"/>
          <w:bCs w:val="0"/>
          <w:sz w:val="24"/>
          <w:szCs w:val="24"/>
        </w:rPr>
        <w:t xml:space="preserve">  образования</w:t>
      </w:r>
      <w:proofErr w:type="gramStart"/>
      <w:r>
        <w:rPr>
          <w:rFonts w:ascii="Times New Roman" w:hAnsi="Times New Roman" w:cs="Times New Roman"/>
          <w:b w:val="0"/>
          <w:bCs w:val="0"/>
          <w:sz w:val="24"/>
          <w:szCs w:val="24"/>
        </w:rPr>
        <w:t xml:space="preserve">   «Угранский  </w:t>
      </w:r>
      <w:r w:rsidR="00FC0E9B">
        <w:rPr>
          <w:rFonts w:ascii="Times New Roman" w:hAnsi="Times New Roman" w:cs="Times New Roman"/>
          <w:b w:val="0"/>
          <w:bCs w:val="0"/>
          <w:sz w:val="24"/>
          <w:szCs w:val="24"/>
        </w:rPr>
        <w:t>муниципальный</w:t>
      </w:r>
      <w:proofErr w:type="gramEnd"/>
      <w:r w:rsidR="00FC0E9B">
        <w:rPr>
          <w:rFonts w:ascii="Times New Roman" w:hAnsi="Times New Roman" w:cs="Times New Roman"/>
          <w:b w:val="0"/>
          <w:bCs w:val="0"/>
          <w:sz w:val="24"/>
          <w:szCs w:val="24"/>
        </w:rPr>
        <w:t xml:space="preserve"> округ</w:t>
      </w:r>
      <w:r>
        <w:rPr>
          <w:rFonts w:ascii="Times New Roman" w:hAnsi="Times New Roman" w:cs="Times New Roman"/>
          <w:b w:val="0"/>
          <w:bCs w:val="0"/>
          <w:sz w:val="24"/>
          <w:szCs w:val="24"/>
        </w:rPr>
        <w:t>»</w:t>
      </w:r>
    </w:p>
    <w:p w14:paraId="2886FF8E" w14:textId="77777777" w:rsidR="007E7673" w:rsidRDefault="00EE1918" w:rsidP="00FC0E9B">
      <w:pPr>
        <w:pStyle w:val="ConsPlusTitle"/>
        <w:widowControl/>
        <w:jc w:val="center"/>
      </w:pPr>
      <w:r>
        <w:rPr>
          <w:rFonts w:ascii="Times New Roman" w:hAnsi="Times New Roman" w:cs="Times New Roman"/>
          <w:b w:val="0"/>
          <w:bCs w:val="0"/>
          <w:sz w:val="24"/>
          <w:szCs w:val="24"/>
        </w:rPr>
        <w:t>Смоленской  области   муниципальной  услуги</w:t>
      </w:r>
    </w:p>
    <w:p w14:paraId="5E06A22E" w14:textId="77777777" w:rsidR="007E7673" w:rsidRDefault="00EE1918" w:rsidP="00FC0E9B">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«ВЫДАЧА РАЗРЕШЕНИЙ НА ПРАВО   ОРГАНИЗАЦИИ РОЗНИЧНОГО РЫНКА</w:t>
      </w:r>
    </w:p>
    <w:p w14:paraId="3F88B65F" w14:textId="77777777" w:rsidR="007E7673" w:rsidRDefault="00EE1918" w:rsidP="00FC0E9B">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НА ТЕРРИТОРИИ  МУНИЦИПАЛЬНОГО  ОБРАЗОВАНИЯ</w:t>
      </w:r>
    </w:p>
    <w:p w14:paraId="7AC9376B" w14:textId="7FB825F3" w:rsidR="007E7673" w:rsidRDefault="00EE1918" w:rsidP="00FC0E9B">
      <w:pPr>
        <w:pStyle w:val="ConsPlusTitle"/>
        <w:widowControl/>
        <w:jc w:val="center"/>
      </w:pPr>
      <w:r>
        <w:rPr>
          <w:rFonts w:ascii="Times New Roman" w:hAnsi="Times New Roman" w:cs="Times New Roman"/>
          <w:b w:val="0"/>
          <w:sz w:val="24"/>
          <w:szCs w:val="24"/>
        </w:rPr>
        <w:t xml:space="preserve">«УГРАНСКИЙ </w:t>
      </w:r>
      <w:r w:rsidR="00FC0E9B">
        <w:rPr>
          <w:rFonts w:ascii="Times New Roman" w:hAnsi="Times New Roman" w:cs="Times New Roman"/>
          <w:b w:val="0"/>
          <w:sz w:val="24"/>
          <w:szCs w:val="24"/>
        </w:rPr>
        <w:t xml:space="preserve">МУНИЦИПАЛЬНЫЙ </w:t>
      </w:r>
      <w:proofErr w:type="gramStart"/>
      <w:r w:rsidR="00FC0E9B">
        <w:rPr>
          <w:rFonts w:ascii="Times New Roman" w:hAnsi="Times New Roman" w:cs="Times New Roman"/>
          <w:b w:val="0"/>
          <w:sz w:val="24"/>
          <w:szCs w:val="24"/>
        </w:rPr>
        <w:t>ОКРУГ</w:t>
      </w:r>
      <w:r>
        <w:rPr>
          <w:rFonts w:ascii="Times New Roman" w:hAnsi="Times New Roman" w:cs="Times New Roman"/>
          <w:b w:val="0"/>
          <w:sz w:val="24"/>
          <w:szCs w:val="24"/>
        </w:rPr>
        <w:t>»   СМОЛЕНСКОЙ</w:t>
      </w:r>
      <w:r>
        <w:rPr>
          <w:rFonts w:ascii="Times New Roman" w:hAnsi="Times New Roman" w:cs="Times New Roman"/>
          <w:sz w:val="24"/>
          <w:szCs w:val="24"/>
        </w:rPr>
        <w:t xml:space="preserve">  </w:t>
      </w:r>
      <w:r>
        <w:rPr>
          <w:rFonts w:ascii="Times New Roman" w:hAnsi="Times New Roman" w:cs="Times New Roman"/>
          <w:b w:val="0"/>
          <w:sz w:val="24"/>
          <w:szCs w:val="24"/>
        </w:rPr>
        <w:t>ОБЛАСТИ</w:t>
      </w:r>
      <w:proofErr w:type="gramEnd"/>
      <w:r>
        <w:rPr>
          <w:rFonts w:ascii="Times New Roman" w:hAnsi="Times New Roman" w:cs="Times New Roman"/>
          <w:b w:val="0"/>
          <w:sz w:val="24"/>
          <w:szCs w:val="24"/>
        </w:rPr>
        <w:t>»</w:t>
      </w:r>
    </w:p>
    <w:p w14:paraId="14600D11" w14:textId="77777777" w:rsidR="007E7673" w:rsidRDefault="007E7673">
      <w:pPr>
        <w:pStyle w:val="ConsPlusTitle"/>
        <w:widowControl/>
        <w:jc w:val="center"/>
        <w:rPr>
          <w:rFonts w:ascii="Times New Roman" w:hAnsi="Times New Roman" w:cs="Times New Roman"/>
          <w:b w:val="0"/>
          <w:sz w:val="28"/>
          <w:szCs w:val="28"/>
        </w:rPr>
      </w:pPr>
    </w:p>
    <w:tbl>
      <w:tblPr>
        <w:tblW w:w="5580" w:type="dxa"/>
        <w:tblInd w:w="-5" w:type="dxa"/>
        <w:tblLayout w:type="fixed"/>
        <w:tblLook w:val="04A0" w:firstRow="1" w:lastRow="0" w:firstColumn="1" w:lastColumn="0" w:noHBand="0" w:noVBand="1"/>
      </w:tblPr>
      <w:tblGrid>
        <w:gridCol w:w="5580"/>
      </w:tblGrid>
      <w:tr w:rsidR="007E7673" w14:paraId="78F12A31" w14:textId="77777777">
        <w:trPr>
          <w:trHeight w:val="600"/>
        </w:trPr>
        <w:tc>
          <w:tcPr>
            <w:tcW w:w="5580" w:type="dxa"/>
            <w:tcBorders>
              <w:top w:val="single" w:sz="4" w:space="0" w:color="000000"/>
              <w:left w:val="single" w:sz="4" w:space="0" w:color="000000"/>
              <w:bottom w:val="single" w:sz="4" w:space="0" w:color="000000"/>
              <w:right w:val="single" w:sz="4" w:space="0" w:color="000000"/>
            </w:tcBorders>
          </w:tcPr>
          <w:p w14:paraId="43E20F21" w14:textId="77777777" w:rsidR="007E7673" w:rsidRDefault="00EE191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Обращение заявителя   в орган исполнения</w:t>
            </w:r>
          </w:p>
          <w:p w14:paraId="526B498B" w14:textId="77777777" w:rsidR="007E7673" w:rsidRDefault="00EE1918">
            <w:pPr>
              <w:pStyle w:val="ConsPlusNormal"/>
              <w:ind w:firstLine="0"/>
              <w:outlineLvl w:val="1"/>
              <w:rPr>
                <w:rFonts w:ascii="Times New Roman" w:hAnsi="Times New Roman" w:cs="Times New Roman"/>
                <w:sz w:val="28"/>
                <w:szCs w:val="28"/>
              </w:rPr>
            </w:pPr>
            <w:r>
              <w:rPr>
                <w:rFonts w:ascii="Times New Roman" w:hAnsi="Times New Roman" w:cs="Times New Roman"/>
                <w:sz w:val="24"/>
                <w:szCs w:val="24"/>
              </w:rPr>
              <w:t xml:space="preserve"> муниципальной  услуги   с заявлением</w:t>
            </w:r>
            <w:r>
              <w:rPr>
                <w:sz w:val="24"/>
                <w:szCs w:val="24"/>
              </w:rPr>
              <w:t xml:space="preserve">             </w:t>
            </w:r>
          </w:p>
        </w:tc>
      </w:tr>
    </w:tbl>
    <w:p w14:paraId="56EC8BB1" w14:textId="77777777" w:rsidR="007E7673" w:rsidRDefault="00EE1918">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 xml:space="preserve">                                         </w:t>
      </w:r>
    </w:p>
    <w:tbl>
      <w:tblPr>
        <w:tblW w:w="9900" w:type="dxa"/>
        <w:tblInd w:w="-5" w:type="dxa"/>
        <w:tblLayout w:type="fixed"/>
        <w:tblLook w:val="04A0" w:firstRow="1" w:lastRow="0" w:firstColumn="1" w:lastColumn="0" w:noHBand="0" w:noVBand="1"/>
      </w:tblPr>
      <w:tblGrid>
        <w:gridCol w:w="5580"/>
        <w:gridCol w:w="720"/>
        <w:gridCol w:w="3600"/>
      </w:tblGrid>
      <w:tr w:rsidR="007E7673" w14:paraId="27AD1A2E" w14:textId="77777777">
        <w:trPr>
          <w:trHeight w:val="900"/>
        </w:trPr>
        <w:tc>
          <w:tcPr>
            <w:tcW w:w="5580" w:type="dxa"/>
            <w:tcBorders>
              <w:top w:val="single" w:sz="4" w:space="0" w:color="000000"/>
              <w:left w:val="single" w:sz="4" w:space="0" w:color="000000"/>
              <w:bottom w:val="single" w:sz="4" w:space="0" w:color="000000"/>
              <w:right w:val="single" w:sz="4" w:space="0" w:color="000000"/>
            </w:tcBorders>
          </w:tcPr>
          <w:p w14:paraId="4BB7E2BC" w14:textId="77777777" w:rsidR="007E7673" w:rsidRDefault="00EE1918">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Прием заявителя  и проверка представленных  документов     - регистрация заявления</w:t>
            </w:r>
          </w:p>
          <w:p w14:paraId="6882338A" w14:textId="77777777" w:rsidR="007E7673" w:rsidRDefault="007E7673">
            <w:pPr>
              <w:pStyle w:val="ConsPlusNormal"/>
              <w:ind w:firstLine="0"/>
              <w:outlineLvl w:val="1"/>
              <w:rPr>
                <w:rFonts w:ascii="Times New Roman" w:hAnsi="Times New Roman" w:cs="Times New Roman"/>
                <w:sz w:val="28"/>
                <w:szCs w:val="28"/>
              </w:rPr>
            </w:pPr>
          </w:p>
        </w:tc>
        <w:tc>
          <w:tcPr>
            <w:tcW w:w="720" w:type="dxa"/>
            <w:tcBorders>
              <w:left w:val="single" w:sz="4" w:space="0" w:color="000000"/>
              <w:right w:val="single" w:sz="4" w:space="0" w:color="000000"/>
            </w:tcBorders>
          </w:tcPr>
          <w:p w14:paraId="66002EE4" w14:textId="77777777" w:rsidR="007E7673" w:rsidRDefault="00EE1918">
            <w:pPr>
              <w:widowControl/>
              <w:ind w:left="0"/>
              <w:jc w:val="left"/>
              <w:rPr>
                <w:sz w:val="28"/>
                <w:szCs w:val="28"/>
              </w:rPr>
            </w:pPr>
            <w:r>
              <w:rPr>
                <w:sz w:val="28"/>
                <w:szCs w:val="28"/>
              </w:rPr>
              <w:t xml:space="preserve">_  </w:t>
            </w:r>
          </w:p>
        </w:tc>
        <w:tc>
          <w:tcPr>
            <w:tcW w:w="3600" w:type="dxa"/>
            <w:tcBorders>
              <w:top w:val="single" w:sz="4" w:space="0" w:color="000000"/>
              <w:left w:val="single" w:sz="4" w:space="0" w:color="000000"/>
              <w:bottom w:val="single" w:sz="4" w:space="0" w:color="000000"/>
              <w:right w:val="single" w:sz="4" w:space="0" w:color="000000"/>
            </w:tcBorders>
          </w:tcPr>
          <w:p w14:paraId="3013C10A" w14:textId="77777777" w:rsidR="007E7673" w:rsidRDefault="00EE1918">
            <w:pPr>
              <w:widowControl/>
              <w:ind w:left="0"/>
              <w:jc w:val="left"/>
            </w:pPr>
            <w:r>
              <w:t>Представленные документы не</w:t>
            </w:r>
          </w:p>
          <w:p w14:paraId="00E158CE" w14:textId="77777777" w:rsidR="007E7673" w:rsidRDefault="00EE1918">
            <w:pPr>
              <w:widowControl/>
              <w:ind w:left="0"/>
              <w:jc w:val="left"/>
            </w:pPr>
            <w:r>
              <w:t>соответствуют предъявляемым</w:t>
            </w:r>
          </w:p>
          <w:p w14:paraId="601884D7" w14:textId="77777777" w:rsidR="007E7673" w:rsidRDefault="00EE1918">
            <w:pPr>
              <w:widowControl/>
              <w:ind w:left="0"/>
              <w:jc w:val="left"/>
            </w:pPr>
            <w:r>
              <w:t>требованиям</w:t>
            </w:r>
          </w:p>
        </w:tc>
      </w:tr>
    </w:tbl>
    <w:p w14:paraId="36D20F22" w14:textId="77777777" w:rsidR="007E7673" w:rsidRDefault="00EE1918">
      <w:pPr>
        <w:pStyle w:val="ConsPlusNormal"/>
        <w:widowControl/>
        <w:ind w:firstLine="0"/>
        <w:outlineLvl w:val="1"/>
        <w:rPr>
          <w:rFonts w:ascii="Times New Roman" w:hAnsi="Times New Roman" w:cs="Times New Roman"/>
          <w:sz w:val="28"/>
          <w:szCs w:val="28"/>
          <w:lang w:val="en-US"/>
        </w:rPr>
      </w:pPr>
      <w:r w:rsidRPr="00EE1918">
        <w:rPr>
          <w:rFonts w:ascii="Times New Roman" w:hAnsi="Times New Roman" w:cs="Times New Roman"/>
          <w:sz w:val="28"/>
          <w:szCs w:val="28"/>
        </w:rPr>
        <w:t xml:space="preserve">                                        </w:t>
      </w:r>
      <w:r>
        <w:rPr>
          <w:rFonts w:ascii="Times New Roman" w:hAnsi="Times New Roman" w:cs="Times New Roman"/>
          <w:sz w:val="28"/>
          <w:szCs w:val="28"/>
          <w:lang w:val="en-US"/>
        </w:rPr>
        <w:t>|                                                                         |</w:t>
      </w:r>
    </w:p>
    <w:tbl>
      <w:tblPr>
        <w:tblW w:w="9900" w:type="dxa"/>
        <w:tblInd w:w="-5" w:type="dxa"/>
        <w:tblLayout w:type="fixed"/>
        <w:tblLook w:val="04A0" w:firstRow="1" w:lastRow="0" w:firstColumn="1" w:lastColumn="0" w:noHBand="0" w:noVBand="1"/>
      </w:tblPr>
      <w:tblGrid>
        <w:gridCol w:w="5580"/>
        <w:gridCol w:w="720"/>
        <w:gridCol w:w="3600"/>
      </w:tblGrid>
      <w:tr w:rsidR="007E7673" w14:paraId="34F1A55D" w14:textId="77777777">
        <w:trPr>
          <w:trHeight w:val="1080"/>
        </w:trPr>
        <w:tc>
          <w:tcPr>
            <w:tcW w:w="5580" w:type="dxa"/>
            <w:tcBorders>
              <w:top w:val="single" w:sz="4" w:space="0" w:color="000000"/>
              <w:left w:val="single" w:sz="4" w:space="0" w:color="000000"/>
              <w:bottom w:val="single" w:sz="4" w:space="0" w:color="000000"/>
              <w:right w:val="single" w:sz="4" w:space="0" w:color="000000"/>
            </w:tcBorders>
          </w:tcPr>
          <w:p w14:paraId="339B5C93" w14:textId="77777777" w:rsidR="007E7673" w:rsidRDefault="00EE1918">
            <w:pPr>
              <w:pStyle w:val="ConsPlusNormal"/>
              <w:ind w:firstLine="0"/>
              <w:outlineLvl w:val="1"/>
            </w:pPr>
            <w:r>
              <w:rPr>
                <w:rFonts w:ascii="Times New Roman" w:hAnsi="Times New Roman" w:cs="Times New Roman"/>
                <w:sz w:val="24"/>
                <w:szCs w:val="24"/>
              </w:rPr>
              <w:t xml:space="preserve"> Представленные  документы  соответствуют предъявляемым   требованиям  -  </w:t>
            </w:r>
          </w:p>
          <w:p w14:paraId="6A3B4958" w14:textId="77777777" w:rsidR="007E7673" w:rsidRDefault="00EE1918">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направление заявителю  уведомления </w:t>
            </w:r>
          </w:p>
          <w:p w14:paraId="7F799BEB" w14:textId="77777777" w:rsidR="007E7673" w:rsidRDefault="00EE1918">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о приеме  заявления  к  рассмотрению</w:t>
            </w:r>
          </w:p>
        </w:tc>
        <w:tc>
          <w:tcPr>
            <w:tcW w:w="720" w:type="dxa"/>
            <w:tcBorders>
              <w:left w:val="single" w:sz="4" w:space="0" w:color="000000"/>
              <w:right w:val="single" w:sz="4" w:space="0" w:color="000000"/>
            </w:tcBorders>
          </w:tcPr>
          <w:p w14:paraId="775F763C" w14:textId="77777777" w:rsidR="007E7673" w:rsidRDefault="007E7673">
            <w:pPr>
              <w:widowControl/>
              <w:ind w:left="0"/>
              <w:jc w:val="left"/>
              <w:rPr>
                <w:sz w:val="28"/>
                <w:szCs w:val="28"/>
              </w:rPr>
            </w:pPr>
          </w:p>
        </w:tc>
        <w:tc>
          <w:tcPr>
            <w:tcW w:w="3600" w:type="dxa"/>
            <w:tcBorders>
              <w:top w:val="single" w:sz="4" w:space="0" w:color="000000"/>
              <w:left w:val="single" w:sz="4" w:space="0" w:color="000000"/>
              <w:bottom w:val="single" w:sz="4" w:space="0" w:color="000000"/>
              <w:right w:val="single" w:sz="4" w:space="0" w:color="000000"/>
            </w:tcBorders>
          </w:tcPr>
          <w:p w14:paraId="2447E358" w14:textId="77777777" w:rsidR="007E7673" w:rsidRDefault="00EE1918">
            <w:pPr>
              <w:widowControl/>
              <w:ind w:left="0"/>
              <w:jc w:val="left"/>
            </w:pPr>
            <w:r>
              <w:t>Уведомление  заявителя  о</w:t>
            </w:r>
          </w:p>
          <w:p w14:paraId="74E97112" w14:textId="77777777" w:rsidR="007E7673" w:rsidRDefault="00EE1918">
            <w:pPr>
              <w:widowControl/>
              <w:ind w:left="0"/>
              <w:jc w:val="left"/>
            </w:pPr>
            <w:r>
              <w:t>приостановлении</w:t>
            </w:r>
            <w:r>
              <w:rPr>
                <w:sz w:val="28"/>
                <w:szCs w:val="28"/>
              </w:rPr>
              <w:t xml:space="preserve"> </w:t>
            </w:r>
            <w:r>
              <w:t>предоставления</w:t>
            </w:r>
          </w:p>
          <w:p w14:paraId="3AA3B208" w14:textId="77777777" w:rsidR="007E7673" w:rsidRDefault="00EE1918">
            <w:pPr>
              <w:widowControl/>
              <w:ind w:left="0"/>
              <w:jc w:val="left"/>
              <w:rPr>
                <w:sz w:val="28"/>
                <w:szCs w:val="28"/>
              </w:rPr>
            </w:pPr>
            <w:r>
              <w:t xml:space="preserve">муниципальной  услуги  и необходимости  устранения  нарушений в оформлении заявления и (или) представления  отсутствующих  документов  </w:t>
            </w:r>
          </w:p>
        </w:tc>
      </w:tr>
    </w:tbl>
    <w:p w14:paraId="3561AD10" w14:textId="77777777" w:rsidR="007E7673" w:rsidRDefault="00EE1918">
      <w:pPr>
        <w:pStyle w:val="ConsPlusNormal"/>
        <w:widowControl/>
        <w:ind w:firstLine="0"/>
        <w:outlineLvl w:val="1"/>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w:t>
      </w:r>
    </w:p>
    <w:p w14:paraId="7F391534" w14:textId="77777777" w:rsidR="007E7673" w:rsidRDefault="007E7673">
      <w:pPr>
        <w:pStyle w:val="ConsPlusNormal"/>
        <w:widowControl/>
        <w:ind w:firstLine="0"/>
        <w:outlineLvl w:val="1"/>
        <w:rPr>
          <w:rFonts w:ascii="Times New Roman" w:hAnsi="Times New Roman" w:cs="Times New Roman"/>
          <w:sz w:val="28"/>
          <w:szCs w:val="28"/>
          <w:lang w:val="en-US"/>
        </w:rPr>
      </w:pPr>
    </w:p>
    <w:tbl>
      <w:tblPr>
        <w:tblW w:w="5580" w:type="dxa"/>
        <w:tblInd w:w="-5" w:type="dxa"/>
        <w:tblLayout w:type="fixed"/>
        <w:tblLook w:val="04A0" w:firstRow="1" w:lastRow="0" w:firstColumn="1" w:lastColumn="0" w:noHBand="0" w:noVBand="1"/>
      </w:tblPr>
      <w:tblGrid>
        <w:gridCol w:w="5580"/>
      </w:tblGrid>
      <w:tr w:rsidR="007E7673" w14:paraId="37CE2C06" w14:textId="77777777">
        <w:trPr>
          <w:trHeight w:val="1260"/>
        </w:trPr>
        <w:tc>
          <w:tcPr>
            <w:tcW w:w="5580" w:type="dxa"/>
            <w:tcBorders>
              <w:top w:val="single" w:sz="4" w:space="0" w:color="000000"/>
              <w:left w:val="single" w:sz="4" w:space="0" w:color="000000"/>
              <w:bottom w:val="single" w:sz="4" w:space="0" w:color="000000"/>
              <w:right w:val="single" w:sz="4" w:space="0" w:color="000000"/>
            </w:tcBorders>
          </w:tcPr>
          <w:p w14:paraId="4BEF564A" w14:textId="77777777" w:rsidR="007E7673" w:rsidRDefault="00EE1918">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Заседание  комиссии  по  рассмотрению  заявлений  о  выдаче разрешений   на право организации розничного  рынка  -  составление  протокола</w:t>
            </w:r>
          </w:p>
        </w:tc>
      </w:tr>
    </w:tbl>
    <w:p w14:paraId="7B7BC588" w14:textId="77777777" w:rsidR="007E7673" w:rsidRDefault="00EE1918">
      <w:pPr>
        <w:pStyle w:val="ConsPlusNormal"/>
        <w:widowControl/>
        <w:ind w:firstLine="0"/>
        <w:outlineLvl w:val="1"/>
        <w:rPr>
          <w:rFonts w:ascii="Times New Roman" w:hAnsi="Times New Roman" w:cs="Times New Roman"/>
          <w:sz w:val="28"/>
          <w:szCs w:val="28"/>
          <w:lang w:val="en-US"/>
        </w:rPr>
      </w:pPr>
      <w:r w:rsidRPr="00EE1918">
        <w:rPr>
          <w:rFonts w:ascii="Times New Roman" w:hAnsi="Times New Roman" w:cs="Times New Roman"/>
          <w:sz w:val="28"/>
          <w:szCs w:val="28"/>
        </w:rPr>
        <w:t xml:space="preserve">                                      </w:t>
      </w:r>
      <w:r>
        <w:rPr>
          <w:rFonts w:ascii="Times New Roman" w:hAnsi="Times New Roman" w:cs="Times New Roman"/>
          <w:sz w:val="28"/>
          <w:szCs w:val="28"/>
          <w:lang w:val="en-US"/>
        </w:rPr>
        <w:t>|</w:t>
      </w:r>
    </w:p>
    <w:tbl>
      <w:tblPr>
        <w:tblW w:w="5580" w:type="dxa"/>
        <w:tblInd w:w="-5" w:type="dxa"/>
        <w:tblLayout w:type="fixed"/>
        <w:tblLook w:val="04A0" w:firstRow="1" w:lastRow="0" w:firstColumn="1" w:lastColumn="0" w:noHBand="0" w:noVBand="1"/>
      </w:tblPr>
      <w:tblGrid>
        <w:gridCol w:w="5580"/>
      </w:tblGrid>
      <w:tr w:rsidR="007E7673" w14:paraId="6C301388" w14:textId="77777777">
        <w:trPr>
          <w:trHeight w:val="900"/>
        </w:trPr>
        <w:tc>
          <w:tcPr>
            <w:tcW w:w="5580" w:type="dxa"/>
            <w:tcBorders>
              <w:top w:val="single" w:sz="4" w:space="0" w:color="000000"/>
              <w:left w:val="single" w:sz="4" w:space="0" w:color="000000"/>
              <w:bottom w:val="single" w:sz="4" w:space="0" w:color="000000"/>
              <w:right w:val="single" w:sz="4" w:space="0" w:color="000000"/>
            </w:tcBorders>
          </w:tcPr>
          <w:p w14:paraId="5655ED10" w14:textId="77777777" w:rsidR="007E7673" w:rsidRDefault="00EE1918">
            <w:pPr>
              <w:pStyle w:val="ConsPlusNormal"/>
              <w:ind w:firstLine="0"/>
              <w:outlineLvl w:val="1"/>
            </w:pPr>
            <w:r>
              <w:rPr>
                <w:rFonts w:ascii="Times New Roman" w:hAnsi="Times New Roman" w:cs="Times New Roman"/>
                <w:sz w:val="24"/>
                <w:szCs w:val="24"/>
              </w:rPr>
              <w:t>Подготовка     правового  акта  соответствующего заключению  комиссии</w:t>
            </w:r>
          </w:p>
          <w:p w14:paraId="397465FD" w14:textId="77777777" w:rsidR="007E7673" w:rsidRDefault="00EE1918">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Оформление  документов  (уведомления  о выдаче разрешения  и разрешения  или   уведомления  об отказе в выдаче разрешения)</w:t>
            </w:r>
          </w:p>
          <w:p w14:paraId="41797952" w14:textId="77777777" w:rsidR="007E7673" w:rsidRDefault="007E7673">
            <w:pPr>
              <w:pStyle w:val="ConsPlusNormal"/>
              <w:ind w:firstLine="0"/>
              <w:outlineLvl w:val="1"/>
              <w:rPr>
                <w:rFonts w:ascii="Times New Roman" w:hAnsi="Times New Roman" w:cs="Times New Roman"/>
                <w:sz w:val="24"/>
                <w:szCs w:val="24"/>
              </w:rPr>
            </w:pPr>
          </w:p>
        </w:tc>
      </w:tr>
    </w:tbl>
    <w:p w14:paraId="0B6A32F5" w14:textId="77777777" w:rsidR="007E7673" w:rsidRDefault="00EE1918">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w:t>
      </w:r>
    </w:p>
    <w:tbl>
      <w:tblPr>
        <w:tblW w:w="10080" w:type="dxa"/>
        <w:tblInd w:w="-5" w:type="dxa"/>
        <w:tblLayout w:type="fixed"/>
        <w:tblLook w:val="04A0" w:firstRow="1" w:lastRow="0" w:firstColumn="1" w:lastColumn="0" w:noHBand="0" w:noVBand="1"/>
      </w:tblPr>
      <w:tblGrid>
        <w:gridCol w:w="5580"/>
        <w:gridCol w:w="540"/>
        <w:gridCol w:w="3960"/>
      </w:tblGrid>
      <w:tr w:rsidR="007E7673" w14:paraId="43EEC413" w14:textId="77777777">
        <w:trPr>
          <w:trHeight w:val="720"/>
        </w:trPr>
        <w:tc>
          <w:tcPr>
            <w:tcW w:w="5580" w:type="dxa"/>
            <w:tcBorders>
              <w:top w:val="single" w:sz="4" w:space="0" w:color="000000"/>
              <w:left w:val="single" w:sz="4" w:space="0" w:color="000000"/>
              <w:bottom w:val="single" w:sz="4" w:space="0" w:color="000000"/>
              <w:right w:val="single" w:sz="4" w:space="0" w:color="000000"/>
            </w:tcBorders>
          </w:tcPr>
          <w:p w14:paraId="04319FDF" w14:textId="77777777" w:rsidR="007E7673" w:rsidRDefault="00EE191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Подача документов Главе (Главе администрации) муниципального   образования  «Угранский район»  для рассмотрения и подписания  </w:t>
            </w:r>
          </w:p>
        </w:tc>
        <w:tc>
          <w:tcPr>
            <w:tcW w:w="540" w:type="dxa"/>
            <w:tcBorders>
              <w:left w:val="single" w:sz="4" w:space="0" w:color="000000"/>
              <w:right w:val="single" w:sz="4" w:space="0" w:color="000000"/>
            </w:tcBorders>
          </w:tcPr>
          <w:p w14:paraId="7ECEF0B2" w14:textId="77777777" w:rsidR="007E7673" w:rsidRDefault="00EE1918">
            <w:pPr>
              <w:widowControl/>
              <w:ind w:left="0"/>
              <w:jc w:val="left"/>
              <w:rPr>
                <w:sz w:val="28"/>
                <w:szCs w:val="28"/>
              </w:rPr>
            </w:pPr>
            <w:r>
              <w:rPr>
                <w:sz w:val="28"/>
                <w:szCs w:val="28"/>
              </w:rPr>
              <w:t>_</w:t>
            </w:r>
          </w:p>
        </w:tc>
        <w:tc>
          <w:tcPr>
            <w:tcW w:w="3960" w:type="dxa"/>
            <w:tcBorders>
              <w:top w:val="single" w:sz="4" w:space="0" w:color="000000"/>
              <w:left w:val="single" w:sz="4" w:space="0" w:color="000000"/>
              <w:bottom w:val="single" w:sz="4" w:space="0" w:color="000000"/>
              <w:right w:val="single" w:sz="4" w:space="0" w:color="000000"/>
            </w:tcBorders>
          </w:tcPr>
          <w:p w14:paraId="63F4CFD4" w14:textId="77777777" w:rsidR="007E7673" w:rsidRDefault="00EE1918">
            <w:pPr>
              <w:widowControl/>
              <w:ind w:left="0"/>
              <w:jc w:val="left"/>
            </w:pPr>
            <w:r>
              <w:t>Вручение (</w:t>
            </w:r>
            <w:proofErr w:type="gramStart"/>
            <w:r>
              <w:t xml:space="preserve">направление)   </w:t>
            </w:r>
            <w:proofErr w:type="gramEnd"/>
            <w:r>
              <w:t xml:space="preserve">заявителю </w:t>
            </w:r>
            <w:proofErr w:type="gramStart"/>
            <w:r>
              <w:t>уведомления  об</w:t>
            </w:r>
            <w:proofErr w:type="gramEnd"/>
            <w:r>
              <w:t xml:space="preserve"> </w:t>
            </w:r>
          </w:p>
          <w:p w14:paraId="41D5D8E6" w14:textId="77777777" w:rsidR="007E7673" w:rsidRDefault="00EE1918">
            <w:pPr>
              <w:widowControl/>
              <w:ind w:left="0"/>
              <w:jc w:val="left"/>
            </w:pPr>
            <w:r>
              <w:t xml:space="preserve">отказе    в   </w:t>
            </w:r>
            <w:proofErr w:type="gramStart"/>
            <w:r>
              <w:t>выдаче  разрешения</w:t>
            </w:r>
            <w:proofErr w:type="gramEnd"/>
            <w:r>
              <w:t xml:space="preserve">   </w:t>
            </w:r>
          </w:p>
        </w:tc>
      </w:tr>
    </w:tbl>
    <w:p w14:paraId="39E4E28C" w14:textId="77777777" w:rsidR="007E7673" w:rsidRDefault="00EE1918">
      <w:pPr>
        <w:pStyle w:val="ConsPlusNormal"/>
        <w:widowControl/>
        <w:ind w:firstLine="0"/>
        <w:outlineLvl w:val="1"/>
      </w:pP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 xml:space="preserve">                  </w:t>
      </w:r>
    </w:p>
    <w:p w14:paraId="1CD3DFF1" w14:textId="77777777" w:rsidR="007E7673" w:rsidRDefault="007E7673">
      <w:pPr>
        <w:pStyle w:val="ConsPlusNormal"/>
        <w:widowControl/>
        <w:ind w:firstLine="0"/>
        <w:outlineLvl w:val="1"/>
        <w:rPr>
          <w:rFonts w:ascii="Times New Roman" w:hAnsi="Times New Roman" w:cs="Times New Roman"/>
          <w:sz w:val="28"/>
          <w:szCs w:val="28"/>
        </w:rPr>
      </w:pPr>
    </w:p>
    <w:tbl>
      <w:tblPr>
        <w:tblW w:w="5760" w:type="dxa"/>
        <w:tblInd w:w="-5" w:type="dxa"/>
        <w:tblLayout w:type="fixed"/>
        <w:tblLook w:val="04A0" w:firstRow="1" w:lastRow="0" w:firstColumn="1" w:lastColumn="0" w:noHBand="0" w:noVBand="1"/>
      </w:tblPr>
      <w:tblGrid>
        <w:gridCol w:w="5760"/>
      </w:tblGrid>
      <w:tr w:rsidR="007E7673" w14:paraId="29D2A1F5" w14:textId="77777777">
        <w:trPr>
          <w:trHeight w:val="900"/>
        </w:trPr>
        <w:tc>
          <w:tcPr>
            <w:tcW w:w="5760" w:type="dxa"/>
            <w:tcBorders>
              <w:top w:val="single" w:sz="4" w:space="0" w:color="000000"/>
              <w:left w:val="single" w:sz="4" w:space="0" w:color="000000"/>
              <w:bottom w:val="single" w:sz="4" w:space="0" w:color="000000"/>
              <w:right w:val="single" w:sz="4" w:space="0" w:color="000000"/>
            </w:tcBorders>
          </w:tcPr>
          <w:p w14:paraId="0742D42E" w14:textId="77777777" w:rsidR="007E7673" w:rsidRDefault="00EE1918">
            <w:pPr>
              <w:pStyle w:val="ConsPlusNormal"/>
              <w:ind w:firstLine="0"/>
              <w:outlineLvl w:val="1"/>
            </w:pPr>
            <w:r>
              <w:rPr>
                <w:rFonts w:ascii="Times New Roman" w:hAnsi="Times New Roman" w:cs="Times New Roman"/>
                <w:sz w:val="24"/>
                <w:szCs w:val="24"/>
              </w:rPr>
              <w:t xml:space="preserve">Вручение (направление)  заявителю  уведомления   о выдаче разрешения  на право  организации розничного рынка с приложением   оформленного  разрешения  </w:t>
            </w:r>
          </w:p>
        </w:tc>
      </w:tr>
    </w:tbl>
    <w:p w14:paraId="109C0528" w14:textId="77777777" w:rsidR="007E7673" w:rsidRDefault="00EE1918">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tbl>
      <w:tblPr>
        <w:tblStyle w:val="af"/>
        <w:tblW w:w="0" w:type="auto"/>
        <w:tblInd w:w="7621" w:type="dxa"/>
        <w:tblLook w:val="04A0" w:firstRow="1" w:lastRow="0" w:firstColumn="1" w:lastColumn="0" w:noHBand="0" w:noVBand="1"/>
      </w:tblPr>
      <w:tblGrid>
        <w:gridCol w:w="2574"/>
      </w:tblGrid>
      <w:tr w:rsidR="00FC0E9B" w:rsidRPr="001048DD" w14:paraId="15B142C1" w14:textId="77777777" w:rsidTr="001048DD">
        <w:tc>
          <w:tcPr>
            <w:tcW w:w="2800" w:type="dxa"/>
          </w:tcPr>
          <w:p w14:paraId="59F21D16" w14:textId="77777777" w:rsidR="00FC0E9B" w:rsidRPr="001048DD" w:rsidRDefault="00FC0E9B">
            <w:pPr>
              <w:pStyle w:val="ConsPlusNormal"/>
              <w:widowControl/>
              <w:ind w:firstLine="0"/>
              <w:jc w:val="right"/>
              <w:outlineLvl w:val="1"/>
              <w:rPr>
                <w:rFonts w:ascii="Times New Roman" w:hAnsi="Times New Roman" w:cs="Times New Roman"/>
              </w:rPr>
            </w:pPr>
            <w:r w:rsidRPr="001048DD">
              <w:rPr>
                <w:rFonts w:ascii="Times New Roman" w:hAnsi="Times New Roman" w:cs="Times New Roman"/>
              </w:rPr>
              <w:t>Приложение №2</w:t>
            </w:r>
          </w:p>
          <w:p w14:paraId="3774C4DE" w14:textId="6654DD53" w:rsidR="00FC0E9B" w:rsidRPr="001048DD" w:rsidRDefault="001048DD">
            <w:pPr>
              <w:pStyle w:val="ConsPlusNormal"/>
              <w:widowControl/>
              <w:ind w:firstLine="0"/>
              <w:jc w:val="right"/>
              <w:outlineLvl w:val="1"/>
              <w:rPr>
                <w:rFonts w:ascii="Times New Roman" w:hAnsi="Times New Roman" w:cs="Times New Roman"/>
              </w:rPr>
            </w:pPr>
            <w:r w:rsidRPr="001048DD">
              <w:rPr>
                <w:rFonts w:ascii="Times New Roman" w:hAnsi="Times New Roman" w:cs="Times New Roman"/>
              </w:rPr>
              <w:t>К Административному регламе</w:t>
            </w:r>
            <w:r>
              <w:rPr>
                <w:rFonts w:ascii="Times New Roman" w:hAnsi="Times New Roman" w:cs="Times New Roman"/>
              </w:rPr>
              <w:t>н</w:t>
            </w:r>
            <w:r w:rsidRPr="001048DD">
              <w:rPr>
                <w:rFonts w:ascii="Times New Roman" w:hAnsi="Times New Roman" w:cs="Times New Roman"/>
              </w:rPr>
              <w:t>т</w:t>
            </w:r>
            <w:r>
              <w:rPr>
                <w:rFonts w:ascii="Times New Roman" w:hAnsi="Times New Roman" w:cs="Times New Roman"/>
              </w:rPr>
              <w:t>у</w:t>
            </w:r>
          </w:p>
        </w:tc>
      </w:tr>
    </w:tbl>
    <w:p w14:paraId="2A6D703B" w14:textId="77777777" w:rsidR="00FC0E9B" w:rsidRDefault="00FC0E9B" w:rsidP="00FC0E9B">
      <w:pPr>
        <w:pStyle w:val="ConsPlusNonformat"/>
        <w:widowControl/>
        <w:jc w:val="center"/>
        <w:rPr>
          <w:rFonts w:ascii="Times New Roman" w:hAnsi="Times New Roman" w:cs="Times New Roman"/>
          <w:b/>
          <w:sz w:val="28"/>
          <w:szCs w:val="28"/>
        </w:rPr>
      </w:pPr>
    </w:p>
    <w:p w14:paraId="1E7DE94D" w14:textId="2965334A" w:rsidR="007E7673" w:rsidRDefault="00EE1918" w:rsidP="00FC0E9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РАЗРЕШЕНИЕ   № ___</w:t>
      </w:r>
      <w:r w:rsidR="00FC0E9B">
        <w:rPr>
          <w:rFonts w:ascii="Times New Roman" w:hAnsi="Times New Roman" w:cs="Times New Roman"/>
          <w:b/>
          <w:sz w:val="28"/>
          <w:szCs w:val="28"/>
        </w:rPr>
        <w:t xml:space="preserve"> </w:t>
      </w:r>
    </w:p>
    <w:p w14:paraId="5F6BED3D" w14:textId="27FF8C12" w:rsidR="007E7673" w:rsidRDefault="00EE1918" w:rsidP="00FC0E9B">
      <w:pPr>
        <w:pStyle w:val="ConsPlusNonformat"/>
        <w:widowControl/>
        <w:jc w:val="center"/>
      </w:pPr>
      <w:r>
        <w:rPr>
          <w:rFonts w:ascii="Times New Roman" w:hAnsi="Times New Roman" w:cs="Times New Roman"/>
          <w:b/>
          <w:sz w:val="24"/>
          <w:szCs w:val="24"/>
        </w:rPr>
        <w:lastRenderedPageBreak/>
        <w:t>на право организации розничного рынка</w:t>
      </w:r>
    </w:p>
    <w:p w14:paraId="4A7914D3" w14:textId="670563A4" w:rsidR="007E7673" w:rsidRDefault="00EE1918" w:rsidP="00FC0E9B">
      <w:pPr>
        <w:jc w:val="center"/>
        <w:rPr>
          <w:b/>
          <w:lang w:eastAsia="ar-SA"/>
        </w:rPr>
      </w:pPr>
      <w:r>
        <w:rPr>
          <w:b/>
        </w:rPr>
        <w:t xml:space="preserve">на территории </w:t>
      </w:r>
      <w:r>
        <w:rPr>
          <w:b/>
          <w:lang w:eastAsia="ar-SA"/>
        </w:rPr>
        <w:t>муниципального образования «</w:t>
      </w:r>
      <w:proofErr w:type="gramStart"/>
      <w:r>
        <w:rPr>
          <w:b/>
          <w:lang w:eastAsia="ar-SA"/>
        </w:rPr>
        <w:t xml:space="preserve">Угранский  </w:t>
      </w:r>
      <w:r w:rsidR="00FC0E9B">
        <w:rPr>
          <w:b/>
          <w:lang w:eastAsia="ar-SA"/>
        </w:rPr>
        <w:t>муниципальный</w:t>
      </w:r>
      <w:proofErr w:type="gramEnd"/>
      <w:r w:rsidR="00FC0E9B">
        <w:rPr>
          <w:b/>
          <w:lang w:eastAsia="ar-SA"/>
        </w:rPr>
        <w:t xml:space="preserve"> округ</w:t>
      </w:r>
      <w:r>
        <w:rPr>
          <w:b/>
          <w:lang w:eastAsia="ar-SA"/>
        </w:rPr>
        <w:t>» Смоленской области</w:t>
      </w:r>
    </w:p>
    <w:p w14:paraId="5FE89D0B" w14:textId="7FDE6EAD" w:rsidR="007E7673" w:rsidRDefault="00EE1918" w:rsidP="00FC0E9B">
      <w:pPr>
        <w:pStyle w:val="ConsPlusNonformat"/>
        <w:widowControl/>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Администрация  муниципального</w:t>
      </w:r>
      <w:proofErr w:type="gramEnd"/>
      <w:r>
        <w:rPr>
          <w:rFonts w:ascii="Times New Roman" w:hAnsi="Times New Roman" w:cs="Times New Roman"/>
          <w:sz w:val="24"/>
          <w:szCs w:val="24"/>
        </w:rPr>
        <w:t xml:space="preserve">  образования</w:t>
      </w:r>
      <w:proofErr w:type="gramStart"/>
      <w:r>
        <w:rPr>
          <w:rFonts w:ascii="Times New Roman" w:hAnsi="Times New Roman" w:cs="Times New Roman"/>
          <w:sz w:val="24"/>
          <w:szCs w:val="24"/>
        </w:rPr>
        <w:t xml:space="preserve">   «Угранский  </w:t>
      </w:r>
      <w:r w:rsidR="00FC0E9B">
        <w:rPr>
          <w:rFonts w:ascii="Times New Roman" w:hAnsi="Times New Roman" w:cs="Times New Roman"/>
          <w:sz w:val="24"/>
          <w:szCs w:val="24"/>
        </w:rPr>
        <w:t>муниципальный</w:t>
      </w:r>
      <w:proofErr w:type="gramEnd"/>
      <w:r w:rsidR="00FC0E9B">
        <w:rPr>
          <w:rFonts w:ascii="Times New Roman" w:hAnsi="Times New Roman" w:cs="Times New Roman"/>
          <w:sz w:val="24"/>
          <w:szCs w:val="24"/>
        </w:rPr>
        <w:t xml:space="preserve"> </w:t>
      </w:r>
      <w:proofErr w:type="gramStart"/>
      <w:r w:rsidR="00FC0E9B">
        <w:rPr>
          <w:rFonts w:ascii="Times New Roman" w:hAnsi="Times New Roman" w:cs="Times New Roman"/>
          <w:sz w:val="24"/>
          <w:szCs w:val="24"/>
        </w:rPr>
        <w:t>округ</w:t>
      </w:r>
      <w:r>
        <w:rPr>
          <w:rFonts w:ascii="Times New Roman" w:hAnsi="Times New Roman" w:cs="Times New Roman"/>
          <w:sz w:val="24"/>
          <w:szCs w:val="24"/>
        </w:rPr>
        <w:t>»   Смоленской  области</w:t>
      </w:r>
      <w:proofErr w:type="gramEnd"/>
      <w:r>
        <w:rPr>
          <w:rFonts w:ascii="Times New Roman" w:hAnsi="Times New Roman" w:cs="Times New Roman"/>
          <w:b/>
          <w:sz w:val="24"/>
          <w:szCs w:val="24"/>
        </w:rPr>
        <w:t>,</w:t>
      </w:r>
    </w:p>
    <w:p w14:paraId="79DD98B7" w14:textId="77777777" w:rsidR="007E7673" w:rsidRDefault="00EE1918" w:rsidP="00FC0E9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руководствуясь  главой  2  Федерального  закона  «О  розничных  рынках  и   о</w:t>
      </w:r>
    </w:p>
    <w:p w14:paraId="4538AFFF" w14:textId="77777777" w:rsidR="007E7673" w:rsidRDefault="00EE1918" w:rsidP="00FC0E9B">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внесении  изменений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Трудовой</w:t>
      </w:r>
      <w:proofErr w:type="gramEnd"/>
      <w:r>
        <w:rPr>
          <w:rFonts w:ascii="Times New Roman" w:hAnsi="Times New Roman" w:cs="Times New Roman"/>
          <w:sz w:val="24"/>
          <w:szCs w:val="24"/>
        </w:rPr>
        <w:t xml:space="preserve"> кодекс Российской Федерации», на основании</w:t>
      </w:r>
    </w:p>
    <w:p w14:paraId="2AC4ABDF" w14:textId="77777777" w:rsidR="007E7673" w:rsidRDefault="00EE1918" w:rsidP="00FC0E9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постановления  Администрации муниципального образования «Угранский  район»</w:t>
      </w:r>
    </w:p>
    <w:p w14:paraId="56024282" w14:textId="1348F137" w:rsidR="007E7673" w:rsidRDefault="00EE1918" w:rsidP="00FC0E9B">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u w:val="single"/>
        </w:rPr>
        <w:t>Смоленской  области</w:t>
      </w:r>
      <w:proofErr w:type="gramEnd"/>
      <w:r>
        <w:rPr>
          <w:rFonts w:ascii="Times New Roman" w:hAnsi="Times New Roman" w:cs="Times New Roman"/>
          <w:sz w:val="24"/>
          <w:szCs w:val="24"/>
          <w:u w:val="single"/>
        </w:rPr>
        <w:t xml:space="preserve">  от     </w:t>
      </w:r>
      <w:r>
        <w:rPr>
          <w:rFonts w:ascii="Times New Roman" w:hAnsi="Times New Roman" w:cs="Times New Roman"/>
          <w:sz w:val="24"/>
          <w:szCs w:val="24"/>
        </w:rPr>
        <w:t>"___" ____________</w:t>
      </w:r>
      <w:r>
        <w:rPr>
          <w:rFonts w:ascii="Times New Roman" w:hAnsi="Times New Roman" w:cs="Times New Roman"/>
          <w:sz w:val="24"/>
          <w:szCs w:val="24"/>
          <w:u w:val="single"/>
        </w:rPr>
        <w:t>20</w:t>
      </w:r>
      <w:r>
        <w:rPr>
          <w:rFonts w:ascii="Times New Roman" w:hAnsi="Times New Roman" w:cs="Times New Roman"/>
          <w:sz w:val="24"/>
          <w:szCs w:val="24"/>
        </w:rPr>
        <w:t>___</w:t>
      </w:r>
      <w:proofErr w:type="gramStart"/>
      <w:r>
        <w:rPr>
          <w:rFonts w:ascii="Times New Roman" w:hAnsi="Times New Roman" w:cs="Times New Roman"/>
          <w:sz w:val="24"/>
          <w:szCs w:val="24"/>
        </w:rPr>
        <w:t>года  №</w:t>
      </w:r>
      <w:proofErr w:type="gramEnd"/>
      <w:r>
        <w:rPr>
          <w:rFonts w:ascii="Times New Roman" w:hAnsi="Times New Roman" w:cs="Times New Roman"/>
          <w:sz w:val="24"/>
          <w:szCs w:val="24"/>
        </w:rPr>
        <w:t xml:space="preserve"> ______</w:t>
      </w:r>
    </w:p>
    <w:p w14:paraId="2FBE4D6B" w14:textId="77777777" w:rsidR="007E7673" w:rsidRDefault="00EE1918" w:rsidP="00FC0E9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32ACD3B2" w14:textId="77777777" w:rsidR="007E7673" w:rsidRDefault="00EE1918" w:rsidP="00FC0E9B">
      <w:pPr>
        <w:pStyle w:val="ConsPlusNonformat"/>
        <w:widowControl/>
        <w:jc w:val="both"/>
      </w:pPr>
      <w:r>
        <w:rPr>
          <w:rFonts w:ascii="Times New Roman" w:hAnsi="Times New Roman" w:cs="Times New Roman"/>
          <w:sz w:val="28"/>
          <w:szCs w:val="28"/>
        </w:rPr>
        <w:t>разрешает    организацию _________________________________розничного рынка</w:t>
      </w:r>
    </w:p>
    <w:p w14:paraId="2B4214A1" w14:textId="77777777" w:rsidR="007E7673" w:rsidRDefault="00EE1918" w:rsidP="00FC0E9B">
      <w:pPr>
        <w:pStyle w:val="ConsPlusNonformat"/>
        <w:widowControl/>
        <w:jc w:val="both"/>
      </w:pPr>
      <w:r>
        <w:rPr>
          <w:rFonts w:ascii="Times New Roman" w:hAnsi="Times New Roman" w:cs="Times New Roman"/>
          <w:sz w:val="28"/>
          <w:szCs w:val="28"/>
        </w:rPr>
        <w:t xml:space="preserve">                                                         </w:t>
      </w:r>
      <w:r>
        <w:rPr>
          <w:rFonts w:ascii="Times New Roman" w:hAnsi="Times New Roman" w:cs="Times New Roman"/>
        </w:rPr>
        <w:t>(тип рынка)</w:t>
      </w:r>
    </w:p>
    <w:p w14:paraId="211E2A79" w14:textId="77777777" w:rsidR="007E7673" w:rsidRDefault="00EE1918" w:rsidP="00FC0E9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 адресу__________________________________________________________,</w:t>
      </w:r>
    </w:p>
    <w:p w14:paraId="1D503076" w14:textId="77777777" w:rsidR="007E7673" w:rsidRDefault="00EE1918" w:rsidP="00FC0E9B">
      <w:pPr>
        <w:pStyle w:val="ConsPlusNonformat"/>
        <w:widowControl/>
        <w:jc w:val="both"/>
        <w:rPr>
          <w:rFonts w:ascii="Times New Roman" w:hAnsi="Times New Roman" w:cs="Times New Roman"/>
          <w:sz w:val="28"/>
          <w:szCs w:val="28"/>
        </w:rPr>
      </w:pPr>
      <w:r>
        <w:rPr>
          <w:rFonts w:ascii="Times New Roman" w:hAnsi="Times New Roman" w:cs="Times New Roman"/>
        </w:rPr>
        <w:t xml:space="preserve">                                               (место расположения рынка)</w:t>
      </w:r>
    </w:p>
    <w:p w14:paraId="285FE3CE" w14:textId="77777777" w:rsidR="007E7673" w:rsidRDefault="00EE1918" w:rsidP="00FC0E9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1B30D83" w14:textId="77777777" w:rsidR="007E7673" w:rsidRDefault="00EE1918" w:rsidP="00FC0E9B">
      <w:pPr>
        <w:pStyle w:val="ConsPlusNonformat"/>
        <w:widowControl/>
        <w:jc w:val="both"/>
      </w:pPr>
      <w:r>
        <w:rPr>
          <w:rFonts w:ascii="Times New Roman" w:hAnsi="Times New Roman" w:cs="Times New Roman"/>
          <w:sz w:val="28"/>
          <w:szCs w:val="28"/>
        </w:rPr>
        <w:t xml:space="preserve">             </w:t>
      </w:r>
      <w:r>
        <w:rPr>
          <w:rFonts w:ascii="Times New Roman" w:hAnsi="Times New Roman" w:cs="Times New Roman"/>
        </w:rPr>
        <w:t>(полное и (если имеется) сокращенное наименование</w:t>
      </w:r>
    </w:p>
    <w:p w14:paraId="4D1A0C7E" w14:textId="77777777" w:rsidR="007E7673" w:rsidRDefault="00EE1918" w:rsidP="00FC0E9B">
      <w:pPr>
        <w:pStyle w:val="ConsPlusNonformat"/>
        <w:widowControl/>
        <w:jc w:val="both"/>
        <w:rPr>
          <w:rFonts w:ascii="Times New Roman" w:hAnsi="Times New Roman" w:cs="Times New Roman"/>
        </w:rPr>
      </w:pPr>
      <w:r>
        <w:rPr>
          <w:rFonts w:ascii="Times New Roman" w:hAnsi="Times New Roman" w:cs="Times New Roman"/>
        </w:rPr>
        <w:t xml:space="preserve">          (в том числе фирменное наименование) юридического лица)</w:t>
      </w:r>
    </w:p>
    <w:p w14:paraId="7B5E1690" w14:textId="77777777" w:rsidR="007E7673" w:rsidRDefault="00EE1918" w:rsidP="00FC0E9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14:paraId="63948C85" w14:textId="77777777" w:rsidR="007E7673" w:rsidRDefault="00EE1918" w:rsidP="00FC0E9B">
      <w:pPr>
        <w:pStyle w:val="ConsPlusNonformat"/>
        <w:widowControl/>
        <w:jc w:val="both"/>
      </w:pPr>
      <w:r>
        <w:rPr>
          <w:rFonts w:ascii="Times New Roman" w:hAnsi="Times New Roman" w:cs="Times New Roman"/>
          <w:sz w:val="28"/>
          <w:szCs w:val="28"/>
        </w:rPr>
        <w:t xml:space="preserve">             </w:t>
      </w:r>
      <w:r>
        <w:rPr>
          <w:rFonts w:ascii="Times New Roman" w:hAnsi="Times New Roman" w:cs="Times New Roman"/>
        </w:rPr>
        <w:t>(организационно-правовая форма юридического лица)</w:t>
      </w:r>
    </w:p>
    <w:p w14:paraId="54DFAE0C" w14:textId="77777777" w:rsidR="007E7673" w:rsidRDefault="00EE1918" w:rsidP="00FC0E9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                                                                                                                               </w:t>
      </w:r>
      <w:r>
        <w:rPr>
          <w:rFonts w:ascii="Times New Roman" w:hAnsi="Times New Roman" w:cs="Times New Roman"/>
        </w:rPr>
        <w:t>(место нахождения юридического лица)</w:t>
      </w:r>
    </w:p>
    <w:p w14:paraId="2424D322" w14:textId="77777777" w:rsidR="007E7673" w:rsidRDefault="00EE1918" w:rsidP="00FC0E9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33C491D9" w14:textId="77777777" w:rsidR="007E7673" w:rsidRDefault="00EE1918" w:rsidP="00FC0E9B">
      <w:pPr>
        <w:pStyle w:val="ConsPlusNonformat"/>
        <w:widowControl/>
        <w:jc w:val="both"/>
        <w:rPr>
          <w:rFonts w:ascii="Times New Roman" w:hAnsi="Times New Roman" w:cs="Times New Roman"/>
        </w:rPr>
      </w:pPr>
      <w:r>
        <w:rPr>
          <w:rFonts w:ascii="Times New Roman" w:hAnsi="Times New Roman" w:cs="Times New Roman"/>
        </w:rPr>
        <w:t xml:space="preserve">          (место расположения объекта или объектов недвижимости)</w:t>
      </w:r>
    </w:p>
    <w:p w14:paraId="171C0B26" w14:textId="77777777" w:rsidR="007E7673" w:rsidRDefault="00EE1918" w:rsidP="00FC0E9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Pr>
          <w:rFonts w:ascii="Times New Roman" w:hAnsi="Times New Roman" w:cs="Times New Roman"/>
        </w:rPr>
        <w:t xml:space="preserve">  (государственный регистрационный номер записи о создании юридического лица   и данные документа, </w:t>
      </w:r>
      <w:proofErr w:type="spellStart"/>
      <w:r>
        <w:rPr>
          <w:rFonts w:ascii="Times New Roman" w:hAnsi="Times New Roman" w:cs="Times New Roman"/>
        </w:rPr>
        <w:t>подтверж</w:t>
      </w:r>
      <w:proofErr w:type="spellEnd"/>
      <w:r>
        <w:rPr>
          <w:rFonts w:ascii="Times New Roman" w:hAnsi="Times New Roman" w:cs="Times New Roman"/>
        </w:rPr>
        <w:t>-дающего факт внесения сведений о юридическом  лице в Единый государственный реестр юридических лиц)</w:t>
      </w:r>
    </w:p>
    <w:p w14:paraId="29E47810" w14:textId="77777777" w:rsidR="007E7673" w:rsidRDefault="00EE1918" w:rsidP="00FC0E9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14:paraId="3CDECDB0" w14:textId="77777777" w:rsidR="007E7673" w:rsidRDefault="00EE1918" w:rsidP="00FC0E9B">
      <w:pPr>
        <w:pStyle w:val="ConsPlusNonformat"/>
        <w:widowControl/>
        <w:jc w:val="both"/>
      </w:pPr>
      <w:r>
        <w:rPr>
          <w:rFonts w:ascii="Times New Roman" w:hAnsi="Times New Roman" w:cs="Times New Roman"/>
        </w:rPr>
        <w:t xml:space="preserve">      (идентификационный номер налогоплательщика и данные документа о постановке</w:t>
      </w:r>
    </w:p>
    <w:p w14:paraId="4A85A48A" w14:textId="77777777" w:rsidR="007E7673" w:rsidRDefault="00EE1918" w:rsidP="00FC0E9B">
      <w:pPr>
        <w:pStyle w:val="ConsPlusNonformat"/>
        <w:widowControl/>
        <w:jc w:val="both"/>
        <w:rPr>
          <w:rFonts w:ascii="Times New Roman" w:hAnsi="Times New Roman" w:cs="Times New Roman"/>
        </w:rPr>
      </w:pPr>
      <w:r>
        <w:rPr>
          <w:rFonts w:ascii="Times New Roman" w:hAnsi="Times New Roman" w:cs="Times New Roman"/>
        </w:rPr>
        <w:t xml:space="preserve">               юридического лица на учет в налоговом органе)</w:t>
      </w:r>
    </w:p>
    <w:p w14:paraId="0406268A" w14:textId="77777777" w:rsidR="007E7673" w:rsidRDefault="00EE1918" w:rsidP="00FC0E9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14:paraId="1BEDC228" w14:textId="77777777" w:rsidR="001048DD" w:rsidRDefault="001048DD" w:rsidP="00FC0E9B">
      <w:pPr>
        <w:pStyle w:val="ConsPlusNonformat"/>
        <w:widowControl/>
        <w:jc w:val="both"/>
        <w:rPr>
          <w:rFonts w:ascii="Times New Roman" w:hAnsi="Times New Roman" w:cs="Times New Roman"/>
        </w:rPr>
      </w:pPr>
    </w:p>
    <w:p w14:paraId="79D6AAF5" w14:textId="7921ACC4" w:rsidR="007E7673" w:rsidRPr="001048DD" w:rsidRDefault="00EE1918" w:rsidP="00FC0E9B">
      <w:pPr>
        <w:pStyle w:val="ConsPlusNonformat"/>
        <w:widowControl/>
        <w:jc w:val="both"/>
      </w:pPr>
      <w:r w:rsidRPr="001048DD">
        <w:rPr>
          <w:rFonts w:ascii="Times New Roman" w:hAnsi="Times New Roman" w:cs="Times New Roman"/>
        </w:rPr>
        <w:t xml:space="preserve">  Срок действия разрешения с "___" _________ 20_</w:t>
      </w:r>
      <w:r w:rsidR="00FC0E9B" w:rsidRPr="001048DD">
        <w:rPr>
          <w:rFonts w:ascii="Times New Roman" w:hAnsi="Times New Roman" w:cs="Times New Roman"/>
        </w:rPr>
        <w:t>_</w:t>
      </w:r>
      <w:r w:rsidRPr="001048DD">
        <w:rPr>
          <w:rFonts w:ascii="Times New Roman" w:hAnsi="Times New Roman" w:cs="Times New Roman"/>
        </w:rPr>
        <w:t xml:space="preserve"> г. по "___" __________20</w:t>
      </w:r>
      <w:r w:rsidR="00FC0E9B" w:rsidRPr="001048DD">
        <w:rPr>
          <w:rFonts w:ascii="Times New Roman" w:hAnsi="Times New Roman" w:cs="Times New Roman"/>
        </w:rPr>
        <w:t>__</w:t>
      </w:r>
      <w:r w:rsidRPr="001048DD">
        <w:rPr>
          <w:rFonts w:ascii="Times New Roman" w:hAnsi="Times New Roman" w:cs="Times New Roman"/>
        </w:rPr>
        <w:t xml:space="preserve"> г.</w:t>
      </w:r>
    </w:p>
    <w:p w14:paraId="3B697C34" w14:textId="77777777" w:rsidR="007E7673" w:rsidRDefault="007E7673" w:rsidP="00FC0E9B">
      <w:pPr>
        <w:pStyle w:val="ConsPlusNonformat"/>
        <w:widowControl/>
        <w:jc w:val="both"/>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5796"/>
      </w:tblGrid>
      <w:tr w:rsidR="001048DD" w14:paraId="6088810E" w14:textId="77777777" w:rsidTr="001048DD">
        <w:tc>
          <w:tcPr>
            <w:tcW w:w="4503" w:type="dxa"/>
          </w:tcPr>
          <w:p w14:paraId="18F06658" w14:textId="46324196" w:rsidR="001048DD" w:rsidRPr="001048DD" w:rsidRDefault="001048DD" w:rsidP="001048DD">
            <w:pPr>
              <w:pStyle w:val="ConsPlusNonformat"/>
              <w:widowControl/>
              <w:jc w:val="both"/>
              <w:rPr>
                <w:rFonts w:ascii="Times New Roman" w:hAnsi="Times New Roman" w:cs="Times New Roman"/>
              </w:rPr>
            </w:pPr>
            <w:bookmarkStart w:id="2" w:name="_Hlk207378198"/>
            <w:proofErr w:type="gramStart"/>
            <w:r w:rsidRPr="001048DD">
              <w:rPr>
                <w:rFonts w:ascii="Times New Roman" w:hAnsi="Times New Roman" w:cs="Times New Roman"/>
              </w:rPr>
              <w:t>Глава  муниципального</w:t>
            </w:r>
            <w:proofErr w:type="gramEnd"/>
            <w:r w:rsidRPr="001048DD">
              <w:rPr>
                <w:rFonts w:ascii="Times New Roman" w:hAnsi="Times New Roman" w:cs="Times New Roman"/>
              </w:rPr>
              <w:t xml:space="preserve"> образования</w:t>
            </w:r>
            <w:proofErr w:type="gramStart"/>
            <w:r w:rsidRPr="001048DD">
              <w:rPr>
                <w:rFonts w:ascii="Times New Roman" w:hAnsi="Times New Roman" w:cs="Times New Roman"/>
              </w:rPr>
              <w:t xml:space="preserve">   «</w:t>
            </w:r>
            <w:proofErr w:type="gramEnd"/>
            <w:r w:rsidRPr="001048DD">
              <w:rPr>
                <w:rFonts w:ascii="Times New Roman" w:hAnsi="Times New Roman" w:cs="Times New Roman"/>
              </w:rPr>
              <w:t xml:space="preserve">Угранский муниципальный округ»   </w:t>
            </w:r>
          </w:p>
          <w:p w14:paraId="4FA8C582" w14:textId="5992EB86" w:rsidR="001048DD" w:rsidRDefault="001048DD" w:rsidP="001048DD">
            <w:pPr>
              <w:pStyle w:val="ConsPlusNonformat"/>
              <w:widowControl/>
              <w:jc w:val="both"/>
              <w:rPr>
                <w:rFonts w:ascii="Times New Roman" w:hAnsi="Times New Roman" w:cs="Times New Roman"/>
              </w:rPr>
            </w:pPr>
            <w:r w:rsidRPr="001048DD">
              <w:rPr>
                <w:rFonts w:ascii="Times New Roman" w:hAnsi="Times New Roman" w:cs="Times New Roman"/>
              </w:rPr>
              <w:t xml:space="preserve">Смоленской    области                                                                     </w:t>
            </w:r>
          </w:p>
        </w:tc>
        <w:tc>
          <w:tcPr>
            <w:tcW w:w="5918" w:type="dxa"/>
          </w:tcPr>
          <w:p w14:paraId="6C87AE66" w14:textId="77777777" w:rsidR="001048DD" w:rsidRDefault="001048DD" w:rsidP="001048DD">
            <w:pPr>
              <w:pStyle w:val="ConsPlusNonformat"/>
              <w:widowControl/>
              <w:jc w:val="right"/>
              <w:rPr>
                <w:rFonts w:ascii="Times New Roman" w:hAnsi="Times New Roman" w:cs="Times New Roman"/>
              </w:rPr>
            </w:pPr>
          </w:p>
          <w:p w14:paraId="589E966A" w14:textId="77777777" w:rsidR="001048DD" w:rsidRDefault="001048DD" w:rsidP="001048DD">
            <w:pPr>
              <w:pStyle w:val="ConsPlusNonformat"/>
              <w:widowControl/>
              <w:jc w:val="right"/>
              <w:rPr>
                <w:rFonts w:ascii="Times New Roman" w:hAnsi="Times New Roman" w:cs="Times New Roman"/>
              </w:rPr>
            </w:pPr>
            <w:r>
              <w:rPr>
                <w:rFonts w:ascii="Times New Roman" w:hAnsi="Times New Roman" w:cs="Times New Roman"/>
              </w:rPr>
              <w:t>____________________</w:t>
            </w:r>
          </w:p>
          <w:p w14:paraId="18ADD9C8" w14:textId="4F8528DC" w:rsidR="001048DD" w:rsidRDefault="001048DD" w:rsidP="001048DD">
            <w:pPr>
              <w:pStyle w:val="ConsPlusNonformat"/>
              <w:widowControl/>
              <w:jc w:val="center"/>
              <w:rPr>
                <w:rFonts w:ascii="Times New Roman" w:hAnsi="Times New Roman" w:cs="Times New Roman"/>
              </w:rPr>
            </w:pPr>
            <w:r>
              <w:rPr>
                <w:rFonts w:ascii="Times New Roman" w:hAnsi="Times New Roman" w:cs="Times New Roman"/>
              </w:rPr>
              <w:t xml:space="preserve">                                                                               (Ф.И.О)</w:t>
            </w:r>
          </w:p>
        </w:tc>
      </w:tr>
      <w:bookmarkEnd w:id="2"/>
    </w:tbl>
    <w:p w14:paraId="6E7DF41E" w14:textId="77777777" w:rsidR="001048DD" w:rsidRPr="001048DD" w:rsidRDefault="001048DD" w:rsidP="00FC0E9B">
      <w:pPr>
        <w:pStyle w:val="ConsPlusNonformat"/>
        <w:widowControl/>
        <w:jc w:val="both"/>
        <w:rPr>
          <w:rFonts w:ascii="Times New Roman" w:hAnsi="Times New Roman" w:cs="Times New Roman"/>
        </w:rPr>
      </w:pPr>
    </w:p>
    <w:p w14:paraId="56C28CEE" w14:textId="19E96DAC" w:rsidR="007E7673" w:rsidRPr="001048DD" w:rsidRDefault="00EE1918" w:rsidP="00FC0E9B">
      <w:pPr>
        <w:pStyle w:val="ConsPlusNonformat"/>
        <w:widowControl/>
        <w:jc w:val="both"/>
        <w:rPr>
          <w:rFonts w:ascii="Times New Roman" w:hAnsi="Times New Roman" w:cs="Times New Roman"/>
        </w:rPr>
      </w:pPr>
      <w:r w:rsidRPr="001048DD">
        <w:rPr>
          <w:rFonts w:ascii="Times New Roman" w:hAnsi="Times New Roman" w:cs="Times New Roman"/>
        </w:rPr>
        <w:t xml:space="preserve">                   </w:t>
      </w:r>
    </w:p>
    <w:p w14:paraId="00A562B4" w14:textId="77777777" w:rsidR="007E7673" w:rsidRPr="001048DD" w:rsidRDefault="00EE1918" w:rsidP="00FC0E9B">
      <w:pPr>
        <w:pStyle w:val="ConsPlusNonformat"/>
        <w:widowControl/>
        <w:jc w:val="both"/>
        <w:rPr>
          <w:rFonts w:ascii="Times New Roman" w:hAnsi="Times New Roman" w:cs="Times New Roman"/>
        </w:rPr>
      </w:pPr>
      <w:r w:rsidRPr="001048DD">
        <w:rPr>
          <w:rFonts w:ascii="Times New Roman" w:hAnsi="Times New Roman" w:cs="Times New Roman"/>
        </w:rPr>
        <w:t xml:space="preserve">   Дата выдачи ________________________</w:t>
      </w:r>
    </w:p>
    <w:p w14:paraId="63C83781" w14:textId="77777777" w:rsidR="007E7673" w:rsidRDefault="00EE1918" w:rsidP="00FC0E9B">
      <w:pPr>
        <w:pStyle w:val="ConsPlusNonformat"/>
        <w:widowControl/>
        <w:jc w:val="both"/>
        <w:rPr>
          <w:rFonts w:ascii="Times New Roman" w:hAnsi="Times New Roman" w:cs="Times New Roman"/>
        </w:rPr>
      </w:pPr>
      <w:r w:rsidRPr="001048DD">
        <w:rPr>
          <w:rFonts w:ascii="Times New Roman" w:hAnsi="Times New Roman" w:cs="Times New Roman"/>
        </w:rPr>
        <w:t xml:space="preserve">    М.П.</w:t>
      </w:r>
    </w:p>
    <w:p w14:paraId="104B2C9E" w14:textId="77777777" w:rsidR="001048DD" w:rsidRPr="001048DD" w:rsidRDefault="001048DD" w:rsidP="001048DD">
      <w:pPr>
        <w:pStyle w:val="ConsPlusNonformat"/>
        <w:widowControl/>
        <w:jc w:val="both"/>
        <w:rPr>
          <w:rFonts w:ascii="Times New Roman" w:hAnsi="Times New Roman" w:cs="Times New Roman"/>
        </w:rPr>
      </w:pPr>
    </w:p>
    <w:p w14:paraId="13063ED6" w14:textId="0084FCC7" w:rsidR="007E7673" w:rsidRPr="001048DD" w:rsidRDefault="00EE1918" w:rsidP="001048DD">
      <w:pPr>
        <w:pStyle w:val="ConsPlusNonformat"/>
        <w:widowControl/>
        <w:jc w:val="both"/>
      </w:pPr>
      <w:r w:rsidRPr="001048DD">
        <w:rPr>
          <w:rFonts w:ascii="Times New Roman" w:hAnsi="Times New Roman" w:cs="Times New Roman"/>
        </w:rPr>
        <w:t xml:space="preserve">    Действие разрешения   продлено с "__" _____ 20</w:t>
      </w:r>
      <w:r w:rsidR="001048DD">
        <w:rPr>
          <w:rFonts w:ascii="Times New Roman" w:hAnsi="Times New Roman" w:cs="Times New Roman"/>
        </w:rPr>
        <w:t>0_</w:t>
      </w:r>
      <w:r w:rsidRPr="001048DD">
        <w:rPr>
          <w:rFonts w:ascii="Times New Roman" w:hAnsi="Times New Roman" w:cs="Times New Roman"/>
        </w:rPr>
        <w:t>_ г. по "__" _____ 20</w:t>
      </w:r>
      <w:r w:rsidR="001048DD">
        <w:rPr>
          <w:rFonts w:ascii="Times New Roman" w:hAnsi="Times New Roman" w:cs="Times New Roman"/>
        </w:rPr>
        <w:t>_</w:t>
      </w:r>
      <w:r w:rsidRPr="001048DD">
        <w:rPr>
          <w:rFonts w:ascii="Times New Roman" w:hAnsi="Times New Roman" w:cs="Times New Roman"/>
        </w:rPr>
        <w:t>_ г.</w:t>
      </w:r>
    </w:p>
    <w:p w14:paraId="71A5570E" w14:textId="77777777" w:rsidR="007E7673" w:rsidRDefault="00EE1918" w:rsidP="001048DD">
      <w:pPr>
        <w:pStyle w:val="ConsPlusNonformat"/>
        <w:widowControl/>
        <w:jc w:val="both"/>
        <w:rPr>
          <w:rFonts w:ascii="Times New Roman" w:hAnsi="Times New Roman" w:cs="Times New Roman"/>
        </w:rPr>
      </w:pPr>
      <w:r w:rsidRPr="001048DD">
        <w:rPr>
          <w:rFonts w:ascii="Times New Roman" w:hAnsi="Times New Roman" w:cs="Times New Roman"/>
        </w:rPr>
        <w:t xml:space="preserve">   </w:t>
      </w:r>
    </w:p>
    <w:p w14:paraId="3A67715B" w14:textId="77777777" w:rsidR="001048DD" w:rsidRDefault="001048DD" w:rsidP="001048DD">
      <w:pPr>
        <w:pStyle w:val="ConsPlusNonformat"/>
        <w:widowControl/>
        <w:jc w:val="both"/>
        <w:rPr>
          <w:rFonts w:ascii="Times New Roman" w:hAnsi="Times New Roman" w:cs="Times New Roman"/>
        </w:rPr>
      </w:pPr>
    </w:p>
    <w:p w14:paraId="5F624E91" w14:textId="51B3CDE7" w:rsidR="007E7673" w:rsidRDefault="00EE1918" w:rsidP="001048DD">
      <w:pPr>
        <w:pStyle w:val="ConsPlusNonformat"/>
        <w:widowControl/>
        <w:jc w:val="both"/>
        <w:rPr>
          <w:rFonts w:ascii="Times New Roman" w:hAnsi="Times New Roman" w:cs="Times New Roman"/>
        </w:rPr>
      </w:pPr>
      <w:r w:rsidRPr="001048DD">
        <w:rPr>
          <w:rFonts w:ascii="Times New Roman" w:hAnsi="Times New Roman" w:cs="Times New Roman"/>
        </w:rPr>
        <w:t xml:space="preserve">   Действие    разрешения   </w:t>
      </w:r>
      <w:proofErr w:type="gramStart"/>
      <w:r w:rsidRPr="001048DD">
        <w:rPr>
          <w:rFonts w:ascii="Times New Roman" w:hAnsi="Times New Roman" w:cs="Times New Roman"/>
        </w:rPr>
        <w:t>приостановлено  с</w:t>
      </w:r>
      <w:proofErr w:type="gramEnd"/>
      <w:r w:rsidRPr="001048DD">
        <w:rPr>
          <w:rFonts w:ascii="Times New Roman" w:hAnsi="Times New Roman" w:cs="Times New Roman"/>
        </w:rPr>
        <w:t xml:space="preserve"> "__"_____________ 20</w:t>
      </w:r>
      <w:r w:rsidR="001048DD">
        <w:rPr>
          <w:rFonts w:ascii="Times New Roman" w:hAnsi="Times New Roman" w:cs="Times New Roman"/>
        </w:rPr>
        <w:t>_</w:t>
      </w:r>
      <w:r w:rsidRPr="001048DD">
        <w:rPr>
          <w:rFonts w:ascii="Times New Roman" w:hAnsi="Times New Roman" w:cs="Times New Roman"/>
        </w:rPr>
        <w:t xml:space="preserve">_ г.    </w:t>
      </w:r>
      <w:proofErr w:type="gramStart"/>
      <w:r w:rsidR="001048DD">
        <w:rPr>
          <w:rFonts w:ascii="Times New Roman" w:hAnsi="Times New Roman" w:cs="Times New Roman"/>
        </w:rPr>
        <w:t>п</w:t>
      </w:r>
      <w:r w:rsidRPr="001048DD">
        <w:rPr>
          <w:rFonts w:ascii="Times New Roman" w:hAnsi="Times New Roman" w:cs="Times New Roman"/>
        </w:rPr>
        <w:t>о</w:t>
      </w:r>
      <w:r w:rsidR="001048DD">
        <w:t xml:space="preserve"> </w:t>
      </w:r>
      <w:r w:rsidRPr="001048DD">
        <w:rPr>
          <w:rFonts w:ascii="Times New Roman" w:hAnsi="Times New Roman" w:cs="Times New Roman"/>
        </w:rPr>
        <w:t xml:space="preserve"> "</w:t>
      </w:r>
      <w:proofErr w:type="gramEnd"/>
      <w:r w:rsidRPr="001048DD">
        <w:rPr>
          <w:rFonts w:ascii="Times New Roman" w:hAnsi="Times New Roman" w:cs="Times New Roman"/>
        </w:rPr>
        <w:t>___" _______________ 20</w:t>
      </w:r>
      <w:r w:rsidR="001048DD">
        <w:rPr>
          <w:rFonts w:ascii="Times New Roman" w:hAnsi="Times New Roman" w:cs="Times New Roman"/>
        </w:rPr>
        <w:t>_</w:t>
      </w:r>
      <w:r w:rsidRPr="001048DD">
        <w:rPr>
          <w:rFonts w:ascii="Times New Roman" w:hAnsi="Times New Roman" w:cs="Times New Roman"/>
        </w:rPr>
        <w:t>_ г.</w:t>
      </w:r>
    </w:p>
    <w:p w14:paraId="600143DA" w14:textId="77777777" w:rsidR="001048DD" w:rsidRDefault="001048DD" w:rsidP="001048DD">
      <w:pPr>
        <w:pStyle w:val="ConsPlusNonformat"/>
        <w:widowControl/>
        <w:jc w:val="both"/>
        <w:rPr>
          <w:rFonts w:ascii="Times New Roman" w:hAnsi="Times New Roman" w:cs="Times New Roman"/>
        </w:rPr>
      </w:pPr>
    </w:p>
    <w:p w14:paraId="6654C504" w14:textId="77777777" w:rsidR="001048DD" w:rsidRDefault="001048DD" w:rsidP="001048DD">
      <w:pPr>
        <w:pStyle w:val="ConsPlusNonformat"/>
        <w:widowControl/>
        <w:jc w:val="both"/>
        <w:rPr>
          <w:rFonts w:ascii="Times New Roman" w:hAnsi="Times New Roman" w:cs="Times New Roman"/>
        </w:rPr>
      </w:pP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790"/>
      </w:tblGrid>
      <w:tr w:rsidR="001048DD" w14:paraId="42C92A97" w14:textId="77777777" w:rsidTr="001048DD">
        <w:tc>
          <w:tcPr>
            <w:tcW w:w="4503" w:type="dxa"/>
          </w:tcPr>
          <w:p w14:paraId="3ECB266B" w14:textId="77777777" w:rsidR="001048DD" w:rsidRPr="001048DD" w:rsidRDefault="001048DD" w:rsidP="005F29B0">
            <w:pPr>
              <w:pStyle w:val="ConsPlusNonformat"/>
              <w:widowControl/>
              <w:jc w:val="both"/>
              <w:rPr>
                <w:rFonts w:ascii="Times New Roman" w:hAnsi="Times New Roman" w:cs="Times New Roman"/>
              </w:rPr>
            </w:pPr>
            <w:bookmarkStart w:id="3" w:name="_Hlk207378373"/>
            <w:proofErr w:type="gramStart"/>
            <w:r w:rsidRPr="001048DD">
              <w:rPr>
                <w:rFonts w:ascii="Times New Roman" w:hAnsi="Times New Roman" w:cs="Times New Roman"/>
              </w:rPr>
              <w:t>Глава  муниципального</w:t>
            </w:r>
            <w:proofErr w:type="gramEnd"/>
            <w:r w:rsidRPr="001048DD">
              <w:rPr>
                <w:rFonts w:ascii="Times New Roman" w:hAnsi="Times New Roman" w:cs="Times New Roman"/>
              </w:rPr>
              <w:t xml:space="preserve"> образования</w:t>
            </w:r>
            <w:proofErr w:type="gramStart"/>
            <w:r w:rsidRPr="001048DD">
              <w:rPr>
                <w:rFonts w:ascii="Times New Roman" w:hAnsi="Times New Roman" w:cs="Times New Roman"/>
              </w:rPr>
              <w:t xml:space="preserve">   «</w:t>
            </w:r>
            <w:proofErr w:type="gramEnd"/>
            <w:r w:rsidRPr="001048DD">
              <w:rPr>
                <w:rFonts w:ascii="Times New Roman" w:hAnsi="Times New Roman" w:cs="Times New Roman"/>
              </w:rPr>
              <w:t xml:space="preserve">Угранский муниципальный округ»   </w:t>
            </w:r>
          </w:p>
          <w:p w14:paraId="128DAC4B" w14:textId="77777777" w:rsidR="001048DD" w:rsidRDefault="001048DD" w:rsidP="005F29B0">
            <w:pPr>
              <w:pStyle w:val="ConsPlusNonformat"/>
              <w:widowControl/>
              <w:jc w:val="both"/>
              <w:rPr>
                <w:rFonts w:ascii="Times New Roman" w:hAnsi="Times New Roman" w:cs="Times New Roman"/>
              </w:rPr>
            </w:pPr>
            <w:r w:rsidRPr="001048DD">
              <w:rPr>
                <w:rFonts w:ascii="Times New Roman" w:hAnsi="Times New Roman" w:cs="Times New Roman"/>
              </w:rPr>
              <w:t xml:space="preserve">Смоленской    области                                                                     </w:t>
            </w:r>
          </w:p>
        </w:tc>
        <w:tc>
          <w:tcPr>
            <w:tcW w:w="5918" w:type="dxa"/>
          </w:tcPr>
          <w:p w14:paraId="60176F6B" w14:textId="77777777" w:rsidR="001048DD" w:rsidRDefault="001048DD" w:rsidP="005F29B0">
            <w:pPr>
              <w:pStyle w:val="ConsPlusNonformat"/>
              <w:widowControl/>
              <w:jc w:val="right"/>
              <w:rPr>
                <w:rFonts w:ascii="Times New Roman" w:hAnsi="Times New Roman" w:cs="Times New Roman"/>
              </w:rPr>
            </w:pPr>
          </w:p>
          <w:p w14:paraId="7E1A4238" w14:textId="77777777" w:rsidR="001048DD" w:rsidRDefault="001048DD" w:rsidP="005F29B0">
            <w:pPr>
              <w:pStyle w:val="ConsPlusNonformat"/>
              <w:widowControl/>
              <w:jc w:val="right"/>
              <w:rPr>
                <w:rFonts w:ascii="Times New Roman" w:hAnsi="Times New Roman" w:cs="Times New Roman"/>
              </w:rPr>
            </w:pPr>
            <w:r>
              <w:rPr>
                <w:rFonts w:ascii="Times New Roman" w:hAnsi="Times New Roman" w:cs="Times New Roman"/>
              </w:rPr>
              <w:t>____________________</w:t>
            </w:r>
          </w:p>
          <w:p w14:paraId="506B6331" w14:textId="77777777" w:rsidR="001048DD" w:rsidRDefault="001048DD" w:rsidP="005F29B0">
            <w:pPr>
              <w:pStyle w:val="ConsPlusNonformat"/>
              <w:widowControl/>
              <w:jc w:val="center"/>
              <w:rPr>
                <w:rFonts w:ascii="Times New Roman" w:hAnsi="Times New Roman" w:cs="Times New Roman"/>
              </w:rPr>
            </w:pPr>
            <w:r>
              <w:rPr>
                <w:rFonts w:ascii="Times New Roman" w:hAnsi="Times New Roman" w:cs="Times New Roman"/>
              </w:rPr>
              <w:t xml:space="preserve">                                                                               (Ф.И.О)</w:t>
            </w:r>
          </w:p>
        </w:tc>
      </w:tr>
      <w:bookmarkEnd w:id="3"/>
    </w:tbl>
    <w:p w14:paraId="5BAFAD81" w14:textId="77777777" w:rsidR="001048DD" w:rsidRDefault="001048DD" w:rsidP="001048DD">
      <w:pPr>
        <w:pStyle w:val="ConsPlusNonformat"/>
        <w:widowControl/>
        <w:jc w:val="both"/>
        <w:rPr>
          <w:rFonts w:ascii="Times New Roman" w:hAnsi="Times New Roman" w:cs="Times New Roman"/>
        </w:rPr>
      </w:pPr>
    </w:p>
    <w:p w14:paraId="02E94CD0" w14:textId="77777777" w:rsidR="001048DD" w:rsidRDefault="001048DD" w:rsidP="001048DD">
      <w:pPr>
        <w:pStyle w:val="ConsPlusNonformat"/>
        <w:widowControl/>
        <w:jc w:val="both"/>
        <w:rPr>
          <w:rFonts w:ascii="Times New Roman" w:hAnsi="Times New Roman" w:cs="Times New Roman"/>
        </w:rPr>
      </w:pPr>
    </w:p>
    <w:p w14:paraId="35C8D2AC" w14:textId="77777777" w:rsidR="001048DD" w:rsidRPr="001048DD" w:rsidRDefault="001048DD" w:rsidP="001048DD">
      <w:pPr>
        <w:pStyle w:val="ConsPlusNonformat"/>
        <w:widowControl/>
        <w:jc w:val="both"/>
      </w:pPr>
    </w:p>
    <w:tbl>
      <w:tblPr>
        <w:tblStyle w:val="af"/>
        <w:tblW w:w="0" w:type="auto"/>
        <w:tblInd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tblGrid>
      <w:tr w:rsidR="001048DD" w14:paraId="19709445" w14:textId="77777777" w:rsidTr="001048DD">
        <w:tc>
          <w:tcPr>
            <w:tcW w:w="2800" w:type="dxa"/>
          </w:tcPr>
          <w:p w14:paraId="0E8DDCEB" w14:textId="03B8AFF3" w:rsidR="001048DD" w:rsidRPr="001048DD" w:rsidRDefault="001048DD" w:rsidP="001048DD">
            <w:pPr>
              <w:pStyle w:val="ConsPlusNonformat"/>
              <w:widowControl/>
              <w:jc w:val="right"/>
              <w:rPr>
                <w:rFonts w:ascii="Times New Roman" w:hAnsi="Times New Roman" w:cs="Times New Roman"/>
              </w:rPr>
            </w:pPr>
            <w:r w:rsidRPr="001048DD">
              <w:rPr>
                <w:rFonts w:ascii="Times New Roman" w:hAnsi="Times New Roman" w:cs="Times New Roman"/>
              </w:rPr>
              <w:t>Приложение №3</w:t>
            </w:r>
          </w:p>
          <w:p w14:paraId="543BE943" w14:textId="7360E78E" w:rsidR="001048DD" w:rsidRDefault="001048DD" w:rsidP="001048DD">
            <w:pPr>
              <w:pStyle w:val="ConsPlusNonformat"/>
              <w:widowControl/>
              <w:jc w:val="right"/>
            </w:pPr>
            <w:r w:rsidRPr="001048DD">
              <w:rPr>
                <w:rFonts w:ascii="Times New Roman" w:hAnsi="Times New Roman" w:cs="Times New Roman"/>
              </w:rPr>
              <w:t>К Административному регламенту</w:t>
            </w:r>
          </w:p>
        </w:tc>
      </w:tr>
    </w:tbl>
    <w:p w14:paraId="1EAA699C" w14:textId="77777777" w:rsidR="007E7673" w:rsidRDefault="007E7673" w:rsidP="001048DD">
      <w:pPr>
        <w:pStyle w:val="ConsPlusNonformat"/>
        <w:widowControl/>
        <w:jc w:val="right"/>
      </w:pPr>
    </w:p>
    <w:p w14:paraId="3CAE4215" w14:textId="77777777" w:rsidR="007E7673" w:rsidRDefault="007E7673">
      <w:pPr>
        <w:pStyle w:val="ConsPlusNormal"/>
        <w:widowControl/>
        <w:ind w:firstLine="540"/>
        <w:jc w:val="both"/>
        <w:rPr>
          <w:rFonts w:ascii="Times New Roman" w:hAnsi="Times New Roman" w:cs="Times New Roman"/>
          <w:sz w:val="28"/>
          <w:szCs w:val="28"/>
        </w:rPr>
      </w:pPr>
    </w:p>
    <w:p w14:paraId="0429E3BE" w14:textId="3DC45B90" w:rsidR="007E7673" w:rsidRPr="001048DD" w:rsidRDefault="00EE1918">
      <w:pPr>
        <w:pStyle w:val="ConsPlusNonformat"/>
        <w:widowControl/>
      </w:pPr>
      <w:r>
        <w:rPr>
          <w:rFonts w:ascii="Times New Roman" w:hAnsi="Times New Roman" w:cs="Times New Roman"/>
          <w:sz w:val="28"/>
          <w:szCs w:val="28"/>
        </w:rPr>
        <w:lastRenderedPageBreak/>
        <w:t xml:space="preserve">          </w:t>
      </w:r>
      <w:r w:rsidR="001048DD">
        <w:rPr>
          <w:rFonts w:ascii="Times New Roman" w:hAnsi="Times New Roman" w:cs="Times New Roman"/>
          <w:sz w:val="28"/>
          <w:szCs w:val="28"/>
        </w:rPr>
        <w:t xml:space="preserve">     </w:t>
      </w:r>
      <w:r w:rsidRPr="001048DD">
        <w:rPr>
          <w:rFonts w:ascii="Times New Roman" w:hAnsi="Times New Roman" w:cs="Times New Roman"/>
          <w:u w:val="single"/>
        </w:rPr>
        <w:t>Администрация муниципального образования</w:t>
      </w:r>
      <w:proofErr w:type="gramStart"/>
      <w:r w:rsidRPr="001048DD">
        <w:rPr>
          <w:rFonts w:ascii="Times New Roman" w:hAnsi="Times New Roman" w:cs="Times New Roman"/>
          <w:u w:val="single"/>
        </w:rPr>
        <w:t xml:space="preserve">   «</w:t>
      </w:r>
      <w:proofErr w:type="gramEnd"/>
      <w:r w:rsidRPr="001048DD">
        <w:rPr>
          <w:rFonts w:ascii="Times New Roman" w:hAnsi="Times New Roman" w:cs="Times New Roman"/>
          <w:u w:val="single"/>
        </w:rPr>
        <w:t xml:space="preserve">Угранский </w:t>
      </w:r>
      <w:r w:rsidR="001048DD" w:rsidRPr="001048DD">
        <w:rPr>
          <w:rFonts w:ascii="Times New Roman" w:hAnsi="Times New Roman" w:cs="Times New Roman"/>
          <w:u w:val="single"/>
        </w:rPr>
        <w:t>муниципальный округ</w:t>
      </w:r>
      <w:r w:rsidRPr="001048DD">
        <w:rPr>
          <w:rFonts w:ascii="Times New Roman" w:hAnsi="Times New Roman" w:cs="Times New Roman"/>
          <w:u w:val="single"/>
        </w:rPr>
        <w:t>»</w:t>
      </w:r>
    </w:p>
    <w:p w14:paraId="5612A7C5" w14:textId="280D6EA7" w:rsidR="007E7673" w:rsidRPr="001048DD" w:rsidRDefault="00EE1918">
      <w:pPr>
        <w:pStyle w:val="ConsPlusNonformat"/>
        <w:widowControl/>
      </w:pPr>
      <w:r w:rsidRPr="001048DD">
        <w:rPr>
          <w:rFonts w:ascii="Times New Roman" w:hAnsi="Times New Roman" w:cs="Times New Roman"/>
          <w:b/>
        </w:rPr>
        <w:t xml:space="preserve">                   </w:t>
      </w:r>
      <w:r w:rsidRPr="001048DD">
        <w:rPr>
          <w:rFonts w:ascii="Times New Roman" w:hAnsi="Times New Roman" w:cs="Times New Roman"/>
        </w:rPr>
        <w:t xml:space="preserve">(исполнительно-распорядительный </w:t>
      </w:r>
      <w:proofErr w:type="gramStart"/>
      <w:r w:rsidRPr="001048DD">
        <w:rPr>
          <w:rFonts w:ascii="Times New Roman" w:hAnsi="Times New Roman" w:cs="Times New Roman"/>
        </w:rPr>
        <w:t>орган  муниципального</w:t>
      </w:r>
      <w:proofErr w:type="gramEnd"/>
      <w:r w:rsidRPr="001048DD">
        <w:rPr>
          <w:rFonts w:ascii="Times New Roman" w:hAnsi="Times New Roman" w:cs="Times New Roman"/>
        </w:rPr>
        <w:t xml:space="preserve"> </w:t>
      </w:r>
      <w:r w:rsidR="001048DD">
        <w:rPr>
          <w:rFonts w:ascii="Times New Roman" w:hAnsi="Times New Roman" w:cs="Times New Roman"/>
        </w:rPr>
        <w:t>округа</w:t>
      </w:r>
      <w:r w:rsidRPr="001048DD">
        <w:rPr>
          <w:rFonts w:ascii="Times New Roman" w:hAnsi="Times New Roman" w:cs="Times New Roman"/>
        </w:rPr>
        <w:t xml:space="preserve"> Смоленской области)       </w:t>
      </w:r>
    </w:p>
    <w:p w14:paraId="24BB0FCD" w14:textId="454CAF38" w:rsidR="007E7673" w:rsidRPr="001048DD" w:rsidRDefault="007E7673" w:rsidP="001048DD">
      <w:pPr>
        <w:pStyle w:val="ConsPlusNonformat"/>
        <w:widowControl/>
        <w:jc w:val="center"/>
        <w:rPr>
          <w:rFonts w:ascii="Times New Roman" w:hAnsi="Times New Roman" w:cs="Times New Roman"/>
          <w:b/>
        </w:rPr>
      </w:pPr>
    </w:p>
    <w:p w14:paraId="375A0024" w14:textId="29EAD4C8" w:rsidR="007E7673" w:rsidRPr="001048DD" w:rsidRDefault="00EE1918" w:rsidP="001048DD">
      <w:pPr>
        <w:pStyle w:val="ConsPlusNonformat"/>
        <w:widowControl/>
        <w:jc w:val="center"/>
      </w:pPr>
      <w:r w:rsidRPr="001048DD">
        <w:rPr>
          <w:rFonts w:ascii="Times New Roman" w:hAnsi="Times New Roman" w:cs="Times New Roman"/>
          <w:b/>
        </w:rPr>
        <w:t>УВЕДОМЛЕНИЕ</w:t>
      </w:r>
    </w:p>
    <w:p w14:paraId="12C448A9" w14:textId="30F1C38A" w:rsidR="007E7673" w:rsidRPr="001048DD" w:rsidRDefault="00EE1918" w:rsidP="001048DD">
      <w:pPr>
        <w:pStyle w:val="ConsPlusNonformat"/>
        <w:widowControl/>
        <w:jc w:val="center"/>
        <w:rPr>
          <w:rFonts w:ascii="Times New Roman" w:hAnsi="Times New Roman" w:cs="Times New Roman"/>
          <w:b/>
        </w:rPr>
      </w:pPr>
      <w:r w:rsidRPr="001048DD">
        <w:rPr>
          <w:rFonts w:ascii="Times New Roman" w:hAnsi="Times New Roman" w:cs="Times New Roman"/>
          <w:b/>
        </w:rPr>
        <w:t>о выдаче разрешения на право организации розничного рынка</w:t>
      </w:r>
    </w:p>
    <w:p w14:paraId="0F243E3C" w14:textId="77777777" w:rsidR="007E7673" w:rsidRPr="001048DD" w:rsidRDefault="007E7673">
      <w:pPr>
        <w:pStyle w:val="ConsPlusNonformat"/>
        <w:widowControl/>
        <w:rPr>
          <w:rFonts w:ascii="Times New Roman" w:hAnsi="Times New Roman" w:cs="Times New Roman"/>
          <w:b/>
        </w:rPr>
      </w:pPr>
    </w:p>
    <w:p w14:paraId="7C74382B" w14:textId="77777777" w:rsidR="007E7673" w:rsidRPr="001048DD" w:rsidRDefault="00EE1918">
      <w:pPr>
        <w:pStyle w:val="ConsPlusNonformat"/>
        <w:widowControl/>
        <w:rPr>
          <w:rFonts w:ascii="Times New Roman" w:hAnsi="Times New Roman" w:cs="Times New Roman"/>
          <w:b/>
        </w:rPr>
      </w:pPr>
      <w:r w:rsidRPr="001048DD">
        <w:rPr>
          <w:rFonts w:ascii="Times New Roman" w:hAnsi="Times New Roman" w:cs="Times New Roman"/>
          <w:b/>
        </w:rPr>
        <w:t xml:space="preserve">             ______ ___________________________________________________________</w:t>
      </w:r>
    </w:p>
    <w:p w14:paraId="119BC88E" w14:textId="77777777" w:rsidR="007E7673" w:rsidRPr="001048DD" w:rsidRDefault="00EE1918">
      <w:pPr>
        <w:pStyle w:val="ConsPlusNonformat"/>
        <w:widowControl/>
      </w:pPr>
      <w:r w:rsidRPr="001048DD">
        <w:rPr>
          <w:rFonts w:ascii="Times New Roman" w:hAnsi="Times New Roman" w:cs="Times New Roman"/>
        </w:rPr>
        <w:t xml:space="preserve">                   (полное и (если имеется) сокращенное наименование (в том </w:t>
      </w:r>
      <w:proofErr w:type="gramStart"/>
      <w:r w:rsidRPr="001048DD">
        <w:rPr>
          <w:rFonts w:ascii="Times New Roman" w:hAnsi="Times New Roman" w:cs="Times New Roman"/>
        </w:rPr>
        <w:t>числе  фирменное</w:t>
      </w:r>
      <w:proofErr w:type="gramEnd"/>
      <w:r w:rsidRPr="001048DD">
        <w:rPr>
          <w:rFonts w:ascii="Times New Roman" w:hAnsi="Times New Roman" w:cs="Times New Roman"/>
        </w:rPr>
        <w:t xml:space="preserve"> </w:t>
      </w:r>
      <w:proofErr w:type="gramStart"/>
      <w:r w:rsidRPr="001048DD">
        <w:rPr>
          <w:rFonts w:ascii="Times New Roman" w:hAnsi="Times New Roman" w:cs="Times New Roman"/>
        </w:rPr>
        <w:t xml:space="preserve">наименование)   </w:t>
      </w:r>
      <w:proofErr w:type="gramEnd"/>
      <w:r w:rsidRPr="001048DD">
        <w:rPr>
          <w:rFonts w:ascii="Times New Roman" w:hAnsi="Times New Roman" w:cs="Times New Roman"/>
        </w:rPr>
        <w:t xml:space="preserve">           юридического лица)</w:t>
      </w:r>
    </w:p>
    <w:p w14:paraId="206997AD" w14:textId="77777777" w:rsidR="007E7673" w:rsidRPr="001048DD" w:rsidRDefault="007E7673">
      <w:pPr>
        <w:pStyle w:val="ConsPlusNonformat"/>
        <w:widowControl/>
        <w:rPr>
          <w:rFonts w:ascii="Times New Roman" w:hAnsi="Times New Roman" w:cs="Times New Roman"/>
        </w:rPr>
      </w:pPr>
    </w:p>
    <w:p w14:paraId="0DEC8225" w14:textId="77777777" w:rsidR="007E7673" w:rsidRPr="001048DD" w:rsidRDefault="007E7673">
      <w:pPr>
        <w:pStyle w:val="ConsPlusNonformat"/>
        <w:widowControl/>
        <w:rPr>
          <w:rFonts w:ascii="Times New Roman" w:hAnsi="Times New Roman" w:cs="Times New Roman"/>
        </w:rPr>
      </w:pPr>
    </w:p>
    <w:p w14:paraId="4549850E" w14:textId="16D30828" w:rsidR="007E7673" w:rsidRPr="001048DD" w:rsidRDefault="00EE1918">
      <w:pPr>
        <w:pStyle w:val="ConsPlusNonformat"/>
        <w:widowControl/>
      </w:pPr>
      <w:r w:rsidRPr="001048DD">
        <w:rPr>
          <w:rFonts w:ascii="Times New Roman" w:hAnsi="Times New Roman" w:cs="Times New Roman"/>
        </w:rPr>
        <w:t xml:space="preserve">    уведомляет, что на основании постановления   </w:t>
      </w:r>
      <w:proofErr w:type="gramStart"/>
      <w:r w:rsidRPr="001048DD">
        <w:rPr>
          <w:rFonts w:ascii="Times New Roman" w:hAnsi="Times New Roman" w:cs="Times New Roman"/>
        </w:rPr>
        <w:t>Администрации  муниципального</w:t>
      </w:r>
      <w:proofErr w:type="gramEnd"/>
      <w:r w:rsidRPr="001048DD">
        <w:rPr>
          <w:rFonts w:ascii="Times New Roman" w:hAnsi="Times New Roman" w:cs="Times New Roman"/>
        </w:rPr>
        <w:t xml:space="preserve">  </w:t>
      </w:r>
      <w:proofErr w:type="gramStart"/>
      <w:r w:rsidRPr="001048DD">
        <w:rPr>
          <w:rFonts w:ascii="Times New Roman" w:hAnsi="Times New Roman" w:cs="Times New Roman"/>
        </w:rPr>
        <w:t xml:space="preserve">образования  «Угранский  </w:t>
      </w:r>
      <w:r w:rsidR="001048DD">
        <w:rPr>
          <w:rFonts w:ascii="Times New Roman" w:hAnsi="Times New Roman" w:cs="Times New Roman"/>
        </w:rPr>
        <w:t>муниципальный</w:t>
      </w:r>
      <w:proofErr w:type="gramEnd"/>
      <w:r w:rsidR="001048DD">
        <w:rPr>
          <w:rFonts w:ascii="Times New Roman" w:hAnsi="Times New Roman" w:cs="Times New Roman"/>
        </w:rPr>
        <w:t xml:space="preserve"> </w:t>
      </w:r>
      <w:proofErr w:type="gramStart"/>
      <w:r w:rsidR="001048DD">
        <w:rPr>
          <w:rFonts w:ascii="Times New Roman" w:hAnsi="Times New Roman" w:cs="Times New Roman"/>
        </w:rPr>
        <w:t>округ</w:t>
      </w:r>
      <w:r w:rsidRPr="001048DD">
        <w:rPr>
          <w:rFonts w:ascii="Times New Roman" w:hAnsi="Times New Roman" w:cs="Times New Roman"/>
        </w:rPr>
        <w:t>»  Смоленской</w:t>
      </w:r>
      <w:proofErr w:type="gramEnd"/>
      <w:r w:rsidRPr="001048DD">
        <w:rPr>
          <w:rFonts w:ascii="Times New Roman" w:hAnsi="Times New Roman" w:cs="Times New Roman"/>
        </w:rPr>
        <w:t xml:space="preserve">  </w:t>
      </w:r>
      <w:proofErr w:type="gramStart"/>
      <w:r w:rsidRPr="001048DD">
        <w:rPr>
          <w:rFonts w:ascii="Times New Roman" w:hAnsi="Times New Roman" w:cs="Times New Roman"/>
        </w:rPr>
        <w:t>области  от</w:t>
      </w:r>
      <w:proofErr w:type="gramEnd"/>
      <w:r w:rsidRPr="001048DD">
        <w:rPr>
          <w:rFonts w:ascii="Times New Roman" w:hAnsi="Times New Roman" w:cs="Times New Roman"/>
        </w:rPr>
        <w:t xml:space="preserve"> "__" ____20</w:t>
      </w:r>
      <w:r w:rsidR="001048DD">
        <w:rPr>
          <w:rFonts w:ascii="Times New Roman" w:hAnsi="Times New Roman" w:cs="Times New Roman"/>
        </w:rPr>
        <w:t>_</w:t>
      </w:r>
      <w:r w:rsidRPr="001048DD">
        <w:rPr>
          <w:rFonts w:ascii="Times New Roman" w:hAnsi="Times New Roman" w:cs="Times New Roman"/>
        </w:rPr>
        <w:t>_ г. №____</w:t>
      </w:r>
    </w:p>
    <w:p w14:paraId="30824C18" w14:textId="77777777" w:rsidR="007E7673" w:rsidRPr="001048DD" w:rsidRDefault="00EE1918">
      <w:pPr>
        <w:pStyle w:val="ConsPlusNonformat"/>
        <w:widowControl/>
        <w:rPr>
          <w:rFonts w:ascii="Times New Roman" w:hAnsi="Times New Roman" w:cs="Times New Roman"/>
        </w:rPr>
      </w:pPr>
      <w:r w:rsidRPr="001048DD">
        <w:rPr>
          <w:rFonts w:ascii="Times New Roman" w:hAnsi="Times New Roman" w:cs="Times New Roman"/>
        </w:rPr>
        <w:t>________________________________________________________________________</w:t>
      </w:r>
    </w:p>
    <w:p w14:paraId="11ADFEAD" w14:textId="77777777" w:rsidR="007E7673" w:rsidRPr="001048DD" w:rsidRDefault="00EE1918">
      <w:pPr>
        <w:pStyle w:val="ConsPlusNonformat"/>
        <w:widowControl/>
        <w:rPr>
          <w:rFonts w:ascii="Times New Roman" w:hAnsi="Times New Roman" w:cs="Times New Roman"/>
        </w:rPr>
      </w:pPr>
      <w:r w:rsidRPr="001048DD">
        <w:rPr>
          <w:rFonts w:ascii="Times New Roman" w:hAnsi="Times New Roman" w:cs="Times New Roman"/>
        </w:rPr>
        <w:t xml:space="preserve">         (правовой акт исполнительно-распорядительного органа муниципального района)</w:t>
      </w:r>
    </w:p>
    <w:p w14:paraId="5B0FF109" w14:textId="6BCB2322" w:rsidR="007E7673" w:rsidRPr="001048DD" w:rsidRDefault="00EE1918">
      <w:pPr>
        <w:pStyle w:val="ConsPlusNonformat"/>
        <w:widowControl/>
      </w:pPr>
      <w:r w:rsidRPr="001048DD">
        <w:rPr>
          <w:rFonts w:ascii="Times New Roman" w:hAnsi="Times New Roman" w:cs="Times New Roman"/>
        </w:rPr>
        <w:t xml:space="preserve">Вам   выдано   разрешение   № _____   </w:t>
      </w:r>
      <w:proofErr w:type="gramStart"/>
      <w:r w:rsidRPr="001048DD">
        <w:rPr>
          <w:rFonts w:ascii="Times New Roman" w:hAnsi="Times New Roman" w:cs="Times New Roman"/>
        </w:rPr>
        <w:t>от  "</w:t>
      </w:r>
      <w:proofErr w:type="gramEnd"/>
      <w:r w:rsidRPr="001048DD">
        <w:rPr>
          <w:rFonts w:ascii="Times New Roman" w:hAnsi="Times New Roman" w:cs="Times New Roman"/>
        </w:rPr>
        <w:t>___" __________ 20</w:t>
      </w:r>
      <w:r w:rsidR="001048DD">
        <w:rPr>
          <w:rFonts w:ascii="Times New Roman" w:hAnsi="Times New Roman" w:cs="Times New Roman"/>
        </w:rPr>
        <w:t>_</w:t>
      </w:r>
      <w:r w:rsidRPr="001048DD">
        <w:rPr>
          <w:rFonts w:ascii="Times New Roman" w:hAnsi="Times New Roman" w:cs="Times New Roman"/>
        </w:rPr>
        <w:t xml:space="preserve">__г.  </w:t>
      </w:r>
      <w:proofErr w:type="gramStart"/>
      <w:r w:rsidRPr="001048DD">
        <w:rPr>
          <w:rFonts w:ascii="Times New Roman" w:hAnsi="Times New Roman" w:cs="Times New Roman"/>
        </w:rPr>
        <w:t>на  право</w:t>
      </w:r>
      <w:proofErr w:type="gramEnd"/>
      <w:r w:rsidRPr="001048DD">
        <w:rPr>
          <w:rFonts w:ascii="Times New Roman" w:hAnsi="Times New Roman" w:cs="Times New Roman"/>
        </w:rPr>
        <w:t xml:space="preserve">  </w:t>
      </w:r>
      <w:proofErr w:type="gramStart"/>
      <w:r w:rsidRPr="001048DD">
        <w:rPr>
          <w:rFonts w:ascii="Times New Roman" w:hAnsi="Times New Roman" w:cs="Times New Roman"/>
        </w:rPr>
        <w:t>организации  _</w:t>
      </w:r>
      <w:proofErr w:type="gramEnd"/>
      <w:r w:rsidRPr="001048DD">
        <w:rPr>
          <w:rFonts w:ascii="Times New Roman" w:hAnsi="Times New Roman" w:cs="Times New Roman"/>
        </w:rPr>
        <w:t>__________________________________________</w:t>
      </w:r>
      <w:proofErr w:type="gramStart"/>
      <w:r w:rsidRPr="001048DD">
        <w:rPr>
          <w:rFonts w:ascii="Times New Roman" w:hAnsi="Times New Roman" w:cs="Times New Roman"/>
        </w:rPr>
        <w:t>розничного  рынка</w:t>
      </w:r>
      <w:proofErr w:type="gramEnd"/>
      <w:r w:rsidRPr="001048DD">
        <w:rPr>
          <w:rFonts w:ascii="Times New Roman" w:hAnsi="Times New Roman" w:cs="Times New Roman"/>
        </w:rPr>
        <w:t xml:space="preserve">  </w:t>
      </w:r>
    </w:p>
    <w:p w14:paraId="0D9EDD56" w14:textId="77777777" w:rsidR="007E7673" w:rsidRPr="001048DD" w:rsidRDefault="00EE1918">
      <w:pPr>
        <w:pStyle w:val="ConsPlusNonformat"/>
        <w:widowControl/>
      </w:pPr>
      <w:r w:rsidRPr="001048DD">
        <w:rPr>
          <w:rFonts w:ascii="Times New Roman" w:hAnsi="Times New Roman" w:cs="Times New Roman"/>
        </w:rPr>
        <w:t xml:space="preserve">                                      (тип рынка)</w:t>
      </w:r>
    </w:p>
    <w:p w14:paraId="229DD169" w14:textId="77777777" w:rsidR="007E7673" w:rsidRPr="001048DD" w:rsidRDefault="007E7673">
      <w:pPr>
        <w:pStyle w:val="ConsPlusNonformat"/>
        <w:widowControl/>
        <w:rPr>
          <w:rFonts w:ascii="Times New Roman" w:hAnsi="Times New Roman" w:cs="Times New Roman"/>
        </w:rPr>
      </w:pPr>
    </w:p>
    <w:p w14:paraId="1B776038" w14:textId="77777777" w:rsidR="007E7673" w:rsidRPr="001048DD" w:rsidRDefault="00EE1918">
      <w:pPr>
        <w:pStyle w:val="ConsPlusNonformat"/>
        <w:widowControl/>
      </w:pPr>
      <w:r w:rsidRPr="001048DD">
        <w:rPr>
          <w:rFonts w:ascii="Times New Roman" w:hAnsi="Times New Roman" w:cs="Times New Roman"/>
        </w:rPr>
        <w:t>по адресу: _____________________________________________________________</w:t>
      </w:r>
    </w:p>
    <w:p w14:paraId="4DB30B3A" w14:textId="77777777" w:rsidR="007E7673" w:rsidRPr="001048DD" w:rsidRDefault="007E7673">
      <w:pPr>
        <w:pStyle w:val="ConsPlusNonformat"/>
        <w:widowControl/>
        <w:rPr>
          <w:rFonts w:ascii="Times New Roman" w:hAnsi="Times New Roman" w:cs="Times New Roman"/>
        </w:rPr>
      </w:pPr>
    </w:p>
    <w:p w14:paraId="68C28377" w14:textId="5C92E327" w:rsidR="007E7673" w:rsidRPr="001048DD" w:rsidRDefault="00EE1918">
      <w:pPr>
        <w:pStyle w:val="ConsPlusNonformat"/>
        <w:widowControl/>
        <w:rPr>
          <w:rFonts w:ascii="Times New Roman" w:hAnsi="Times New Roman" w:cs="Times New Roman"/>
        </w:rPr>
      </w:pPr>
      <w:proofErr w:type="gramStart"/>
      <w:r w:rsidRPr="001048DD">
        <w:rPr>
          <w:rFonts w:ascii="Times New Roman" w:hAnsi="Times New Roman" w:cs="Times New Roman"/>
        </w:rPr>
        <w:t>Разрешение  и</w:t>
      </w:r>
      <w:proofErr w:type="gramEnd"/>
      <w:r w:rsidRPr="001048DD">
        <w:rPr>
          <w:rFonts w:ascii="Times New Roman" w:hAnsi="Times New Roman" w:cs="Times New Roman"/>
        </w:rPr>
        <w:t xml:space="preserve">  </w:t>
      </w:r>
      <w:proofErr w:type="gramStart"/>
      <w:r w:rsidRPr="001048DD">
        <w:rPr>
          <w:rFonts w:ascii="Times New Roman" w:hAnsi="Times New Roman" w:cs="Times New Roman"/>
        </w:rPr>
        <w:t>копия  постановления</w:t>
      </w:r>
      <w:proofErr w:type="gramEnd"/>
      <w:r w:rsidRPr="001048DD">
        <w:rPr>
          <w:rFonts w:ascii="Times New Roman" w:hAnsi="Times New Roman" w:cs="Times New Roman"/>
        </w:rPr>
        <w:t xml:space="preserve">   Администрации    </w:t>
      </w:r>
      <w:proofErr w:type="gramStart"/>
      <w:r w:rsidRPr="001048DD">
        <w:rPr>
          <w:rFonts w:ascii="Times New Roman" w:hAnsi="Times New Roman" w:cs="Times New Roman"/>
        </w:rPr>
        <w:t>муниципального  образования</w:t>
      </w:r>
      <w:proofErr w:type="gramEnd"/>
      <w:r w:rsidRPr="001048DD">
        <w:rPr>
          <w:rFonts w:ascii="Times New Roman" w:hAnsi="Times New Roman" w:cs="Times New Roman"/>
        </w:rPr>
        <w:t xml:space="preserve">  «</w:t>
      </w:r>
      <w:proofErr w:type="gramStart"/>
      <w:r w:rsidRPr="001048DD">
        <w:rPr>
          <w:rFonts w:ascii="Times New Roman" w:hAnsi="Times New Roman" w:cs="Times New Roman"/>
        </w:rPr>
        <w:t xml:space="preserve">Угранский  </w:t>
      </w:r>
      <w:r w:rsidR="001048DD">
        <w:rPr>
          <w:rFonts w:ascii="Times New Roman" w:hAnsi="Times New Roman" w:cs="Times New Roman"/>
        </w:rPr>
        <w:t>муниципальный</w:t>
      </w:r>
      <w:r w:rsidRPr="001048DD">
        <w:rPr>
          <w:rFonts w:ascii="Times New Roman" w:hAnsi="Times New Roman" w:cs="Times New Roman"/>
        </w:rPr>
        <w:t>»  Смоленской</w:t>
      </w:r>
      <w:proofErr w:type="gramEnd"/>
      <w:r w:rsidRPr="001048DD">
        <w:rPr>
          <w:rFonts w:ascii="Times New Roman" w:hAnsi="Times New Roman" w:cs="Times New Roman"/>
        </w:rPr>
        <w:t xml:space="preserve">  </w:t>
      </w:r>
      <w:proofErr w:type="gramStart"/>
      <w:r w:rsidRPr="001048DD">
        <w:rPr>
          <w:rFonts w:ascii="Times New Roman" w:hAnsi="Times New Roman" w:cs="Times New Roman"/>
        </w:rPr>
        <w:t>области  от</w:t>
      </w:r>
      <w:proofErr w:type="gramEnd"/>
      <w:r w:rsidRPr="001048DD">
        <w:rPr>
          <w:rFonts w:ascii="Times New Roman" w:hAnsi="Times New Roman" w:cs="Times New Roman"/>
        </w:rPr>
        <w:t xml:space="preserve"> "__" ____20</w:t>
      </w:r>
      <w:r w:rsidR="001048DD">
        <w:rPr>
          <w:rFonts w:ascii="Times New Roman" w:hAnsi="Times New Roman" w:cs="Times New Roman"/>
        </w:rPr>
        <w:t>_</w:t>
      </w:r>
      <w:r w:rsidRPr="001048DD">
        <w:rPr>
          <w:rFonts w:ascii="Times New Roman" w:hAnsi="Times New Roman" w:cs="Times New Roman"/>
        </w:rPr>
        <w:t>_ г. №_____</w:t>
      </w:r>
    </w:p>
    <w:p w14:paraId="093A4C71" w14:textId="77777777" w:rsidR="007E7673" w:rsidRDefault="00EE1918">
      <w:pPr>
        <w:pStyle w:val="ConsPlusNonformat"/>
        <w:widowControl/>
        <w:rPr>
          <w:rFonts w:ascii="Times New Roman" w:hAnsi="Times New Roman" w:cs="Times New Roman"/>
        </w:rPr>
      </w:pPr>
      <w:r w:rsidRPr="001048DD">
        <w:rPr>
          <w:rFonts w:ascii="Times New Roman" w:hAnsi="Times New Roman" w:cs="Times New Roman"/>
          <w:u w:val="single"/>
        </w:rPr>
        <w:t xml:space="preserve">                        </w:t>
      </w:r>
      <w:r w:rsidRPr="001048DD">
        <w:rPr>
          <w:rFonts w:ascii="Times New Roman" w:hAnsi="Times New Roman" w:cs="Times New Roman"/>
        </w:rPr>
        <w:t>_________________________________________________прилагаются.</w:t>
      </w:r>
    </w:p>
    <w:p w14:paraId="398A5138" w14:textId="77777777" w:rsidR="001048DD" w:rsidRDefault="001048DD">
      <w:pPr>
        <w:pStyle w:val="ConsPlusNonformat"/>
        <w:widowControl/>
        <w:rPr>
          <w:rFonts w:ascii="Times New Roman" w:hAnsi="Times New Roman" w:cs="Times New Roman"/>
        </w:rPr>
      </w:pPr>
    </w:p>
    <w:p w14:paraId="552C2750" w14:textId="77777777" w:rsidR="001048DD" w:rsidRDefault="001048DD">
      <w:pPr>
        <w:pStyle w:val="ConsPlusNonformat"/>
        <w:widowControl/>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5796"/>
      </w:tblGrid>
      <w:tr w:rsidR="001048DD" w:rsidRPr="001048DD" w14:paraId="582057CC" w14:textId="77777777" w:rsidTr="001048DD">
        <w:tc>
          <w:tcPr>
            <w:tcW w:w="4503" w:type="dxa"/>
          </w:tcPr>
          <w:p w14:paraId="576D713A" w14:textId="77777777" w:rsidR="001048DD" w:rsidRPr="001048DD" w:rsidRDefault="001048DD" w:rsidP="001048DD">
            <w:pPr>
              <w:pStyle w:val="ConsPlusNonformat"/>
              <w:rPr>
                <w:rFonts w:ascii="Times New Roman" w:hAnsi="Times New Roman" w:cs="Times New Roman"/>
              </w:rPr>
            </w:pPr>
            <w:proofErr w:type="gramStart"/>
            <w:r w:rsidRPr="001048DD">
              <w:rPr>
                <w:rFonts w:ascii="Times New Roman" w:hAnsi="Times New Roman" w:cs="Times New Roman"/>
              </w:rPr>
              <w:t>Глава  муниципального</w:t>
            </w:r>
            <w:proofErr w:type="gramEnd"/>
            <w:r w:rsidRPr="001048DD">
              <w:rPr>
                <w:rFonts w:ascii="Times New Roman" w:hAnsi="Times New Roman" w:cs="Times New Roman"/>
              </w:rPr>
              <w:t xml:space="preserve"> образования</w:t>
            </w:r>
            <w:proofErr w:type="gramStart"/>
            <w:r w:rsidRPr="001048DD">
              <w:rPr>
                <w:rFonts w:ascii="Times New Roman" w:hAnsi="Times New Roman" w:cs="Times New Roman"/>
              </w:rPr>
              <w:t xml:space="preserve">   «</w:t>
            </w:r>
            <w:proofErr w:type="gramEnd"/>
            <w:r w:rsidRPr="001048DD">
              <w:rPr>
                <w:rFonts w:ascii="Times New Roman" w:hAnsi="Times New Roman" w:cs="Times New Roman"/>
              </w:rPr>
              <w:t xml:space="preserve">Угранский муниципальный округ»   </w:t>
            </w:r>
          </w:p>
          <w:p w14:paraId="1C9D9298" w14:textId="77777777" w:rsidR="001048DD" w:rsidRPr="001048DD" w:rsidRDefault="001048DD" w:rsidP="001048DD">
            <w:pPr>
              <w:pStyle w:val="ConsPlusNonformat"/>
              <w:rPr>
                <w:rFonts w:ascii="Times New Roman" w:hAnsi="Times New Roman" w:cs="Times New Roman"/>
              </w:rPr>
            </w:pPr>
            <w:r w:rsidRPr="001048DD">
              <w:rPr>
                <w:rFonts w:ascii="Times New Roman" w:hAnsi="Times New Roman" w:cs="Times New Roman"/>
              </w:rPr>
              <w:t xml:space="preserve">Смоленской    области                                                                     </w:t>
            </w:r>
          </w:p>
        </w:tc>
        <w:tc>
          <w:tcPr>
            <w:tcW w:w="5918" w:type="dxa"/>
          </w:tcPr>
          <w:p w14:paraId="640D807F" w14:textId="77777777" w:rsidR="001048DD" w:rsidRPr="001048DD" w:rsidRDefault="001048DD" w:rsidP="001048DD">
            <w:pPr>
              <w:pStyle w:val="ConsPlusNonformat"/>
              <w:jc w:val="right"/>
              <w:rPr>
                <w:rFonts w:ascii="Times New Roman" w:hAnsi="Times New Roman" w:cs="Times New Roman"/>
              </w:rPr>
            </w:pPr>
          </w:p>
          <w:p w14:paraId="75077993" w14:textId="77777777" w:rsidR="001048DD" w:rsidRPr="001048DD" w:rsidRDefault="001048DD" w:rsidP="001048DD">
            <w:pPr>
              <w:pStyle w:val="ConsPlusNonformat"/>
              <w:jc w:val="right"/>
              <w:rPr>
                <w:rFonts w:ascii="Times New Roman" w:hAnsi="Times New Roman" w:cs="Times New Roman"/>
              </w:rPr>
            </w:pPr>
            <w:r w:rsidRPr="001048DD">
              <w:rPr>
                <w:rFonts w:ascii="Times New Roman" w:hAnsi="Times New Roman" w:cs="Times New Roman"/>
              </w:rPr>
              <w:t>____________________</w:t>
            </w:r>
          </w:p>
          <w:p w14:paraId="3ACFFCC1" w14:textId="77777777" w:rsidR="001048DD" w:rsidRPr="001048DD" w:rsidRDefault="001048DD" w:rsidP="001048DD">
            <w:pPr>
              <w:pStyle w:val="ConsPlusNonformat"/>
              <w:jc w:val="right"/>
              <w:rPr>
                <w:rFonts w:ascii="Times New Roman" w:hAnsi="Times New Roman" w:cs="Times New Roman"/>
              </w:rPr>
            </w:pPr>
            <w:r w:rsidRPr="001048DD">
              <w:rPr>
                <w:rFonts w:ascii="Times New Roman" w:hAnsi="Times New Roman" w:cs="Times New Roman"/>
              </w:rPr>
              <w:t xml:space="preserve">                                                                               (Ф.И.О)</w:t>
            </w:r>
          </w:p>
        </w:tc>
      </w:tr>
    </w:tbl>
    <w:p w14:paraId="3485CB8E" w14:textId="77777777" w:rsidR="001048DD" w:rsidRDefault="001048DD">
      <w:pPr>
        <w:pStyle w:val="ConsPlusNonformat"/>
        <w:widowControl/>
        <w:rPr>
          <w:rFonts w:ascii="Times New Roman" w:hAnsi="Times New Roman" w:cs="Times New Roman"/>
        </w:rPr>
      </w:pPr>
    </w:p>
    <w:p w14:paraId="01123EBD" w14:textId="77777777" w:rsidR="001048DD" w:rsidRPr="001048DD" w:rsidRDefault="001048DD">
      <w:pPr>
        <w:pStyle w:val="ConsPlusNonformat"/>
        <w:widowControl/>
      </w:pPr>
    </w:p>
    <w:p w14:paraId="64B5465D" w14:textId="77777777" w:rsidR="001048DD" w:rsidRDefault="001048DD">
      <w:pPr>
        <w:pStyle w:val="ConsPlusNonformat"/>
        <w:widowControl/>
        <w:rPr>
          <w:rFonts w:ascii="Times New Roman" w:hAnsi="Times New Roman" w:cs="Times New Roman"/>
        </w:rPr>
      </w:pPr>
    </w:p>
    <w:p w14:paraId="77AEFE88" w14:textId="77777777" w:rsidR="001048DD" w:rsidRDefault="00EE1918">
      <w:pPr>
        <w:pStyle w:val="ConsPlusNonformat"/>
        <w:widowControl/>
        <w:rPr>
          <w:rFonts w:ascii="Times New Roman" w:hAnsi="Times New Roman" w:cs="Times New Roman"/>
        </w:rPr>
      </w:pPr>
      <w:r w:rsidRPr="001048DD">
        <w:rPr>
          <w:rFonts w:ascii="Times New Roman" w:hAnsi="Times New Roman" w:cs="Times New Roman"/>
        </w:rPr>
        <w:t xml:space="preserve">                           </w:t>
      </w:r>
    </w:p>
    <w:p w14:paraId="1645610B" w14:textId="77777777" w:rsidR="001048DD" w:rsidRDefault="001048DD">
      <w:pPr>
        <w:pStyle w:val="ConsPlusNonformat"/>
        <w:widowControl/>
        <w:rPr>
          <w:rFonts w:ascii="Times New Roman" w:hAnsi="Times New Roman" w:cs="Times New Roman"/>
        </w:rPr>
      </w:pPr>
    </w:p>
    <w:p w14:paraId="6FF442B7" w14:textId="0F67A584" w:rsidR="007E7673" w:rsidRPr="001048DD" w:rsidRDefault="00EE1918">
      <w:pPr>
        <w:pStyle w:val="ConsPlusNonformat"/>
        <w:widowControl/>
        <w:rPr>
          <w:rFonts w:ascii="Times New Roman" w:hAnsi="Times New Roman" w:cs="Times New Roman"/>
        </w:rPr>
      </w:pPr>
      <w:r w:rsidRPr="001048DD">
        <w:rPr>
          <w:rFonts w:ascii="Times New Roman" w:hAnsi="Times New Roman" w:cs="Times New Roman"/>
        </w:rPr>
        <w:t xml:space="preserve">                           </w:t>
      </w:r>
    </w:p>
    <w:p w14:paraId="08B04D23" w14:textId="77777777" w:rsidR="007E7673" w:rsidRPr="001048DD" w:rsidRDefault="007E7673">
      <w:pPr>
        <w:pStyle w:val="ConsPlusNonformat"/>
        <w:widowControl/>
        <w:rPr>
          <w:rFonts w:ascii="Times New Roman" w:hAnsi="Times New Roman" w:cs="Times New Roman"/>
        </w:rPr>
      </w:pPr>
    </w:p>
    <w:p w14:paraId="6E8BE57E" w14:textId="77777777" w:rsidR="007E7673" w:rsidRPr="001048DD" w:rsidRDefault="007E7673">
      <w:pPr>
        <w:pStyle w:val="ConsPlusNonformat"/>
        <w:widowControl/>
        <w:rPr>
          <w:rFonts w:ascii="Times New Roman" w:hAnsi="Times New Roman" w:cs="Times New Roman"/>
        </w:rPr>
      </w:pPr>
    </w:p>
    <w:p w14:paraId="07F0124E" w14:textId="77777777" w:rsidR="007E7673" w:rsidRPr="001048DD" w:rsidRDefault="00EE1918">
      <w:pPr>
        <w:pStyle w:val="ConsPlusNonformat"/>
        <w:widowControl/>
        <w:rPr>
          <w:rFonts w:ascii="Times New Roman" w:hAnsi="Times New Roman" w:cs="Times New Roman"/>
        </w:rPr>
      </w:pPr>
      <w:r w:rsidRPr="001048DD">
        <w:rPr>
          <w:rFonts w:ascii="Times New Roman" w:hAnsi="Times New Roman" w:cs="Times New Roman"/>
        </w:rPr>
        <w:t>Дата отправки (вручения) ______________</w:t>
      </w:r>
    </w:p>
    <w:p w14:paraId="1FFAF3CF" w14:textId="77777777" w:rsidR="007E7673" w:rsidRDefault="007E7673">
      <w:pPr>
        <w:pStyle w:val="ConsPlusNormal"/>
        <w:widowControl/>
        <w:ind w:firstLine="0"/>
        <w:outlineLvl w:val="1"/>
        <w:rPr>
          <w:rFonts w:ascii="Times New Roman" w:hAnsi="Times New Roman" w:cs="Times New Roman"/>
          <w:sz w:val="28"/>
          <w:szCs w:val="28"/>
        </w:rPr>
      </w:pPr>
    </w:p>
    <w:p w14:paraId="79680BE3" w14:textId="77777777" w:rsidR="007E7673" w:rsidRDefault="007E7673">
      <w:pPr>
        <w:pStyle w:val="ConsPlusNormal"/>
        <w:widowControl/>
        <w:ind w:firstLine="0"/>
        <w:outlineLvl w:val="1"/>
        <w:rPr>
          <w:rFonts w:ascii="Times New Roman" w:hAnsi="Times New Roman" w:cs="Times New Roman"/>
          <w:sz w:val="28"/>
          <w:szCs w:val="28"/>
        </w:rPr>
      </w:pPr>
    </w:p>
    <w:p w14:paraId="279CEC71" w14:textId="77777777" w:rsidR="007E7673" w:rsidRDefault="007E7673">
      <w:pPr>
        <w:pStyle w:val="ConsPlusNormal"/>
        <w:widowControl/>
        <w:ind w:firstLine="0"/>
        <w:outlineLvl w:val="1"/>
        <w:rPr>
          <w:rFonts w:ascii="Times New Roman" w:hAnsi="Times New Roman" w:cs="Times New Roman"/>
          <w:sz w:val="28"/>
          <w:szCs w:val="28"/>
        </w:rPr>
      </w:pPr>
    </w:p>
    <w:p w14:paraId="4A2770F5" w14:textId="77777777" w:rsidR="007E7673" w:rsidRDefault="007E7673">
      <w:pPr>
        <w:pStyle w:val="ConsPlusNormal"/>
        <w:widowControl/>
        <w:ind w:firstLine="0"/>
        <w:outlineLvl w:val="1"/>
        <w:rPr>
          <w:rFonts w:ascii="Times New Roman" w:hAnsi="Times New Roman" w:cs="Times New Roman"/>
          <w:sz w:val="28"/>
          <w:szCs w:val="28"/>
        </w:rPr>
      </w:pPr>
    </w:p>
    <w:p w14:paraId="662552E6" w14:textId="77777777" w:rsidR="007E7673" w:rsidRDefault="007E7673">
      <w:pPr>
        <w:pStyle w:val="ConsPlusNormal"/>
        <w:widowControl/>
        <w:ind w:firstLine="0"/>
        <w:outlineLvl w:val="1"/>
        <w:rPr>
          <w:rFonts w:ascii="Times New Roman" w:hAnsi="Times New Roman" w:cs="Times New Roman"/>
          <w:sz w:val="28"/>
          <w:szCs w:val="28"/>
        </w:rPr>
      </w:pPr>
    </w:p>
    <w:p w14:paraId="40EA30F9" w14:textId="77777777" w:rsidR="007E7673" w:rsidRDefault="007E7673">
      <w:pPr>
        <w:pStyle w:val="ConsPlusNormal"/>
        <w:widowControl/>
        <w:ind w:firstLine="0"/>
        <w:outlineLvl w:val="1"/>
        <w:rPr>
          <w:rFonts w:ascii="Times New Roman" w:hAnsi="Times New Roman" w:cs="Times New Roman"/>
          <w:sz w:val="28"/>
          <w:szCs w:val="28"/>
        </w:rPr>
      </w:pPr>
    </w:p>
    <w:p w14:paraId="73659E1D" w14:textId="77777777" w:rsidR="007E7673" w:rsidRDefault="007E7673">
      <w:pPr>
        <w:pStyle w:val="ConsPlusNormal"/>
        <w:widowControl/>
        <w:ind w:firstLine="0"/>
        <w:outlineLvl w:val="1"/>
        <w:rPr>
          <w:rFonts w:ascii="Times New Roman" w:hAnsi="Times New Roman" w:cs="Times New Roman"/>
          <w:sz w:val="28"/>
          <w:szCs w:val="28"/>
        </w:rPr>
      </w:pPr>
    </w:p>
    <w:p w14:paraId="1C6FC0B0" w14:textId="77777777" w:rsidR="007E7673" w:rsidRDefault="007E7673">
      <w:pPr>
        <w:pStyle w:val="ConsPlusNormal"/>
        <w:widowControl/>
        <w:ind w:firstLine="0"/>
        <w:outlineLvl w:val="1"/>
        <w:rPr>
          <w:rFonts w:ascii="Times New Roman" w:hAnsi="Times New Roman" w:cs="Times New Roman"/>
          <w:sz w:val="28"/>
          <w:szCs w:val="28"/>
        </w:rPr>
      </w:pPr>
    </w:p>
    <w:p w14:paraId="063FE70C" w14:textId="77777777" w:rsidR="007E7673" w:rsidRDefault="00EE1918">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p w14:paraId="5C8F794B" w14:textId="77777777" w:rsidR="007E7673" w:rsidRDefault="007E7673">
      <w:pPr>
        <w:pStyle w:val="ConsPlusNormal"/>
        <w:widowControl/>
        <w:ind w:firstLine="0"/>
        <w:jc w:val="right"/>
        <w:outlineLvl w:val="1"/>
        <w:rPr>
          <w:rFonts w:ascii="Times New Roman" w:hAnsi="Times New Roman" w:cs="Times New Roman"/>
          <w:sz w:val="28"/>
          <w:szCs w:val="28"/>
        </w:rPr>
      </w:pPr>
    </w:p>
    <w:p w14:paraId="072D2C75" w14:textId="77777777" w:rsidR="007E7673" w:rsidRDefault="007E7673">
      <w:pPr>
        <w:pStyle w:val="ConsPlusNormal"/>
        <w:widowControl/>
        <w:ind w:firstLine="0"/>
        <w:jc w:val="right"/>
        <w:outlineLvl w:val="1"/>
        <w:rPr>
          <w:rFonts w:ascii="Times New Roman" w:hAnsi="Times New Roman" w:cs="Times New Roman"/>
          <w:sz w:val="28"/>
          <w:szCs w:val="28"/>
        </w:rPr>
      </w:pPr>
    </w:p>
    <w:p w14:paraId="25A705DD" w14:textId="77777777" w:rsidR="001048DD" w:rsidRDefault="001048DD">
      <w:pPr>
        <w:pStyle w:val="ConsPlusNormal"/>
        <w:widowControl/>
        <w:ind w:firstLine="0"/>
        <w:jc w:val="right"/>
        <w:outlineLvl w:val="1"/>
        <w:rPr>
          <w:rFonts w:ascii="Times New Roman" w:hAnsi="Times New Roman" w:cs="Times New Roman"/>
          <w:sz w:val="28"/>
          <w:szCs w:val="28"/>
        </w:rPr>
      </w:pPr>
    </w:p>
    <w:p w14:paraId="62E51649" w14:textId="77777777" w:rsidR="001048DD" w:rsidRDefault="001048DD">
      <w:pPr>
        <w:pStyle w:val="ConsPlusNormal"/>
        <w:widowControl/>
        <w:ind w:firstLine="0"/>
        <w:jc w:val="right"/>
        <w:outlineLvl w:val="1"/>
        <w:rPr>
          <w:rFonts w:ascii="Times New Roman" w:hAnsi="Times New Roman" w:cs="Times New Roman"/>
          <w:sz w:val="28"/>
          <w:szCs w:val="28"/>
        </w:rPr>
      </w:pPr>
    </w:p>
    <w:p w14:paraId="2CD437B7" w14:textId="77777777" w:rsidR="001048DD" w:rsidRDefault="001048DD">
      <w:pPr>
        <w:pStyle w:val="ConsPlusNormal"/>
        <w:widowControl/>
        <w:ind w:firstLine="0"/>
        <w:jc w:val="right"/>
        <w:outlineLvl w:val="1"/>
        <w:rPr>
          <w:rFonts w:ascii="Times New Roman" w:hAnsi="Times New Roman" w:cs="Times New Roman"/>
          <w:sz w:val="28"/>
          <w:szCs w:val="28"/>
        </w:rPr>
      </w:pPr>
    </w:p>
    <w:p w14:paraId="6B0F41CB" w14:textId="77777777" w:rsidR="007E7673" w:rsidRDefault="007E7673">
      <w:pPr>
        <w:pStyle w:val="ConsPlusNormal"/>
        <w:widowControl/>
        <w:ind w:firstLine="0"/>
        <w:jc w:val="right"/>
        <w:outlineLvl w:val="1"/>
        <w:rPr>
          <w:rFonts w:ascii="Times New Roman" w:hAnsi="Times New Roman" w:cs="Times New Roman"/>
          <w:sz w:val="28"/>
          <w:szCs w:val="28"/>
        </w:rPr>
      </w:pPr>
    </w:p>
    <w:p w14:paraId="435BF8EA" w14:textId="77777777" w:rsidR="007E7673" w:rsidRDefault="00EE1918">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14:paraId="3A68FFB3" w14:textId="77777777" w:rsidR="007E7673" w:rsidRDefault="00EE191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692655EF" w14:textId="77777777" w:rsidR="007E7673" w:rsidRDefault="007E7673">
      <w:pPr>
        <w:pStyle w:val="ConsPlusNormal"/>
        <w:widowControl/>
        <w:ind w:firstLine="0"/>
        <w:jc w:val="right"/>
        <w:rPr>
          <w:rFonts w:ascii="Times New Roman" w:hAnsi="Times New Roman" w:cs="Times New Roman"/>
          <w:sz w:val="28"/>
          <w:szCs w:val="28"/>
        </w:rPr>
      </w:pPr>
    </w:p>
    <w:p w14:paraId="7EBB9ED7" w14:textId="4C80FD06" w:rsidR="007E7673" w:rsidRDefault="00EE1918">
      <w:pPr>
        <w:pStyle w:val="ConsPlusNonformat"/>
        <w:widowControl/>
        <w:jc w:val="center"/>
      </w:pPr>
      <w:proofErr w:type="gramStart"/>
      <w:r>
        <w:rPr>
          <w:rFonts w:ascii="Times New Roman" w:hAnsi="Times New Roman" w:cs="Times New Roman"/>
          <w:sz w:val="28"/>
          <w:szCs w:val="28"/>
          <w:u w:val="single"/>
        </w:rPr>
        <w:lastRenderedPageBreak/>
        <w:t>Администрация  муниципального</w:t>
      </w:r>
      <w:proofErr w:type="gramEnd"/>
      <w:r>
        <w:rPr>
          <w:rFonts w:ascii="Times New Roman" w:hAnsi="Times New Roman" w:cs="Times New Roman"/>
          <w:sz w:val="28"/>
          <w:szCs w:val="28"/>
          <w:u w:val="single"/>
        </w:rPr>
        <w:t xml:space="preserve"> образования</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 xml:space="preserve">Угранский </w:t>
      </w:r>
      <w:r w:rsidR="001048DD">
        <w:rPr>
          <w:rFonts w:ascii="Times New Roman" w:hAnsi="Times New Roman" w:cs="Times New Roman"/>
          <w:sz w:val="28"/>
          <w:szCs w:val="28"/>
          <w:u w:val="single"/>
        </w:rPr>
        <w:t>муниципальный округ</w:t>
      </w:r>
      <w:r>
        <w:rPr>
          <w:rFonts w:ascii="Times New Roman" w:hAnsi="Times New Roman" w:cs="Times New Roman"/>
          <w:sz w:val="28"/>
          <w:szCs w:val="28"/>
          <w:u w:val="single"/>
        </w:rPr>
        <w:t>»</w:t>
      </w:r>
    </w:p>
    <w:p w14:paraId="7EC9A952" w14:textId="6D6128DE" w:rsidR="007E7673" w:rsidRDefault="00EE1918">
      <w:pPr>
        <w:pStyle w:val="ConsPlusNonformat"/>
        <w:widowControl/>
        <w:jc w:val="center"/>
        <w:rPr>
          <w:rFonts w:ascii="Times New Roman" w:hAnsi="Times New Roman" w:cs="Times New Roman"/>
        </w:rPr>
      </w:pPr>
      <w:r>
        <w:rPr>
          <w:rFonts w:ascii="Times New Roman" w:hAnsi="Times New Roman" w:cs="Times New Roman"/>
        </w:rPr>
        <w:t xml:space="preserve">(исполнительно-распорядительный </w:t>
      </w:r>
      <w:proofErr w:type="gramStart"/>
      <w:r>
        <w:rPr>
          <w:rFonts w:ascii="Times New Roman" w:hAnsi="Times New Roman" w:cs="Times New Roman"/>
        </w:rPr>
        <w:t>орган  муниципального</w:t>
      </w:r>
      <w:proofErr w:type="gramEnd"/>
      <w:r>
        <w:rPr>
          <w:rFonts w:ascii="Times New Roman" w:hAnsi="Times New Roman" w:cs="Times New Roman"/>
        </w:rPr>
        <w:t xml:space="preserve"> </w:t>
      </w:r>
      <w:r w:rsidR="001048DD">
        <w:rPr>
          <w:rFonts w:ascii="Times New Roman" w:hAnsi="Times New Roman" w:cs="Times New Roman"/>
        </w:rPr>
        <w:t>округа</w:t>
      </w:r>
      <w:r>
        <w:rPr>
          <w:rFonts w:ascii="Times New Roman" w:hAnsi="Times New Roman" w:cs="Times New Roman"/>
        </w:rPr>
        <w:t xml:space="preserve"> Смоленской области)</w:t>
      </w:r>
    </w:p>
    <w:p w14:paraId="19719B83" w14:textId="77777777" w:rsidR="007E7673" w:rsidRDefault="007E7673">
      <w:pPr>
        <w:pStyle w:val="ConsPlusNonformat"/>
        <w:widowControl/>
        <w:jc w:val="center"/>
        <w:rPr>
          <w:rFonts w:ascii="Times New Roman" w:hAnsi="Times New Roman" w:cs="Times New Roman"/>
          <w:b/>
          <w:sz w:val="28"/>
          <w:szCs w:val="28"/>
        </w:rPr>
      </w:pPr>
    </w:p>
    <w:p w14:paraId="3667B9A5" w14:textId="77777777" w:rsidR="007E7673" w:rsidRDefault="00EE191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УВЕДОМЛЕНИЕ</w:t>
      </w:r>
    </w:p>
    <w:p w14:paraId="4449CC9A" w14:textId="77777777" w:rsidR="007E7673" w:rsidRDefault="00EE1918">
      <w:pPr>
        <w:pStyle w:val="ConsPlusNonformat"/>
        <w:widowControl/>
        <w:rPr>
          <w:rFonts w:ascii="Times New Roman" w:hAnsi="Times New Roman" w:cs="Times New Roman"/>
          <w:b/>
          <w:sz w:val="28"/>
          <w:szCs w:val="28"/>
        </w:rPr>
      </w:pPr>
      <w:r>
        <w:rPr>
          <w:rFonts w:ascii="Times New Roman" w:hAnsi="Times New Roman" w:cs="Times New Roman"/>
          <w:b/>
          <w:sz w:val="28"/>
          <w:szCs w:val="28"/>
        </w:rPr>
        <w:t xml:space="preserve">    об отказе в выдаче разрешения на право организации розничного рынка</w:t>
      </w:r>
    </w:p>
    <w:p w14:paraId="5E3B0BBB" w14:textId="77777777" w:rsidR="007E7673" w:rsidRDefault="007E7673">
      <w:pPr>
        <w:pStyle w:val="ConsPlusNonformat"/>
        <w:widowControl/>
        <w:rPr>
          <w:rFonts w:ascii="Times New Roman" w:hAnsi="Times New Roman" w:cs="Times New Roman"/>
          <w:b/>
          <w:sz w:val="28"/>
          <w:szCs w:val="28"/>
        </w:rPr>
      </w:pPr>
    </w:p>
    <w:p w14:paraId="1A3DF255" w14:textId="77777777" w:rsidR="007E7673" w:rsidRDefault="00EE1918">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14:paraId="558661D9"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(полное и (если имеется) сокращенное наименование (в том числе</w:t>
      </w:r>
    </w:p>
    <w:p w14:paraId="1F6499CD"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фирменное наименование) юридического лица)</w:t>
      </w:r>
    </w:p>
    <w:p w14:paraId="716D0A63" w14:textId="77777777" w:rsidR="007E7673" w:rsidRDefault="007E7673">
      <w:pPr>
        <w:pStyle w:val="ConsPlusNonformat"/>
        <w:widowControl/>
        <w:rPr>
          <w:rFonts w:ascii="Times New Roman" w:hAnsi="Times New Roman" w:cs="Times New Roman"/>
          <w:sz w:val="28"/>
          <w:szCs w:val="28"/>
        </w:rPr>
      </w:pPr>
    </w:p>
    <w:p w14:paraId="7F346BA7" w14:textId="5C012CAE" w:rsidR="007E7673" w:rsidRDefault="00EE191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Уведомляет, что в соответствии   с постановлением Администрации муниципального образования «</w:t>
      </w:r>
      <w:proofErr w:type="gramStart"/>
      <w:r>
        <w:rPr>
          <w:rFonts w:ascii="Times New Roman" w:hAnsi="Times New Roman" w:cs="Times New Roman"/>
          <w:sz w:val="28"/>
          <w:szCs w:val="28"/>
        </w:rPr>
        <w:t xml:space="preserve">Угранский  </w:t>
      </w:r>
      <w:r w:rsidR="001048DD">
        <w:rPr>
          <w:rFonts w:ascii="Times New Roman" w:hAnsi="Times New Roman" w:cs="Times New Roman"/>
          <w:sz w:val="28"/>
          <w:szCs w:val="28"/>
        </w:rPr>
        <w:t>муниципальный</w:t>
      </w:r>
      <w:proofErr w:type="gramEnd"/>
      <w:r w:rsidR="001048DD">
        <w:rPr>
          <w:rFonts w:ascii="Times New Roman" w:hAnsi="Times New Roman" w:cs="Times New Roman"/>
          <w:sz w:val="28"/>
          <w:szCs w:val="28"/>
        </w:rPr>
        <w:t xml:space="preserve"> округ</w:t>
      </w:r>
      <w:r>
        <w:rPr>
          <w:rFonts w:ascii="Times New Roman" w:hAnsi="Times New Roman" w:cs="Times New Roman"/>
          <w:sz w:val="28"/>
          <w:szCs w:val="28"/>
        </w:rPr>
        <w:t>» Смоленской области 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___________20</w:t>
      </w:r>
      <w:r w:rsidR="001048DD">
        <w:rPr>
          <w:rFonts w:ascii="Times New Roman" w:hAnsi="Times New Roman" w:cs="Times New Roman"/>
          <w:sz w:val="28"/>
          <w:szCs w:val="28"/>
        </w:rPr>
        <w:t>_</w:t>
      </w:r>
      <w:r>
        <w:rPr>
          <w:rFonts w:ascii="Times New Roman" w:hAnsi="Times New Roman" w:cs="Times New Roman"/>
          <w:sz w:val="28"/>
          <w:szCs w:val="28"/>
        </w:rPr>
        <w:t>__г. № ______     _________________________________</w:t>
      </w:r>
    </w:p>
    <w:p w14:paraId="1912D0E5" w14:textId="77777777" w:rsidR="007E7673" w:rsidRDefault="00EE1918">
      <w:pPr>
        <w:pStyle w:val="ConsPlusNonformat"/>
        <w:widowControl/>
      </w:pPr>
      <w:r>
        <w:rPr>
          <w:rFonts w:ascii="Times New Roman" w:hAnsi="Times New Roman" w:cs="Times New Roman"/>
          <w:sz w:val="28"/>
          <w:szCs w:val="28"/>
        </w:rPr>
        <w:t xml:space="preserve">    </w:t>
      </w:r>
      <w:r>
        <w:rPr>
          <w:rFonts w:ascii="Times New Roman" w:hAnsi="Times New Roman" w:cs="Times New Roman"/>
        </w:rPr>
        <w:t xml:space="preserve">(правовой акт исполнительно-распорядительного органа муниципального  района)             </w:t>
      </w:r>
    </w:p>
    <w:p w14:paraId="01E491F9" w14:textId="77777777" w:rsidR="007E7673" w:rsidRDefault="00EE1918">
      <w:pPr>
        <w:pStyle w:val="ConsPlusNonformat"/>
        <w:widowControl/>
        <w:rPr>
          <w:rFonts w:ascii="Times New Roman" w:hAnsi="Times New Roman" w:cs="Times New Roman"/>
          <w:sz w:val="28"/>
          <w:szCs w:val="28"/>
        </w:rPr>
      </w:pPr>
      <w:r>
        <w:rPr>
          <w:rFonts w:ascii="Times New Roman" w:hAnsi="Times New Roman" w:cs="Times New Roman"/>
          <w:sz w:val="28"/>
          <w:szCs w:val="28"/>
        </w:rPr>
        <w:t>Вам  отказано в выдаче разрешения на  право  организации  ________________</w:t>
      </w:r>
    </w:p>
    <w:p w14:paraId="38C0BA73" w14:textId="77777777" w:rsidR="007E7673" w:rsidRDefault="00EE1918">
      <w:pPr>
        <w:pStyle w:val="ConsPlusNonformat"/>
        <w:widowControl/>
      </w:pPr>
      <w:r>
        <w:rPr>
          <w:rFonts w:ascii="Times New Roman" w:hAnsi="Times New Roman" w:cs="Times New Roman"/>
          <w:sz w:val="28"/>
          <w:szCs w:val="28"/>
        </w:rPr>
        <w:t>__________________________________________________    розничного  рынка</w:t>
      </w:r>
    </w:p>
    <w:p w14:paraId="54BDA213"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(тип рынка)</w:t>
      </w:r>
    </w:p>
    <w:p w14:paraId="09FF8AA6" w14:textId="77777777" w:rsidR="007E7673" w:rsidRDefault="007E7673">
      <w:pPr>
        <w:pStyle w:val="ConsPlusNonformat"/>
        <w:widowControl/>
        <w:rPr>
          <w:rFonts w:ascii="Times New Roman" w:hAnsi="Times New Roman" w:cs="Times New Roman"/>
          <w:sz w:val="28"/>
          <w:szCs w:val="28"/>
        </w:rPr>
      </w:pPr>
    </w:p>
    <w:p w14:paraId="2B76AA51" w14:textId="77777777" w:rsidR="007E7673" w:rsidRDefault="00EE1918">
      <w:pPr>
        <w:pStyle w:val="ConsPlusNonformat"/>
        <w:widowControl/>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____________________________________________________________</w:t>
      </w:r>
    </w:p>
    <w:p w14:paraId="0270BF1E" w14:textId="77777777" w:rsidR="007E7673" w:rsidRDefault="00EE1918">
      <w:pPr>
        <w:pStyle w:val="ConsPlusNonformat"/>
        <w:widowControl/>
        <w:rPr>
          <w:rFonts w:ascii="Times New Roman" w:hAnsi="Times New Roman" w:cs="Times New Roman"/>
          <w:sz w:val="28"/>
          <w:szCs w:val="28"/>
        </w:rPr>
      </w:pPr>
      <w:r>
        <w:rPr>
          <w:rFonts w:ascii="Times New Roman" w:hAnsi="Times New Roman" w:cs="Times New Roman"/>
          <w:sz w:val="28"/>
          <w:szCs w:val="28"/>
        </w:rPr>
        <w:t>на основании: _________________________________________________________</w:t>
      </w:r>
    </w:p>
    <w:p w14:paraId="3A60A5A2"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(обоснование причин отказа)</w:t>
      </w:r>
    </w:p>
    <w:p w14:paraId="28BF197D" w14:textId="77777777" w:rsidR="007E7673" w:rsidRDefault="00EE1918">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14:paraId="46418E87" w14:textId="77777777" w:rsidR="007E7673" w:rsidRDefault="007E7673">
      <w:pPr>
        <w:pStyle w:val="ConsPlusNonformat"/>
        <w:widowControl/>
        <w:rPr>
          <w:rFonts w:ascii="Times New Roman" w:hAnsi="Times New Roman" w:cs="Times New Roman"/>
          <w:sz w:val="28"/>
          <w:szCs w:val="28"/>
        </w:rPr>
      </w:pP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5792"/>
      </w:tblGrid>
      <w:tr w:rsidR="001048DD" w14:paraId="1BBE5D96" w14:textId="77777777" w:rsidTr="005F29B0">
        <w:tc>
          <w:tcPr>
            <w:tcW w:w="4503" w:type="dxa"/>
          </w:tcPr>
          <w:p w14:paraId="005163E2" w14:textId="77777777" w:rsidR="001048DD" w:rsidRPr="001048DD" w:rsidRDefault="001048DD" w:rsidP="005F29B0">
            <w:pPr>
              <w:pStyle w:val="ConsPlusNonformat"/>
              <w:widowControl/>
              <w:jc w:val="both"/>
              <w:rPr>
                <w:rFonts w:ascii="Times New Roman" w:hAnsi="Times New Roman" w:cs="Times New Roman"/>
                <w:sz w:val="28"/>
                <w:szCs w:val="28"/>
              </w:rPr>
            </w:pPr>
            <w:proofErr w:type="gramStart"/>
            <w:r w:rsidRPr="001048DD">
              <w:rPr>
                <w:rFonts w:ascii="Times New Roman" w:hAnsi="Times New Roman" w:cs="Times New Roman"/>
                <w:sz w:val="28"/>
                <w:szCs w:val="28"/>
              </w:rPr>
              <w:t>Глава  муниципального</w:t>
            </w:r>
            <w:proofErr w:type="gramEnd"/>
            <w:r w:rsidRPr="001048DD">
              <w:rPr>
                <w:rFonts w:ascii="Times New Roman" w:hAnsi="Times New Roman" w:cs="Times New Roman"/>
                <w:sz w:val="28"/>
                <w:szCs w:val="28"/>
              </w:rPr>
              <w:t xml:space="preserve"> образования</w:t>
            </w:r>
            <w:proofErr w:type="gramStart"/>
            <w:r w:rsidRPr="001048DD">
              <w:rPr>
                <w:rFonts w:ascii="Times New Roman" w:hAnsi="Times New Roman" w:cs="Times New Roman"/>
                <w:sz w:val="28"/>
                <w:szCs w:val="28"/>
              </w:rPr>
              <w:t xml:space="preserve">   «</w:t>
            </w:r>
            <w:proofErr w:type="gramEnd"/>
            <w:r w:rsidRPr="001048DD">
              <w:rPr>
                <w:rFonts w:ascii="Times New Roman" w:hAnsi="Times New Roman" w:cs="Times New Roman"/>
                <w:sz w:val="28"/>
                <w:szCs w:val="28"/>
              </w:rPr>
              <w:t xml:space="preserve">Угранский муниципальный округ»   </w:t>
            </w:r>
          </w:p>
          <w:p w14:paraId="4D7195FD" w14:textId="77777777" w:rsidR="001048DD" w:rsidRPr="001048DD" w:rsidRDefault="001048DD" w:rsidP="005F29B0">
            <w:pPr>
              <w:pStyle w:val="ConsPlusNonformat"/>
              <w:widowControl/>
              <w:jc w:val="both"/>
              <w:rPr>
                <w:rFonts w:ascii="Times New Roman" w:hAnsi="Times New Roman" w:cs="Times New Roman"/>
                <w:sz w:val="28"/>
                <w:szCs w:val="28"/>
              </w:rPr>
            </w:pPr>
            <w:r w:rsidRPr="001048DD">
              <w:rPr>
                <w:rFonts w:ascii="Times New Roman" w:hAnsi="Times New Roman" w:cs="Times New Roman"/>
                <w:sz w:val="28"/>
                <w:szCs w:val="28"/>
              </w:rPr>
              <w:t xml:space="preserve">Смоленской    области                                                                     </w:t>
            </w:r>
          </w:p>
        </w:tc>
        <w:tc>
          <w:tcPr>
            <w:tcW w:w="5918" w:type="dxa"/>
          </w:tcPr>
          <w:p w14:paraId="1993F04B" w14:textId="77777777" w:rsidR="001048DD" w:rsidRPr="001048DD" w:rsidRDefault="001048DD" w:rsidP="005F29B0">
            <w:pPr>
              <w:pStyle w:val="ConsPlusNonformat"/>
              <w:widowControl/>
              <w:jc w:val="right"/>
              <w:rPr>
                <w:rFonts w:ascii="Times New Roman" w:hAnsi="Times New Roman" w:cs="Times New Roman"/>
                <w:sz w:val="28"/>
                <w:szCs w:val="28"/>
              </w:rPr>
            </w:pPr>
          </w:p>
          <w:p w14:paraId="5B7625E4" w14:textId="77777777" w:rsidR="001048DD" w:rsidRPr="001048DD" w:rsidRDefault="001048DD" w:rsidP="005F29B0">
            <w:pPr>
              <w:pStyle w:val="ConsPlusNonformat"/>
              <w:widowControl/>
              <w:jc w:val="right"/>
              <w:rPr>
                <w:rFonts w:ascii="Times New Roman" w:hAnsi="Times New Roman" w:cs="Times New Roman"/>
                <w:sz w:val="28"/>
                <w:szCs w:val="28"/>
              </w:rPr>
            </w:pPr>
            <w:r w:rsidRPr="001048DD">
              <w:rPr>
                <w:rFonts w:ascii="Times New Roman" w:hAnsi="Times New Roman" w:cs="Times New Roman"/>
                <w:sz w:val="28"/>
                <w:szCs w:val="28"/>
              </w:rPr>
              <w:t>____________________</w:t>
            </w:r>
          </w:p>
          <w:p w14:paraId="5E9881F4" w14:textId="73E05D87" w:rsidR="001048DD" w:rsidRPr="001048DD" w:rsidRDefault="001048DD" w:rsidP="005F29B0">
            <w:pPr>
              <w:pStyle w:val="ConsPlusNonformat"/>
              <w:widowControl/>
              <w:jc w:val="center"/>
              <w:rPr>
                <w:rFonts w:ascii="Times New Roman" w:hAnsi="Times New Roman" w:cs="Times New Roman"/>
                <w:sz w:val="28"/>
                <w:szCs w:val="28"/>
              </w:rPr>
            </w:pPr>
            <w:r w:rsidRPr="001048DD">
              <w:rPr>
                <w:rFonts w:ascii="Times New Roman" w:hAnsi="Times New Roman" w:cs="Times New Roman"/>
                <w:sz w:val="28"/>
                <w:szCs w:val="28"/>
              </w:rPr>
              <w:t xml:space="preserve">                                                                   </w:t>
            </w:r>
            <w:r>
              <w:rPr>
                <w:rFonts w:ascii="Times New Roman" w:hAnsi="Times New Roman" w:cs="Times New Roman"/>
                <w:sz w:val="28"/>
                <w:szCs w:val="28"/>
              </w:rPr>
              <w:t>(</w:t>
            </w:r>
            <w:r w:rsidRPr="001048DD">
              <w:rPr>
                <w:rFonts w:ascii="Times New Roman" w:hAnsi="Times New Roman" w:cs="Times New Roman"/>
                <w:sz w:val="28"/>
                <w:szCs w:val="28"/>
              </w:rPr>
              <w:t>Ф.И.О)</w:t>
            </w:r>
          </w:p>
        </w:tc>
      </w:tr>
    </w:tbl>
    <w:p w14:paraId="74E0DEDE" w14:textId="77777777" w:rsidR="007E7673" w:rsidRDefault="007E7673">
      <w:pPr>
        <w:pStyle w:val="ConsPlusNonformat"/>
        <w:widowControl/>
        <w:rPr>
          <w:rFonts w:ascii="Times New Roman" w:hAnsi="Times New Roman" w:cs="Times New Roman"/>
          <w:sz w:val="28"/>
          <w:szCs w:val="28"/>
        </w:rPr>
      </w:pPr>
    </w:p>
    <w:p w14:paraId="71D2EF58" w14:textId="77777777" w:rsidR="007E7673" w:rsidRDefault="00EE191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14:paraId="6857EFA6" w14:textId="77777777" w:rsidR="001048DD" w:rsidRDefault="001048DD">
      <w:pPr>
        <w:pStyle w:val="ConsPlusNonformat"/>
        <w:widowControl/>
        <w:rPr>
          <w:rFonts w:ascii="Times New Roman" w:hAnsi="Times New Roman" w:cs="Times New Roman"/>
          <w:sz w:val="28"/>
          <w:szCs w:val="28"/>
        </w:rPr>
      </w:pPr>
    </w:p>
    <w:p w14:paraId="3CFFE923" w14:textId="77777777" w:rsidR="001048DD" w:rsidRDefault="001048DD">
      <w:pPr>
        <w:pStyle w:val="ConsPlusNonformat"/>
        <w:widowControl/>
        <w:rPr>
          <w:rFonts w:ascii="Times New Roman" w:hAnsi="Times New Roman" w:cs="Times New Roman"/>
          <w:sz w:val="28"/>
          <w:szCs w:val="28"/>
        </w:rPr>
      </w:pPr>
    </w:p>
    <w:p w14:paraId="483564EB" w14:textId="77777777" w:rsidR="001048DD" w:rsidRDefault="001048DD">
      <w:pPr>
        <w:pStyle w:val="ConsPlusNonformat"/>
        <w:widowControl/>
        <w:rPr>
          <w:rFonts w:ascii="Times New Roman" w:hAnsi="Times New Roman" w:cs="Times New Roman"/>
          <w:sz w:val="28"/>
          <w:szCs w:val="28"/>
        </w:rPr>
      </w:pPr>
    </w:p>
    <w:p w14:paraId="4434F72F" w14:textId="77777777" w:rsidR="007E7673" w:rsidRDefault="007E7673">
      <w:pPr>
        <w:pStyle w:val="ConsPlusNonformat"/>
        <w:widowControl/>
        <w:rPr>
          <w:rFonts w:ascii="Times New Roman" w:hAnsi="Times New Roman" w:cs="Times New Roman"/>
          <w:sz w:val="28"/>
          <w:szCs w:val="28"/>
        </w:rPr>
      </w:pPr>
    </w:p>
    <w:p w14:paraId="3EFB956C" w14:textId="77777777" w:rsidR="007E7673" w:rsidRDefault="00EE191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Дата отправки (вручения) ______________</w:t>
      </w:r>
    </w:p>
    <w:p w14:paraId="54A037C9" w14:textId="77777777" w:rsidR="007E7673" w:rsidRDefault="007E7673">
      <w:pPr>
        <w:rPr>
          <w:sz w:val="28"/>
          <w:szCs w:val="28"/>
        </w:rPr>
      </w:pPr>
    </w:p>
    <w:p w14:paraId="2188F4E9" w14:textId="77777777" w:rsidR="007E7673" w:rsidRDefault="007E7673"/>
    <w:p w14:paraId="1E284EC9" w14:textId="77777777" w:rsidR="007E7673" w:rsidRDefault="007E7673"/>
    <w:p w14:paraId="0B633B15" w14:textId="77777777" w:rsidR="007E7673" w:rsidRDefault="007E7673"/>
    <w:p w14:paraId="78DE41BC" w14:textId="77777777" w:rsidR="007E7673" w:rsidRDefault="007E7673"/>
    <w:p w14:paraId="018CB07A" w14:textId="77777777" w:rsidR="007E7673" w:rsidRDefault="007E7673">
      <w:pPr>
        <w:pStyle w:val="ConsPlusNormal"/>
        <w:widowControl/>
        <w:ind w:firstLine="0"/>
        <w:rPr>
          <w:rFonts w:ascii="Times New Roman" w:hAnsi="Times New Roman" w:cs="Times New Roman"/>
          <w:sz w:val="24"/>
          <w:szCs w:val="24"/>
        </w:rPr>
      </w:pPr>
    </w:p>
    <w:p w14:paraId="0D5AF072" w14:textId="77777777" w:rsidR="007E7673" w:rsidRDefault="007E7673">
      <w:pPr>
        <w:pStyle w:val="ConsPlusNormal"/>
        <w:widowControl/>
        <w:ind w:firstLine="0"/>
        <w:rPr>
          <w:rFonts w:ascii="Times New Roman" w:hAnsi="Times New Roman" w:cs="Times New Roman"/>
          <w:sz w:val="24"/>
          <w:szCs w:val="24"/>
        </w:rPr>
      </w:pPr>
    </w:p>
    <w:p w14:paraId="74C6FAC3" w14:textId="77777777" w:rsidR="007E7673" w:rsidRDefault="007E7673">
      <w:pPr>
        <w:pStyle w:val="ConsPlusNormal"/>
        <w:widowControl/>
        <w:ind w:firstLine="0"/>
        <w:rPr>
          <w:rFonts w:ascii="Times New Roman" w:hAnsi="Times New Roman" w:cs="Times New Roman"/>
          <w:sz w:val="24"/>
          <w:szCs w:val="24"/>
        </w:rPr>
      </w:pPr>
    </w:p>
    <w:p w14:paraId="108EFCC6" w14:textId="77777777" w:rsidR="007E7673" w:rsidRDefault="007E7673">
      <w:pPr>
        <w:pStyle w:val="ConsPlusNormal"/>
        <w:widowControl/>
        <w:ind w:firstLine="0"/>
        <w:rPr>
          <w:rFonts w:ascii="Times New Roman" w:hAnsi="Times New Roman" w:cs="Times New Roman"/>
          <w:sz w:val="24"/>
          <w:szCs w:val="24"/>
        </w:rPr>
      </w:pPr>
    </w:p>
    <w:p w14:paraId="5883DF6A" w14:textId="77777777" w:rsidR="007E7673" w:rsidRDefault="007E7673">
      <w:pPr>
        <w:pStyle w:val="ConsPlusNormal"/>
        <w:widowControl/>
        <w:ind w:firstLine="0"/>
        <w:rPr>
          <w:rFonts w:ascii="Times New Roman" w:hAnsi="Times New Roman" w:cs="Times New Roman"/>
          <w:sz w:val="24"/>
          <w:szCs w:val="24"/>
        </w:rPr>
      </w:pPr>
    </w:p>
    <w:p w14:paraId="561EDB25" w14:textId="77777777" w:rsidR="007E7673" w:rsidRDefault="007E7673">
      <w:pPr>
        <w:pStyle w:val="ConsPlusNormal"/>
        <w:widowControl/>
        <w:ind w:firstLine="0"/>
        <w:rPr>
          <w:rFonts w:ascii="Times New Roman" w:hAnsi="Times New Roman" w:cs="Times New Roman"/>
          <w:sz w:val="24"/>
          <w:szCs w:val="24"/>
        </w:rPr>
      </w:pPr>
    </w:p>
    <w:p w14:paraId="400C4C8F" w14:textId="77777777" w:rsidR="007E7673" w:rsidRDefault="00EE1918">
      <w:pPr>
        <w:pStyle w:val="ConsPlusNormal"/>
        <w:widowControl/>
        <w:ind w:firstLine="0"/>
        <w:jc w:val="right"/>
        <w:rPr>
          <w:rFonts w:ascii="Times New Roman" w:hAnsi="Times New Roman" w:cs="Times New Roman"/>
        </w:rPr>
      </w:pPr>
      <w:r>
        <w:rPr>
          <w:rFonts w:ascii="Times New Roman" w:hAnsi="Times New Roman" w:cs="Times New Roman"/>
          <w:sz w:val="28"/>
          <w:szCs w:val="28"/>
        </w:rPr>
        <w:t>Приложение № 5</w:t>
      </w:r>
    </w:p>
    <w:p w14:paraId="32E1EB22" w14:textId="77777777" w:rsidR="007E7673" w:rsidRDefault="00EE191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14:paraId="20064162" w14:textId="77777777" w:rsidR="007E7673" w:rsidRDefault="00EE191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14:paraId="2B0711C3" w14:textId="77777777" w:rsidR="007E7673" w:rsidRDefault="00EE191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Примерная  форма    заявления</w:t>
      </w:r>
    </w:p>
    <w:tbl>
      <w:tblPr>
        <w:tblStyle w:val="af"/>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1048DD" w14:paraId="4BBC0AA6" w14:textId="77777777" w:rsidTr="000B51D0">
        <w:tc>
          <w:tcPr>
            <w:tcW w:w="4217" w:type="dxa"/>
          </w:tcPr>
          <w:p w14:paraId="10974A40" w14:textId="77777777" w:rsidR="001048DD" w:rsidRDefault="001048DD" w:rsidP="001048DD">
            <w:pPr>
              <w:pStyle w:val="ConsPlusNonformat"/>
              <w:widowControl/>
              <w:tabs>
                <w:tab w:val="left" w:pos="330"/>
              </w:tabs>
              <w:jc w:val="both"/>
              <w:rPr>
                <w:rFonts w:ascii="Times New Roman" w:hAnsi="Times New Roman" w:cs="Times New Roman"/>
                <w:sz w:val="28"/>
                <w:szCs w:val="28"/>
              </w:rPr>
            </w:pPr>
            <w:r>
              <w:rPr>
                <w:rFonts w:ascii="Times New Roman" w:hAnsi="Times New Roman" w:cs="Times New Roman"/>
                <w:sz w:val="28"/>
                <w:szCs w:val="28"/>
              </w:rPr>
              <w:tab/>
              <w:t xml:space="preserve">Главе муниципального образования «Угранский муниципальный округ» Смоленской области </w:t>
            </w:r>
          </w:p>
          <w:p w14:paraId="19F86489" w14:textId="77777777" w:rsidR="001048DD" w:rsidRDefault="001048DD" w:rsidP="001048DD">
            <w:pPr>
              <w:pStyle w:val="ConsPlusNonformat"/>
              <w:widowControl/>
              <w:tabs>
                <w:tab w:val="left" w:pos="330"/>
              </w:tabs>
              <w:jc w:val="both"/>
              <w:rPr>
                <w:rFonts w:ascii="Times New Roman" w:hAnsi="Times New Roman" w:cs="Times New Roman"/>
                <w:sz w:val="28"/>
                <w:szCs w:val="28"/>
              </w:rPr>
            </w:pPr>
            <w:proofErr w:type="spellStart"/>
            <w:r>
              <w:rPr>
                <w:rFonts w:ascii="Times New Roman" w:hAnsi="Times New Roman" w:cs="Times New Roman"/>
                <w:sz w:val="28"/>
                <w:szCs w:val="28"/>
              </w:rPr>
              <w:t>Н.С.Шишигиной</w:t>
            </w:r>
            <w:proofErr w:type="spellEnd"/>
            <w:r>
              <w:rPr>
                <w:rFonts w:ascii="Times New Roman" w:hAnsi="Times New Roman" w:cs="Times New Roman"/>
                <w:sz w:val="28"/>
                <w:szCs w:val="28"/>
              </w:rPr>
              <w:t xml:space="preserve"> </w:t>
            </w:r>
          </w:p>
          <w:p w14:paraId="74F3F1C0" w14:textId="77777777" w:rsidR="001048DD" w:rsidRDefault="001048DD" w:rsidP="001048DD">
            <w:pPr>
              <w:pStyle w:val="ConsPlusNonformat"/>
              <w:widowControl/>
              <w:tabs>
                <w:tab w:val="left" w:pos="330"/>
              </w:tabs>
              <w:jc w:val="both"/>
              <w:rPr>
                <w:rFonts w:ascii="Times New Roman" w:hAnsi="Times New Roman" w:cs="Times New Roman"/>
                <w:sz w:val="28"/>
                <w:szCs w:val="28"/>
              </w:rPr>
            </w:pPr>
            <w:r>
              <w:rPr>
                <w:rFonts w:ascii="Times New Roman" w:hAnsi="Times New Roman" w:cs="Times New Roman"/>
                <w:sz w:val="28"/>
                <w:szCs w:val="28"/>
              </w:rPr>
              <w:t>От _________________________</w:t>
            </w:r>
          </w:p>
          <w:p w14:paraId="303A6832" w14:textId="11079366" w:rsidR="001048DD" w:rsidRDefault="001048DD" w:rsidP="001048DD">
            <w:pPr>
              <w:pStyle w:val="ConsPlusNonformat"/>
              <w:widowControl/>
              <w:tabs>
                <w:tab w:val="left" w:pos="330"/>
              </w:tabs>
              <w:jc w:val="both"/>
              <w:rPr>
                <w:rFonts w:ascii="Times New Roman" w:hAnsi="Times New Roman" w:cs="Times New Roman"/>
                <w:sz w:val="28"/>
                <w:szCs w:val="28"/>
              </w:rPr>
            </w:pPr>
            <w:r>
              <w:rPr>
                <w:rFonts w:ascii="Times New Roman" w:hAnsi="Times New Roman" w:cs="Times New Roman"/>
                <w:sz w:val="28"/>
                <w:szCs w:val="28"/>
              </w:rPr>
              <w:t>___________________________</w:t>
            </w:r>
          </w:p>
        </w:tc>
      </w:tr>
    </w:tbl>
    <w:p w14:paraId="4941326B" w14:textId="77777777" w:rsidR="007E7673" w:rsidRDefault="00EE1918">
      <w:pPr>
        <w:pStyle w:val="ConsPlusNonformat"/>
        <w:widowControl/>
        <w:jc w:val="right"/>
      </w:pPr>
      <w:r>
        <w:rPr>
          <w:rFonts w:ascii="Times New Roman" w:hAnsi="Times New Roman" w:cs="Times New Roman"/>
          <w:sz w:val="28"/>
          <w:szCs w:val="28"/>
        </w:rPr>
        <w:t xml:space="preserve">                                            </w:t>
      </w:r>
    </w:p>
    <w:p w14:paraId="7AFCC4E5" w14:textId="6D72B50A" w:rsidR="007E7673" w:rsidRDefault="00EE1918" w:rsidP="000B51D0">
      <w:pPr>
        <w:pStyle w:val="ConsPlusNonformat"/>
        <w:widowControl/>
        <w:jc w:val="right"/>
        <w:rPr>
          <w:rFonts w:ascii="Times New Roman" w:hAnsi="Times New Roman" w:cs="Times New Roman"/>
          <w:sz w:val="16"/>
          <w:szCs w:val="16"/>
        </w:rPr>
      </w:pPr>
      <w:r>
        <w:rPr>
          <w:rFonts w:ascii="Times New Roman" w:hAnsi="Times New Roman" w:cs="Times New Roman"/>
          <w:sz w:val="24"/>
          <w:szCs w:val="24"/>
        </w:rPr>
        <w:t xml:space="preserve">  </w:t>
      </w:r>
    </w:p>
    <w:p w14:paraId="4E1A894A" w14:textId="77777777" w:rsidR="007E7673" w:rsidRDefault="00EE1918">
      <w:pPr>
        <w:pStyle w:val="ConsPlusNonformat"/>
        <w:widowControl/>
        <w:rPr>
          <w:rFonts w:ascii="Times New Roman" w:hAnsi="Times New Roman" w:cs="Times New Roman"/>
          <w:b/>
          <w:bCs/>
          <w:sz w:val="24"/>
          <w:szCs w:val="24"/>
        </w:rPr>
      </w:pPr>
      <w:r>
        <w:rPr>
          <w:rFonts w:ascii="Times New Roman" w:hAnsi="Times New Roman" w:cs="Times New Roman"/>
          <w:b/>
          <w:bCs/>
          <w:sz w:val="24"/>
          <w:szCs w:val="24"/>
        </w:rPr>
        <w:t xml:space="preserve">                                  </w:t>
      </w:r>
    </w:p>
    <w:p w14:paraId="6B11CA40" w14:textId="6AAD617D" w:rsidR="007E7673" w:rsidRDefault="00EE1918" w:rsidP="000B51D0">
      <w:pPr>
        <w:pStyle w:val="ConsPlusNonformat"/>
        <w:widowControl/>
        <w:jc w:val="center"/>
      </w:pPr>
      <w:r>
        <w:rPr>
          <w:rFonts w:ascii="Times New Roman" w:hAnsi="Times New Roman" w:cs="Times New Roman"/>
          <w:sz w:val="24"/>
          <w:szCs w:val="24"/>
        </w:rPr>
        <w:t>ЗАЯВЛЕНИЕ</w:t>
      </w:r>
    </w:p>
    <w:p w14:paraId="2488E872" w14:textId="1881D94C" w:rsidR="007E7673" w:rsidRDefault="00EE1918" w:rsidP="000B51D0">
      <w:pPr>
        <w:pStyle w:val="ConsPlusNonformat"/>
        <w:widowControl/>
        <w:jc w:val="center"/>
      </w:pPr>
      <w:proofErr w:type="gramStart"/>
      <w:r>
        <w:rPr>
          <w:rFonts w:ascii="Times New Roman" w:hAnsi="Times New Roman" w:cs="Times New Roman"/>
          <w:sz w:val="24"/>
          <w:szCs w:val="24"/>
        </w:rPr>
        <w:t>О  ПРЕДОСТАВЛЕНИИ</w:t>
      </w:r>
      <w:proofErr w:type="gramEnd"/>
      <w:r>
        <w:rPr>
          <w:rFonts w:ascii="Times New Roman" w:hAnsi="Times New Roman" w:cs="Times New Roman"/>
          <w:sz w:val="24"/>
          <w:szCs w:val="24"/>
        </w:rPr>
        <w:t xml:space="preserve">  РАЗРЕШЕНИЯ НА ПРАВО ОРГАНИЗАЦИИ РОЗНИЧНОГО</w:t>
      </w:r>
    </w:p>
    <w:p w14:paraId="334A262C" w14:textId="4879E6C4" w:rsidR="007E7673" w:rsidRDefault="00EE1918" w:rsidP="000B51D0">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РЫНКА  НА</w:t>
      </w:r>
      <w:proofErr w:type="gramEnd"/>
      <w:r>
        <w:rPr>
          <w:rFonts w:ascii="Times New Roman" w:hAnsi="Times New Roman" w:cs="Times New Roman"/>
          <w:sz w:val="24"/>
          <w:szCs w:val="24"/>
        </w:rPr>
        <w:t xml:space="preserve"> ТЕРРИТОРИИ МУНИЦИПАЛЬНОГО ОБРАЗОВАНИЯ</w:t>
      </w:r>
    </w:p>
    <w:p w14:paraId="3EA727C6" w14:textId="3705FAAA" w:rsidR="007E7673" w:rsidRDefault="00EE1918" w:rsidP="000B51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УГРАНСКИЙ  </w:t>
      </w:r>
      <w:r w:rsidR="000B51D0">
        <w:rPr>
          <w:rFonts w:ascii="Times New Roman" w:hAnsi="Times New Roman" w:cs="Times New Roman"/>
          <w:sz w:val="24"/>
          <w:szCs w:val="24"/>
        </w:rPr>
        <w:t>МУНИЦИПАЛЬНЫЙ</w:t>
      </w:r>
      <w:proofErr w:type="gramEnd"/>
      <w:r w:rsidR="000B51D0">
        <w:rPr>
          <w:rFonts w:ascii="Times New Roman" w:hAnsi="Times New Roman" w:cs="Times New Roman"/>
          <w:sz w:val="24"/>
          <w:szCs w:val="24"/>
        </w:rPr>
        <w:t xml:space="preserve"> </w:t>
      </w:r>
      <w:proofErr w:type="gramStart"/>
      <w:r w:rsidR="000B51D0">
        <w:rPr>
          <w:rFonts w:ascii="Times New Roman" w:hAnsi="Times New Roman" w:cs="Times New Roman"/>
          <w:sz w:val="24"/>
          <w:szCs w:val="24"/>
        </w:rPr>
        <w:t>ОКРУГ</w:t>
      </w:r>
      <w:r>
        <w:rPr>
          <w:rFonts w:ascii="Times New Roman" w:hAnsi="Times New Roman" w:cs="Times New Roman"/>
          <w:sz w:val="24"/>
          <w:szCs w:val="24"/>
        </w:rPr>
        <w:t>»   СМОЛЕНСКОЙ  ОБЛАСТИ</w:t>
      </w:r>
      <w:proofErr w:type="gramEnd"/>
    </w:p>
    <w:p w14:paraId="2DAD9CD7" w14:textId="77777777" w:rsidR="007E7673" w:rsidRDefault="007E7673">
      <w:pPr>
        <w:pStyle w:val="ConsPlusNonformat"/>
        <w:widowControl/>
        <w:rPr>
          <w:rFonts w:ascii="Times New Roman" w:hAnsi="Times New Roman" w:cs="Times New Roman"/>
          <w:sz w:val="24"/>
          <w:szCs w:val="24"/>
        </w:rPr>
      </w:pPr>
    </w:p>
    <w:p w14:paraId="7866A9A3" w14:textId="77777777" w:rsidR="007E7673" w:rsidRDefault="00EE1918">
      <w:pPr>
        <w:pStyle w:val="ConsPlusNonformat"/>
        <w:widowControl/>
        <w:jc w:val="right"/>
        <w:rPr>
          <w:rFonts w:ascii="Times New Roman" w:hAnsi="Times New Roman" w:cs="Times New Roman"/>
        </w:rPr>
      </w:pPr>
      <w:r>
        <w:rPr>
          <w:rFonts w:ascii="Times New Roman" w:hAnsi="Times New Roman" w:cs="Times New Roman"/>
        </w:rPr>
        <w:t xml:space="preserve">    от «__» ______________20__г.</w:t>
      </w:r>
    </w:p>
    <w:p w14:paraId="1586C1A3"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Соискатель разрешения _______________________________________________________________________________</w:t>
      </w:r>
    </w:p>
    <w:p w14:paraId="6DBF4196" w14:textId="77777777" w:rsidR="007E7673" w:rsidRDefault="00EE1918">
      <w:pPr>
        <w:pStyle w:val="ConsPlusNonformat"/>
        <w:widowControl/>
      </w:pPr>
      <w:r>
        <w:rPr>
          <w:rFonts w:ascii="Times New Roman" w:hAnsi="Times New Roman" w:cs="Times New Roman"/>
        </w:rPr>
        <w:t xml:space="preserve">                                                    (полное   и   (если имеется) сокращенное  наименование юридического лица)</w:t>
      </w:r>
    </w:p>
    <w:p w14:paraId="5D43FA3F"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Организационно-правовая форма  _______________________________________________________________</w:t>
      </w:r>
    </w:p>
    <w:p w14:paraId="13E42C50"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Адрес ___________________________________________________________________________________</w:t>
      </w:r>
    </w:p>
    <w:p w14:paraId="3384C258" w14:textId="77777777" w:rsidR="007E7673" w:rsidRDefault="00EE1918">
      <w:pPr>
        <w:pStyle w:val="ConsPlusNonformat"/>
        <w:widowControl/>
      </w:pPr>
      <w:r>
        <w:rPr>
          <w:rFonts w:ascii="Times New Roman" w:hAnsi="Times New Roman" w:cs="Times New Roman"/>
        </w:rPr>
        <w:t xml:space="preserve">                                         ( место нахождения юридического лица)</w:t>
      </w:r>
    </w:p>
    <w:p w14:paraId="0720762D"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Контактный  телефон</w:t>
      </w:r>
      <w:proofErr w:type="gramEnd"/>
      <w:r>
        <w:rPr>
          <w:rFonts w:ascii="Times New Roman" w:hAnsi="Times New Roman" w:cs="Times New Roman"/>
        </w:rPr>
        <w:t xml:space="preserve"> _______________________________факс __________________, е-</w:t>
      </w:r>
      <w:r>
        <w:rPr>
          <w:rFonts w:ascii="Times New Roman" w:hAnsi="Times New Roman" w:cs="Times New Roman"/>
          <w:lang w:val="en-US"/>
        </w:rPr>
        <w:t>mail</w:t>
      </w:r>
      <w:r>
        <w:rPr>
          <w:rFonts w:ascii="Times New Roman" w:hAnsi="Times New Roman" w:cs="Times New Roman"/>
        </w:rPr>
        <w:t xml:space="preserve"> ____________________</w:t>
      </w:r>
    </w:p>
    <w:p w14:paraId="0362456A"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Место размещения розничного рынка __________________________________________________________________</w:t>
      </w:r>
    </w:p>
    <w:p w14:paraId="6C0D954C"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(фактический адрес  объекта, где предполагается организовать рынок))</w:t>
      </w:r>
    </w:p>
    <w:p w14:paraId="602581BD"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____________________________________________________________________________________________________</w:t>
      </w:r>
    </w:p>
    <w:p w14:paraId="19EF16B0"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Свидетельство  о государственной  регистрации  юридического лица: серия________№_________________________,</w:t>
      </w:r>
    </w:p>
    <w:p w14:paraId="04462E6A" w14:textId="77777777" w:rsidR="007E7673" w:rsidRDefault="00EE1918">
      <w:pPr>
        <w:pStyle w:val="ConsPlusNonformat"/>
        <w:widowControl/>
      </w:pPr>
      <w:r>
        <w:rPr>
          <w:rFonts w:ascii="Times New Roman" w:hAnsi="Times New Roman" w:cs="Times New Roman"/>
        </w:rPr>
        <w:t xml:space="preserve">    зарегистрирован   в _______________________________________________________________________________,</w:t>
      </w:r>
    </w:p>
    <w:p w14:paraId="136F4F22" w14:textId="77777777" w:rsidR="007E7673" w:rsidRDefault="00EE1918">
      <w:pPr>
        <w:pStyle w:val="ConsPlusNonformat"/>
        <w:widowControl/>
      </w:pPr>
      <w:r>
        <w:rPr>
          <w:rFonts w:ascii="Times New Roman" w:hAnsi="Times New Roman" w:cs="Times New Roman"/>
        </w:rPr>
        <w:t xml:space="preserve">                                                 (наименование регистрационного органа)</w:t>
      </w:r>
    </w:p>
    <w:p w14:paraId="303B8ECA"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дата регистрации «__»___20_г,   основной государственный  регистрационный  номер _________________________</w:t>
      </w:r>
    </w:p>
    <w:p w14:paraId="77E1A123" w14:textId="77777777" w:rsidR="007E7673" w:rsidRDefault="00EE1918">
      <w:pPr>
        <w:pStyle w:val="ConsPlusNonformat"/>
        <w:widowControl/>
      </w:pPr>
      <w:r>
        <w:rPr>
          <w:rFonts w:ascii="Times New Roman" w:hAnsi="Times New Roman" w:cs="Times New Roman"/>
        </w:rPr>
        <w:t xml:space="preserve">    Свидетельство  о постановке  на  учет юридического лица   в  налоговом  органе: серия ______________________ _</w:t>
      </w:r>
    </w:p>
    <w:p w14:paraId="25EFC00A" w14:textId="77777777" w:rsidR="007E7673" w:rsidRDefault="00EE1918">
      <w:pPr>
        <w:pStyle w:val="ConsPlusNonformat"/>
        <w:widowControl/>
      </w:pPr>
      <w:r>
        <w:rPr>
          <w:rFonts w:ascii="Times New Roman" w:hAnsi="Times New Roman" w:cs="Times New Roman"/>
        </w:rPr>
        <w:t xml:space="preserve">     № ________________________________     дата   постановки    на учет   "___" _______________________________г.</w:t>
      </w:r>
    </w:p>
    <w:p w14:paraId="79A71114"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ИНН ______________________________________________________________________________________________</w:t>
      </w:r>
    </w:p>
    <w:p w14:paraId="1947171E" w14:textId="77777777" w:rsidR="007E7673" w:rsidRDefault="00EE1918">
      <w:pPr>
        <w:pStyle w:val="ConsPlusNonformat"/>
        <w:widowControl/>
      </w:pPr>
      <w:r>
        <w:rPr>
          <w:rFonts w:ascii="Times New Roman" w:hAnsi="Times New Roman" w:cs="Times New Roman"/>
        </w:rPr>
        <w:t xml:space="preserve">    Тип  розничного  рынка, который предполагается организовать ____________________________________________</w:t>
      </w:r>
    </w:p>
    <w:p w14:paraId="574E8E46" w14:textId="77777777" w:rsidR="007E7673" w:rsidRDefault="00EE1918">
      <w:pPr>
        <w:pStyle w:val="ConsPlusNonformat"/>
        <w:widowControl/>
      </w:pPr>
      <w:r>
        <w:rPr>
          <w:rFonts w:ascii="Times New Roman" w:hAnsi="Times New Roman" w:cs="Times New Roman"/>
        </w:rPr>
        <w:t xml:space="preserve">                                                           </w:t>
      </w:r>
      <w:r>
        <w:rPr>
          <w:rFonts w:ascii="Times New Roman" w:hAnsi="Times New Roman" w:cs="Times New Roman"/>
          <w:sz w:val="16"/>
          <w:szCs w:val="16"/>
        </w:rPr>
        <w:t>(универсальный, специализированный, сельскохозяйственный, сельскохозяйственный кооперативный)</w:t>
      </w:r>
    </w:p>
    <w:p w14:paraId="7BB4EBFE" w14:textId="77777777" w:rsidR="007E7673" w:rsidRDefault="007E7673">
      <w:pPr>
        <w:pStyle w:val="ConsPlusNonformat"/>
        <w:widowControl/>
        <w:rPr>
          <w:rFonts w:ascii="Times New Roman" w:hAnsi="Times New Roman" w:cs="Times New Roman"/>
          <w:sz w:val="16"/>
          <w:szCs w:val="16"/>
        </w:rPr>
      </w:pPr>
    </w:p>
    <w:p w14:paraId="66CE63EF" w14:textId="77777777" w:rsidR="007E7673" w:rsidRDefault="00EE1918">
      <w:pPr>
        <w:pStyle w:val="ConsPlusNonformat"/>
        <w:widowControl/>
      </w:pPr>
      <w:r>
        <w:rPr>
          <w:rFonts w:ascii="Times New Roman" w:hAnsi="Times New Roman" w:cs="Times New Roman"/>
        </w:rPr>
        <w:t xml:space="preserve">        Прошу   выдать разрешение на право  организации  ___________________________розничного рынка   по адресу: </w:t>
      </w:r>
    </w:p>
    <w:p w14:paraId="16DCC0FC"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(тип рынка)</w:t>
      </w:r>
    </w:p>
    <w:p w14:paraId="2DE4525F" w14:textId="77777777" w:rsidR="007E7673" w:rsidRDefault="007E7673">
      <w:pPr>
        <w:pStyle w:val="ConsPlusNonformat"/>
        <w:widowControl/>
        <w:rPr>
          <w:rFonts w:ascii="Times New Roman" w:hAnsi="Times New Roman" w:cs="Times New Roman"/>
        </w:rPr>
      </w:pPr>
    </w:p>
    <w:p w14:paraId="2B38E3A6"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____________________________________________на срок   </w:t>
      </w:r>
      <w:proofErr w:type="gramStart"/>
      <w:r>
        <w:rPr>
          <w:rFonts w:ascii="Times New Roman" w:hAnsi="Times New Roman" w:cs="Times New Roman"/>
        </w:rPr>
        <w:t>по  (</w:t>
      </w:r>
      <w:proofErr w:type="gramEnd"/>
      <w:r>
        <w:rPr>
          <w:rFonts w:ascii="Times New Roman" w:hAnsi="Times New Roman" w:cs="Times New Roman"/>
        </w:rPr>
        <w:t xml:space="preserve">до) __________________, в соответствии со сроком </w:t>
      </w:r>
      <w:proofErr w:type="gramStart"/>
      <w:r>
        <w:rPr>
          <w:rFonts w:ascii="Times New Roman" w:hAnsi="Times New Roman" w:cs="Times New Roman"/>
        </w:rPr>
        <w:t>действия  договоров</w:t>
      </w:r>
      <w:proofErr w:type="gramEnd"/>
      <w:r>
        <w:rPr>
          <w:rFonts w:ascii="Times New Roman" w:hAnsi="Times New Roman" w:cs="Times New Roman"/>
        </w:rPr>
        <w:t xml:space="preserve"> (договора) аренды объекта или объектов недвижимости, где </w:t>
      </w:r>
      <w:proofErr w:type="gramStart"/>
      <w:r>
        <w:rPr>
          <w:rFonts w:ascii="Times New Roman" w:hAnsi="Times New Roman" w:cs="Times New Roman"/>
        </w:rPr>
        <w:t>предполагается  организовать</w:t>
      </w:r>
      <w:proofErr w:type="gramEnd"/>
      <w:r>
        <w:rPr>
          <w:rFonts w:ascii="Times New Roman" w:hAnsi="Times New Roman" w:cs="Times New Roman"/>
        </w:rPr>
        <w:t xml:space="preserve"> розничный рынок указанного типа.</w:t>
      </w:r>
    </w:p>
    <w:p w14:paraId="408228AD" w14:textId="77777777" w:rsidR="007E7673" w:rsidRDefault="00EE1918">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_________________________________________________________________________________________</w:t>
      </w:r>
    </w:p>
    <w:p w14:paraId="5C5F58BA" w14:textId="77777777" w:rsidR="007E7673" w:rsidRDefault="00EE1918">
      <w:pPr>
        <w:pStyle w:val="ConsPlusNonformat"/>
        <w:widowControl/>
      </w:pPr>
      <w:r>
        <w:rPr>
          <w:rFonts w:ascii="Times New Roman" w:hAnsi="Times New Roman" w:cs="Times New Roman"/>
        </w:rPr>
        <w:t xml:space="preserve">    Приложение:  (перечислить прилагаемые документы,  указав названия, номера и даты документов).</w:t>
      </w:r>
    </w:p>
    <w:p w14:paraId="50DBB647" w14:textId="77777777" w:rsidR="007E7673" w:rsidRDefault="007E7673">
      <w:pPr>
        <w:pStyle w:val="ConsPlusNonformat"/>
        <w:widowControl/>
        <w:rPr>
          <w:rFonts w:ascii="Times New Roman" w:hAnsi="Times New Roman" w:cs="Times New Roman"/>
        </w:rPr>
      </w:pPr>
    </w:p>
    <w:p w14:paraId="17ECB26A" w14:textId="77777777" w:rsidR="007E7673" w:rsidRDefault="00EE1918">
      <w:pPr>
        <w:pStyle w:val="ConsPlusNonformat"/>
        <w:widowControl/>
        <w:rPr>
          <w:rFonts w:ascii="Times New Roman" w:hAnsi="Times New Roman" w:cs="Times New Roman"/>
        </w:rPr>
      </w:pPr>
      <w:r>
        <w:rPr>
          <w:rFonts w:ascii="Times New Roman" w:hAnsi="Times New Roman" w:cs="Times New Roman"/>
        </w:rPr>
        <w:t>Документы, необходимые  для получения разрешения, на _____________________________________________листах.</w:t>
      </w:r>
    </w:p>
    <w:p w14:paraId="6E854035" w14:textId="77777777" w:rsidR="007E7673" w:rsidRDefault="00EE1918">
      <w:pPr>
        <w:pStyle w:val="ConsPlusNonformat"/>
        <w:widowControl/>
      </w:pPr>
      <w:r>
        <w:rPr>
          <w:rFonts w:ascii="Times New Roman" w:hAnsi="Times New Roman" w:cs="Times New Roman"/>
        </w:rPr>
        <w:t xml:space="preserve">                                                                                                             </w:t>
      </w:r>
      <w:r>
        <w:rPr>
          <w:rFonts w:ascii="Times New Roman" w:hAnsi="Times New Roman" w:cs="Times New Roman"/>
          <w:sz w:val="16"/>
          <w:szCs w:val="16"/>
        </w:rPr>
        <w:t>(прописью)</w:t>
      </w:r>
    </w:p>
    <w:p w14:paraId="08FD17D6" w14:textId="77777777" w:rsidR="007E7673" w:rsidRDefault="00EE1918">
      <w:pPr>
        <w:pStyle w:val="ConsPlusNonformat"/>
        <w:widowControl/>
      </w:pPr>
      <w:r>
        <w:rPr>
          <w:rFonts w:ascii="Times New Roman" w:hAnsi="Times New Roman" w:cs="Times New Roman"/>
        </w:rPr>
        <w:t>Данные,    указанные    в   представленных   документах,  соответствуют   действительности.</w:t>
      </w:r>
    </w:p>
    <w:p w14:paraId="7088137A" w14:textId="77777777" w:rsidR="007E7673" w:rsidRDefault="007E7673">
      <w:pPr>
        <w:pStyle w:val="ConsPlusNonformat"/>
        <w:widowControl/>
        <w:rPr>
          <w:rFonts w:ascii="Times New Roman" w:hAnsi="Times New Roman" w:cs="Times New Roman"/>
        </w:rPr>
      </w:pPr>
    </w:p>
    <w:p w14:paraId="2F602C01" w14:textId="77777777" w:rsidR="007E7673" w:rsidRDefault="00EE1918">
      <w:pPr>
        <w:pStyle w:val="ConsPlusNonformat"/>
        <w:widowControl/>
        <w:rPr>
          <w:rFonts w:ascii="Times New Roman" w:hAnsi="Times New Roman" w:cs="Times New Roman"/>
        </w:rPr>
      </w:pPr>
      <w:r>
        <w:rPr>
          <w:rFonts w:ascii="Times New Roman" w:hAnsi="Times New Roman" w:cs="Times New Roman"/>
        </w:rPr>
        <w:t xml:space="preserve">    Руководитель  ________________                         __________________________________________________________</w:t>
      </w:r>
    </w:p>
    <w:p w14:paraId="1784DF6F" w14:textId="77777777" w:rsidR="007E7673" w:rsidRDefault="00EE1918">
      <w:pPr>
        <w:pStyle w:val="ConsPlusNonformat"/>
        <w:widowControl/>
      </w:pPr>
      <w:r>
        <w:rPr>
          <w:rFonts w:ascii="Times New Roman" w:hAnsi="Times New Roman" w:cs="Times New Roman"/>
        </w:rPr>
        <w:t xml:space="preserve">                                    (подпись)                                         (Ф.И.О.  полностью)</w:t>
      </w:r>
    </w:p>
    <w:p w14:paraId="5F7C5A39" w14:textId="49A86725" w:rsidR="007E7673" w:rsidRDefault="00EE1918">
      <w:pPr>
        <w:pStyle w:val="ConsPlusNonformat"/>
        <w:widowControl/>
        <w:rPr>
          <w:rFonts w:ascii="Times New Roman" w:hAnsi="Times New Roman" w:cs="Times New Roman"/>
        </w:rPr>
      </w:pPr>
      <w:r>
        <w:rPr>
          <w:rFonts w:ascii="Times New Roman" w:hAnsi="Times New Roman" w:cs="Times New Roman"/>
        </w:rPr>
        <w:t xml:space="preserve">    М.П.         "____" ___________________ 20___ г.</w:t>
      </w:r>
    </w:p>
    <w:p w14:paraId="409E1FB0" w14:textId="77777777" w:rsidR="007E7673" w:rsidRDefault="007E7673">
      <w:pPr>
        <w:pStyle w:val="ConsPlusNonformat"/>
        <w:widowControl/>
        <w:rPr>
          <w:rFonts w:ascii="Times New Roman" w:hAnsi="Times New Roman" w:cs="Times New Roman"/>
        </w:rPr>
      </w:pPr>
    </w:p>
    <w:p w14:paraId="0D327AC2" w14:textId="77777777" w:rsidR="007E7673" w:rsidRDefault="007E7673">
      <w:pPr>
        <w:pStyle w:val="ConsPlusNonformat"/>
        <w:widowControl/>
        <w:rPr>
          <w:rFonts w:ascii="Times New Roman" w:hAnsi="Times New Roman" w:cs="Times New Roman"/>
        </w:rPr>
      </w:pPr>
    </w:p>
    <w:p w14:paraId="649C1374" w14:textId="77777777" w:rsidR="007E7673" w:rsidRDefault="00EE1918">
      <w:pPr>
        <w:pStyle w:val="ConsPlusTitle"/>
        <w:widowControl/>
        <w:jc w:val="right"/>
        <w:rPr>
          <w:rFonts w:eastAsia="Arial"/>
        </w:rPr>
      </w:pPr>
      <w:r>
        <w:rPr>
          <w:rFonts w:eastAsia="Arial"/>
        </w:rPr>
        <w:t xml:space="preserve">                                                                                                                                                                </w:t>
      </w:r>
    </w:p>
    <w:p w14:paraId="52A34512" w14:textId="77777777" w:rsidR="007E7673" w:rsidRDefault="007E7673">
      <w:pPr>
        <w:pStyle w:val="ConsPlusTitle"/>
        <w:widowControl/>
        <w:jc w:val="right"/>
      </w:pPr>
    </w:p>
    <w:tbl>
      <w:tblPr>
        <w:tblpPr w:leftFromText="180" w:rightFromText="180" w:bottomFromText="200" w:vertAnchor="text" w:horzAnchor="margin" w:tblpY="12"/>
        <w:tblW w:w="9905" w:type="dxa"/>
        <w:tblLook w:val="04A0" w:firstRow="1" w:lastRow="0" w:firstColumn="1" w:lastColumn="0" w:noHBand="0" w:noVBand="1"/>
      </w:tblPr>
      <w:tblGrid>
        <w:gridCol w:w="10205"/>
      </w:tblGrid>
      <w:tr w:rsidR="00627D8A" w:rsidRPr="00627D8A" w14:paraId="3D17287C" w14:textId="77777777" w:rsidTr="00067565">
        <w:trPr>
          <w:trHeight w:val="1038"/>
        </w:trPr>
        <w:tc>
          <w:tcPr>
            <w:tcW w:w="9905" w:type="dxa"/>
          </w:tcPr>
          <w:p w14:paraId="0AA4884E" w14:textId="77777777" w:rsidR="00627D8A" w:rsidRPr="00627D8A" w:rsidRDefault="00627D8A" w:rsidP="00627D8A">
            <w:pPr>
              <w:widowControl/>
              <w:spacing w:line="276" w:lineRule="auto"/>
              <w:ind w:left="0" w:firstLine="567"/>
              <w:jc w:val="left"/>
              <w:rPr>
                <w:bCs/>
                <w:sz w:val="22"/>
                <w:szCs w:val="22"/>
                <w:lang w:eastAsia="en-US"/>
              </w:rPr>
            </w:pPr>
            <w:r w:rsidRPr="00627D8A">
              <w:rPr>
                <w:bCs/>
                <w:sz w:val="22"/>
                <w:szCs w:val="22"/>
                <w:lang w:eastAsia="en-US"/>
              </w:rPr>
              <w:lastRenderedPageBreak/>
              <w:t>ВИЗЫ:</w:t>
            </w:r>
          </w:p>
          <w:p w14:paraId="650DBD59" w14:textId="77777777" w:rsidR="00627D8A" w:rsidRPr="00627D8A" w:rsidRDefault="00627D8A" w:rsidP="00627D8A">
            <w:pPr>
              <w:widowControl/>
              <w:spacing w:line="276" w:lineRule="auto"/>
              <w:ind w:left="0" w:firstLine="567"/>
              <w:jc w:val="left"/>
              <w:rPr>
                <w:bCs/>
                <w:sz w:val="22"/>
                <w:szCs w:val="22"/>
                <w:lang w:eastAsia="en-US"/>
              </w:rPr>
            </w:pPr>
          </w:p>
          <w:tbl>
            <w:tblPr>
              <w:tblW w:w="10201" w:type="dxa"/>
              <w:tblLook w:val="04A0" w:firstRow="1" w:lastRow="0" w:firstColumn="1" w:lastColumn="0" w:noHBand="0" w:noVBand="1"/>
            </w:tblPr>
            <w:tblGrid>
              <w:gridCol w:w="3164"/>
              <w:gridCol w:w="2306"/>
              <w:gridCol w:w="2180"/>
              <w:gridCol w:w="2551"/>
            </w:tblGrid>
            <w:tr w:rsidR="00627D8A" w:rsidRPr="00627D8A" w14:paraId="0D8C38F8" w14:textId="77777777" w:rsidTr="00067565">
              <w:tc>
                <w:tcPr>
                  <w:tcW w:w="3164" w:type="dxa"/>
                </w:tcPr>
                <w:p w14:paraId="5B25F531"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proofErr w:type="gramStart"/>
                  <w:r w:rsidRPr="00627D8A">
                    <w:rPr>
                      <w:bCs/>
                      <w:sz w:val="22"/>
                      <w:szCs w:val="22"/>
                      <w:lang w:eastAsia="en-US"/>
                    </w:rPr>
                    <w:t>Начальник  отдела</w:t>
                  </w:r>
                  <w:proofErr w:type="gramEnd"/>
                  <w:r w:rsidRPr="00627D8A">
                    <w:rPr>
                      <w:bCs/>
                      <w:sz w:val="22"/>
                      <w:szCs w:val="22"/>
                      <w:lang w:eastAsia="en-US"/>
                    </w:rPr>
                    <w:t xml:space="preserve">  экономики </w:t>
                  </w:r>
                </w:p>
                <w:p w14:paraId="5A3C4E49"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r w:rsidRPr="00627D8A">
                    <w:rPr>
                      <w:bCs/>
                      <w:sz w:val="22"/>
                      <w:szCs w:val="22"/>
                      <w:lang w:eastAsia="en-US"/>
                    </w:rPr>
                    <w:t xml:space="preserve"> </w:t>
                  </w:r>
                </w:p>
              </w:tc>
              <w:tc>
                <w:tcPr>
                  <w:tcW w:w="2306" w:type="dxa"/>
                </w:tcPr>
                <w:p w14:paraId="56943F87"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p>
                <w:p w14:paraId="1056054C"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r w:rsidRPr="00627D8A">
                    <w:rPr>
                      <w:bCs/>
                      <w:sz w:val="22"/>
                      <w:szCs w:val="22"/>
                      <w:lang w:eastAsia="en-US"/>
                    </w:rPr>
                    <w:t>___________________</w:t>
                  </w:r>
                </w:p>
                <w:p w14:paraId="4F15F3A0" w14:textId="77777777" w:rsidR="00627D8A" w:rsidRPr="00627D8A" w:rsidRDefault="00627D8A" w:rsidP="00627D8A">
                  <w:pPr>
                    <w:framePr w:hSpace="180" w:wrap="around" w:vAnchor="text" w:hAnchor="margin" w:y="12"/>
                    <w:widowControl/>
                    <w:autoSpaceDE w:val="0"/>
                    <w:autoSpaceDN w:val="0"/>
                    <w:spacing w:line="276" w:lineRule="auto"/>
                    <w:ind w:left="0"/>
                    <w:jc w:val="center"/>
                    <w:rPr>
                      <w:bCs/>
                      <w:sz w:val="22"/>
                      <w:szCs w:val="22"/>
                      <w:lang w:eastAsia="en-US"/>
                    </w:rPr>
                  </w:pPr>
                  <w:r w:rsidRPr="00627D8A">
                    <w:rPr>
                      <w:bCs/>
                      <w:sz w:val="22"/>
                      <w:szCs w:val="22"/>
                      <w:lang w:eastAsia="en-US"/>
                    </w:rPr>
                    <w:t>подпись</w:t>
                  </w:r>
                </w:p>
              </w:tc>
              <w:tc>
                <w:tcPr>
                  <w:tcW w:w="2180" w:type="dxa"/>
                </w:tcPr>
                <w:p w14:paraId="183011C0"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p>
                <w:p w14:paraId="0725B750"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r w:rsidRPr="00627D8A">
                    <w:rPr>
                      <w:bCs/>
                      <w:sz w:val="22"/>
                      <w:szCs w:val="22"/>
                      <w:lang w:eastAsia="en-US"/>
                    </w:rPr>
                    <w:t xml:space="preserve">Разживина В.Ю. </w:t>
                  </w:r>
                </w:p>
              </w:tc>
              <w:tc>
                <w:tcPr>
                  <w:tcW w:w="2551" w:type="dxa"/>
                </w:tcPr>
                <w:p w14:paraId="4CF63341"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p>
                <w:p w14:paraId="1C19317D"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r w:rsidRPr="00627D8A">
                    <w:rPr>
                      <w:bCs/>
                      <w:sz w:val="22"/>
                      <w:szCs w:val="22"/>
                      <w:lang w:eastAsia="en-US"/>
                    </w:rPr>
                    <w:t>«_____» _____________</w:t>
                  </w:r>
                </w:p>
              </w:tc>
            </w:tr>
            <w:tr w:rsidR="00627D8A" w:rsidRPr="00627D8A" w14:paraId="62F5C4B3" w14:textId="77777777" w:rsidTr="00067565">
              <w:tc>
                <w:tcPr>
                  <w:tcW w:w="3164" w:type="dxa"/>
                </w:tcPr>
                <w:p w14:paraId="57722A2E"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r w:rsidRPr="00627D8A">
                    <w:rPr>
                      <w:bCs/>
                      <w:sz w:val="22"/>
                      <w:szCs w:val="22"/>
                      <w:lang w:eastAsia="en-US"/>
                    </w:rPr>
                    <w:t xml:space="preserve">Заместитель Главы муниципального образования «Угранский муниципальный округ» Смоленской области </w:t>
                  </w:r>
                </w:p>
                <w:p w14:paraId="51C9075E"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p>
              </w:tc>
              <w:tc>
                <w:tcPr>
                  <w:tcW w:w="2306" w:type="dxa"/>
                </w:tcPr>
                <w:p w14:paraId="282C8721"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p>
                <w:p w14:paraId="4F48B8A1" w14:textId="77777777" w:rsidR="00627D8A" w:rsidRPr="00627D8A" w:rsidRDefault="00627D8A" w:rsidP="00627D8A">
                  <w:pPr>
                    <w:framePr w:hSpace="180" w:wrap="around" w:vAnchor="text" w:hAnchor="margin" w:y="12"/>
                    <w:widowControl/>
                    <w:autoSpaceDE w:val="0"/>
                    <w:autoSpaceDN w:val="0"/>
                    <w:spacing w:line="276" w:lineRule="auto"/>
                    <w:ind w:left="0"/>
                    <w:jc w:val="center"/>
                    <w:rPr>
                      <w:bCs/>
                      <w:sz w:val="22"/>
                      <w:szCs w:val="22"/>
                      <w:lang w:eastAsia="en-US"/>
                    </w:rPr>
                  </w:pPr>
                  <w:r w:rsidRPr="00627D8A">
                    <w:rPr>
                      <w:bCs/>
                      <w:sz w:val="22"/>
                      <w:szCs w:val="22"/>
                      <w:lang w:eastAsia="en-US"/>
                    </w:rPr>
                    <w:t>___________________</w:t>
                  </w:r>
                </w:p>
                <w:p w14:paraId="33DFE8CF" w14:textId="77777777" w:rsidR="00627D8A" w:rsidRPr="00627D8A" w:rsidRDefault="00627D8A" w:rsidP="00627D8A">
                  <w:pPr>
                    <w:framePr w:hSpace="180" w:wrap="around" w:vAnchor="text" w:hAnchor="margin" w:y="12"/>
                    <w:widowControl/>
                    <w:autoSpaceDE w:val="0"/>
                    <w:autoSpaceDN w:val="0"/>
                    <w:spacing w:line="276" w:lineRule="auto"/>
                    <w:ind w:left="0"/>
                    <w:jc w:val="center"/>
                    <w:rPr>
                      <w:bCs/>
                      <w:sz w:val="22"/>
                      <w:szCs w:val="22"/>
                      <w:lang w:eastAsia="en-US"/>
                    </w:rPr>
                  </w:pPr>
                  <w:r w:rsidRPr="00627D8A">
                    <w:rPr>
                      <w:bCs/>
                      <w:sz w:val="22"/>
                      <w:szCs w:val="22"/>
                      <w:lang w:eastAsia="en-US"/>
                    </w:rPr>
                    <w:t>подпись</w:t>
                  </w:r>
                </w:p>
              </w:tc>
              <w:tc>
                <w:tcPr>
                  <w:tcW w:w="2180" w:type="dxa"/>
                </w:tcPr>
                <w:p w14:paraId="2FF30B64"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p>
                <w:p w14:paraId="1A08CC07"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r w:rsidRPr="00627D8A">
                    <w:rPr>
                      <w:bCs/>
                      <w:sz w:val="22"/>
                      <w:szCs w:val="22"/>
                      <w:lang w:eastAsia="en-US"/>
                    </w:rPr>
                    <w:t xml:space="preserve">Чупинин О.В. </w:t>
                  </w:r>
                </w:p>
              </w:tc>
              <w:tc>
                <w:tcPr>
                  <w:tcW w:w="2551" w:type="dxa"/>
                </w:tcPr>
                <w:p w14:paraId="5E87F412"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p>
                <w:p w14:paraId="20AB33FA"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r w:rsidRPr="00627D8A">
                    <w:rPr>
                      <w:bCs/>
                      <w:sz w:val="22"/>
                      <w:szCs w:val="22"/>
                      <w:lang w:eastAsia="en-US"/>
                    </w:rPr>
                    <w:t>«_____» _____________</w:t>
                  </w:r>
                </w:p>
              </w:tc>
            </w:tr>
            <w:tr w:rsidR="00627D8A" w:rsidRPr="00627D8A" w14:paraId="2BFEE5EB" w14:textId="77777777" w:rsidTr="00067565">
              <w:tc>
                <w:tcPr>
                  <w:tcW w:w="3164" w:type="dxa"/>
                </w:tcPr>
                <w:p w14:paraId="098800CA"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r w:rsidRPr="00627D8A">
                    <w:rPr>
                      <w:bCs/>
                      <w:sz w:val="22"/>
                      <w:szCs w:val="22"/>
                      <w:lang w:eastAsia="en-US"/>
                    </w:rPr>
                    <w:t xml:space="preserve">Руководитель Аппарата </w:t>
                  </w:r>
                  <w:proofErr w:type="gramStart"/>
                  <w:r w:rsidRPr="00627D8A">
                    <w:rPr>
                      <w:bCs/>
                      <w:sz w:val="22"/>
                      <w:szCs w:val="22"/>
                      <w:lang w:eastAsia="en-US"/>
                    </w:rPr>
                    <w:t>Администрации  муниципального</w:t>
                  </w:r>
                  <w:proofErr w:type="gramEnd"/>
                  <w:r w:rsidRPr="00627D8A">
                    <w:rPr>
                      <w:bCs/>
                      <w:sz w:val="22"/>
                      <w:szCs w:val="22"/>
                      <w:lang w:eastAsia="en-US"/>
                    </w:rPr>
                    <w:t xml:space="preserve"> образования «Угранский муниципальный округ» Смоленской области</w:t>
                  </w:r>
                </w:p>
              </w:tc>
              <w:tc>
                <w:tcPr>
                  <w:tcW w:w="2306" w:type="dxa"/>
                </w:tcPr>
                <w:p w14:paraId="4192FF3A"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p>
                <w:p w14:paraId="3F56369A" w14:textId="77777777" w:rsidR="00627D8A" w:rsidRPr="00627D8A" w:rsidRDefault="00627D8A" w:rsidP="00627D8A">
                  <w:pPr>
                    <w:framePr w:hSpace="180" w:wrap="around" w:vAnchor="text" w:hAnchor="margin" w:y="12"/>
                    <w:widowControl/>
                    <w:autoSpaceDE w:val="0"/>
                    <w:autoSpaceDN w:val="0"/>
                    <w:spacing w:line="276" w:lineRule="auto"/>
                    <w:ind w:left="0"/>
                    <w:jc w:val="center"/>
                    <w:rPr>
                      <w:bCs/>
                      <w:sz w:val="22"/>
                      <w:szCs w:val="22"/>
                      <w:lang w:eastAsia="en-US"/>
                    </w:rPr>
                  </w:pPr>
                  <w:r w:rsidRPr="00627D8A">
                    <w:rPr>
                      <w:bCs/>
                      <w:sz w:val="22"/>
                      <w:szCs w:val="22"/>
                      <w:lang w:eastAsia="en-US"/>
                    </w:rPr>
                    <w:t>___________________</w:t>
                  </w:r>
                </w:p>
                <w:p w14:paraId="69798650" w14:textId="77777777" w:rsidR="00627D8A" w:rsidRPr="00627D8A" w:rsidRDefault="00627D8A" w:rsidP="00627D8A">
                  <w:pPr>
                    <w:framePr w:hSpace="180" w:wrap="around" w:vAnchor="text" w:hAnchor="margin" w:y="12"/>
                    <w:widowControl/>
                    <w:autoSpaceDE w:val="0"/>
                    <w:autoSpaceDN w:val="0"/>
                    <w:spacing w:line="276" w:lineRule="auto"/>
                    <w:ind w:left="0"/>
                    <w:jc w:val="center"/>
                    <w:rPr>
                      <w:bCs/>
                      <w:sz w:val="22"/>
                      <w:szCs w:val="22"/>
                      <w:lang w:eastAsia="en-US"/>
                    </w:rPr>
                  </w:pPr>
                  <w:r w:rsidRPr="00627D8A">
                    <w:rPr>
                      <w:bCs/>
                      <w:sz w:val="22"/>
                      <w:szCs w:val="22"/>
                      <w:lang w:eastAsia="en-US"/>
                    </w:rPr>
                    <w:t>подпись</w:t>
                  </w:r>
                </w:p>
              </w:tc>
              <w:tc>
                <w:tcPr>
                  <w:tcW w:w="2180" w:type="dxa"/>
                </w:tcPr>
                <w:p w14:paraId="76229921"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p>
                <w:p w14:paraId="285980AC"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r w:rsidRPr="00627D8A">
                    <w:rPr>
                      <w:bCs/>
                      <w:sz w:val="22"/>
                      <w:szCs w:val="22"/>
                      <w:lang w:eastAsia="en-US"/>
                    </w:rPr>
                    <w:t xml:space="preserve">Баринова Н.В.  </w:t>
                  </w:r>
                </w:p>
              </w:tc>
              <w:tc>
                <w:tcPr>
                  <w:tcW w:w="2551" w:type="dxa"/>
                </w:tcPr>
                <w:p w14:paraId="0CAA1FBA"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p>
                <w:p w14:paraId="758FE2DB" w14:textId="77777777" w:rsidR="00627D8A" w:rsidRPr="00627D8A" w:rsidRDefault="00627D8A" w:rsidP="00627D8A">
                  <w:pPr>
                    <w:framePr w:hSpace="180" w:wrap="around" w:vAnchor="text" w:hAnchor="margin" w:y="12"/>
                    <w:widowControl/>
                    <w:autoSpaceDE w:val="0"/>
                    <w:autoSpaceDN w:val="0"/>
                    <w:spacing w:line="276" w:lineRule="auto"/>
                    <w:ind w:left="0"/>
                    <w:jc w:val="left"/>
                    <w:rPr>
                      <w:bCs/>
                      <w:sz w:val="22"/>
                      <w:szCs w:val="22"/>
                      <w:lang w:eastAsia="en-US"/>
                    </w:rPr>
                  </w:pPr>
                  <w:r w:rsidRPr="00627D8A">
                    <w:rPr>
                      <w:bCs/>
                      <w:sz w:val="22"/>
                      <w:szCs w:val="22"/>
                      <w:lang w:eastAsia="en-US"/>
                    </w:rPr>
                    <w:t>«_____» _____________</w:t>
                  </w:r>
                </w:p>
              </w:tc>
            </w:tr>
          </w:tbl>
          <w:p w14:paraId="6CC733AC" w14:textId="77777777" w:rsidR="00627D8A" w:rsidRPr="00627D8A" w:rsidRDefault="00627D8A" w:rsidP="00627D8A">
            <w:pPr>
              <w:widowControl/>
              <w:spacing w:line="276" w:lineRule="auto"/>
              <w:ind w:left="0" w:firstLine="567"/>
              <w:jc w:val="left"/>
              <w:rPr>
                <w:bCs/>
                <w:sz w:val="22"/>
                <w:szCs w:val="22"/>
                <w:lang w:eastAsia="en-US"/>
              </w:rPr>
            </w:pPr>
          </w:p>
          <w:p w14:paraId="31163C61" w14:textId="77777777" w:rsidR="00627D8A" w:rsidRPr="00627D8A" w:rsidRDefault="00627D8A" w:rsidP="00627D8A">
            <w:pPr>
              <w:widowControl/>
              <w:spacing w:line="276" w:lineRule="auto"/>
              <w:ind w:left="0" w:firstLine="567"/>
              <w:jc w:val="left"/>
              <w:rPr>
                <w:bCs/>
                <w:sz w:val="22"/>
                <w:szCs w:val="22"/>
                <w:lang w:eastAsia="en-US"/>
              </w:rPr>
            </w:pPr>
          </w:p>
        </w:tc>
      </w:tr>
    </w:tbl>
    <w:tbl>
      <w:tblPr>
        <w:tblW w:w="0" w:type="auto"/>
        <w:tblInd w:w="40" w:type="dxa"/>
        <w:tblLook w:val="04A0" w:firstRow="1" w:lastRow="0" w:firstColumn="1" w:lastColumn="0" w:noHBand="0" w:noVBand="1"/>
      </w:tblPr>
      <w:tblGrid>
        <w:gridCol w:w="2622"/>
        <w:gridCol w:w="2306"/>
        <w:gridCol w:w="2180"/>
        <w:gridCol w:w="2541"/>
      </w:tblGrid>
      <w:tr w:rsidR="00627D8A" w:rsidRPr="00627D8A" w14:paraId="0F06408C" w14:textId="77777777" w:rsidTr="00627D8A">
        <w:trPr>
          <w:trHeight w:val="1036"/>
        </w:trPr>
        <w:tc>
          <w:tcPr>
            <w:tcW w:w="2622" w:type="dxa"/>
          </w:tcPr>
          <w:p w14:paraId="50C16383" w14:textId="33397660" w:rsidR="00627D8A" w:rsidRPr="00627D8A" w:rsidRDefault="00627D8A" w:rsidP="00627D8A">
            <w:pPr>
              <w:widowControl/>
              <w:autoSpaceDE w:val="0"/>
              <w:autoSpaceDN w:val="0"/>
              <w:ind w:left="0"/>
              <w:jc w:val="left"/>
              <w:rPr>
                <w:bCs/>
                <w:lang w:eastAsia="ru-RU"/>
              </w:rPr>
            </w:pPr>
            <w:r w:rsidRPr="00627D8A">
              <w:rPr>
                <w:lang w:eastAsia="ru-RU"/>
              </w:rPr>
              <w:t xml:space="preserve">исп.: </w:t>
            </w:r>
            <w:r>
              <w:rPr>
                <w:bCs/>
                <w:lang w:eastAsia="ru-RU"/>
              </w:rPr>
              <w:t>Специалист 1 категории</w:t>
            </w:r>
            <w:r w:rsidRPr="00627D8A">
              <w:rPr>
                <w:bCs/>
                <w:lang w:eastAsia="ru-RU"/>
              </w:rPr>
              <w:t xml:space="preserve"> </w:t>
            </w:r>
          </w:p>
          <w:p w14:paraId="26137727" w14:textId="77777777" w:rsidR="00627D8A" w:rsidRPr="00627D8A" w:rsidRDefault="00627D8A" w:rsidP="00627D8A">
            <w:pPr>
              <w:widowControl/>
              <w:autoSpaceDE w:val="0"/>
              <w:autoSpaceDN w:val="0"/>
              <w:ind w:left="0"/>
              <w:jc w:val="left"/>
              <w:rPr>
                <w:lang w:eastAsia="ru-RU"/>
              </w:rPr>
            </w:pPr>
          </w:p>
          <w:p w14:paraId="53CECF7C" w14:textId="77777777" w:rsidR="00627D8A" w:rsidRPr="00627D8A" w:rsidRDefault="00627D8A" w:rsidP="00627D8A">
            <w:pPr>
              <w:widowControl/>
              <w:autoSpaceDE w:val="0"/>
              <w:autoSpaceDN w:val="0"/>
              <w:ind w:left="0"/>
              <w:jc w:val="left"/>
              <w:rPr>
                <w:lang w:eastAsia="ru-RU"/>
              </w:rPr>
            </w:pPr>
            <w:r w:rsidRPr="00627D8A">
              <w:rPr>
                <w:lang w:eastAsia="ru-RU"/>
              </w:rPr>
              <w:t>тел.: 4-15-44</w:t>
            </w:r>
          </w:p>
        </w:tc>
        <w:tc>
          <w:tcPr>
            <w:tcW w:w="2306" w:type="dxa"/>
          </w:tcPr>
          <w:p w14:paraId="3FFAAA5A" w14:textId="77777777" w:rsidR="00627D8A" w:rsidRPr="00627D8A" w:rsidRDefault="00627D8A" w:rsidP="00627D8A">
            <w:pPr>
              <w:widowControl/>
              <w:autoSpaceDE w:val="0"/>
              <w:autoSpaceDN w:val="0"/>
              <w:spacing w:line="276" w:lineRule="auto"/>
              <w:ind w:left="0"/>
              <w:jc w:val="left"/>
              <w:rPr>
                <w:bCs/>
                <w:sz w:val="22"/>
                <w:szCs w:val="22"/>
                <w:lang w:eastAsia="en-US"/>
              </w:rPr>
            </w:pPr>
          </w:p>
          <w:p w14:paraId="0E662487" w14:textId="77777777" w:rsidR="00627D8A" w:rsidRPr="00627D8A" w:rsidRDefault="00627D8A" w:rsidP="00627D8A">
            <w:pPr>
              <w:widowControl/>
              <w:autoSpaceDE w:val="0"/>
              <w:autoSpaceDN w:val="0"/>
              <w:spacing w:line="276" w:lineRule="auto"/>
              <w:ind w:left="0"/>
              <w:jc w:val="center"/>
              <w:rPr>
                <w:bCs/>
                <w:sz w:val="22"/>
                <w:szCs w:val="22"/>
                <w:lang w:eastAsia="en-US"/>
              </w:rPr>
            </w:pPr>
            <w:r w:rsidRPr="00627D8A">
              <w:rPr>
                <w:bCs/>
                <w:sz w:val="22"/>
                <w:szCs w:val="22"/>
                <w:lang w:eastAsia="en-US"/>
              </w:rPr>
              <w:t xml:space="preserve">             </w:t>
            </w:r>
          </w:p>
          <w:p w14:paraId="7F93FCBF" w14:textId="77777777" w:rsidR="00627D8A" w:rsidRPr="00627D8A" w:rsidRDefault="00627D8A" w:rsidP="00627D8A">
            <w:pPr>
              <w:widowControl/>
              <w:autoSpaceDE w:val="0"/>
              <w:autoSpaceDN w:val="0"/>
              <w:spacing w:line="276" w:lineRule="auto"/>
              <w:ind w:left="0"/>
              <w:jc w:val="center"/>
              <w:rPr>
                <w:bCs/>
                <w:sz w:val="22"/>
                <w:szCs w:val="22"/>
                <w:lang w:eastAsia="en-US"/>
              </w:rPr>
            </w:pPr>
          </w:p>
          <w:p w14:paraId="73B4DEB1" w14:textId="77777777" w:rsidR="00627D8A" w:rsidRDefault="00627D8A" w:rsidP="00627D8A">
            <w:pPr>
              <w:widowControl/>
              <w:autoSpaceDE w:val="0"/>
              <w:autoSpaceDN w:val="0"/>
              <w:spacing w:line="276" w:lineRule="auto"/>
              <w:ind w:left="0"/>
              <w:jc w:val="left"/>
              <w:rPr>
                <w:bCs/>
                <w:sz w:val="22"/>
                <w:szCs w:val="22"/>
                <w:lang w:eastAsia="en-US"/>
              </w:rPr>
            </w:pPr>
          </w:p>
          <w:p w14:paraId="15F3DECC" w14:textId="1B1AF1A4" w:rsidR="00627D8A" w:rsidRPr="00627D8A" w:rsidRDefault="00627D8A" w:rsidP="00627D8A">
            <w:pPr>
              <w:widowControl/>
              <w:autoSpaceDE w:val="0"/>
              <w:autoSpaceDN w:val="0"/>
              <w:spacing w:line="276" w:lineRule="auto"/>
              <w:ind w:left="0"/>
              <w:jc w:val="left"/>
              <w:rPr>
                <w:bCs/>
                <w:sz w:val="22"/>
                <w:szCs w:val="22"/>
                <w:lang w:eastAsia="en-US"/>
              </w:rPr>
            </w:pPr>
            <w:r w:rsidRPr="00627D8A">
              <w:rPr>
                <w:bCs/>
                <w:sz w:val="22"/>
                <w:szCs w:val="22"/>
                <w:lang w:eastAsia="en-US"/>
              </w:rPr>
              <w:t>___________________</w:t>
            </w:r>
          </w:p>
          <w:p w14:paraId="47B6F088" w14:textId="77777777" w:rsidR="00627D8A" w:rsidRPr="00627D8A" w:rsidRDefault="00627D8A" w:rsidP="00627D8A">
            <w:pPr>
              <w:widowControl/>
              <w:autoSpaceDE w:val="0"/>
              <w:autoSpaceDN w:val="0"/>
              <w:ind w:left="0"/>
              <w:jc w:val="center"/>
              <w:rPr>
                <w:sz w:val="28"/>
                <w:szCs w:val="28"/>
                <w:lang w:eastAsia="ru-RU"/>
              </w:rPr>
            </w:pPr>
            <w:r w:rsidRPr="00627D8A">
              <w:rPr>
                <w:bCs/>
                <w:sz w:val="22"/>
                <w:szCs w:val="22"/>
                <w:lang w:eastAsia="en-US"/>
              </w:rPr>
              <w:t>подпись</w:t>
            </w:r>
          </w:p>
        </w:tc>
        <w:tc>
          <w:tcPr>
            <w:tcW w:w="2180" w:type="dxa"/>
          </w:tcPr>
          <w:p w14:paraId="33E7960C" w14:textId="77777777" w:rsidR="00627D8A" w:rsidRDefault="00627D8A" w:rsidP="00627D8A">
            <w:pPr>
              <w:widowControl/>
              <w:autoSpaceDE w:val="0"/>
              <w:autoSpaceDN w:val="0"/>
              <w:ind w:left="0"/>
              <w:jc w:val="left"/>
              <w:rPr>
                <w:bCs/>
                <w:sz w:val="22"/>
                <w:szCs w:val="22"/>
                <w:lang w:eastAsia="en-US"/>
              </w:rPr>
            </w:pPr>
          </w:p>
          <w:p w14:paraId="4066ECA8" w14:textId="77777777" w:rsidR="00627D8A" w:rsidRDefault="00627D8A" w:rsidP="00627D8A">
            <w:pPr>
              <w:widowControl/>
              <w:autoSpaceDE w:val="0"/>
              <w:autoSpaceDN w:val="0"/>
              <w:ind w:left="0"/>
              <w:jc w:val="left"/>
              <w:rPr>
                <w:bCs/>
                <w:sz w:val="22"/>
                <w:szCs w:val="22"/>
                <w:lang w:eastAsia="en-US"/>
              </w:rPr>
            </w:pPr>
          </w:p>
          <w:p w14:paraId="3E18D4BE" w14:textId="77777777" w:rsidR="00627D8A" w:rsidRDefault="00627D8A" w:rsidP="00627D8A">
            <w:pPr>
              <w:widowControl/>
              <w:autoSpaceDE w:val="0"/>
              <w:autoSpaceDN w:val="0"/>
              <w:ind w:left="0"/>
              <w:jc w:val="left"/>
              <w:rPr>
                <w:bCs/>
                <w:sz w:val="22"/>
                <w:szCs w:val="22"/>
                <w:lang w:eastAsia="en-US"/>
              </w:rPr>
            </w:pPr>
          </w:p>
          <w:p w14:paraId="7AF90D0C" w14:textId="77777777" w:rsidR="00627D8A" w:rsidRDefault="00627D8A" w:rsidP="00627D8A">
            <w:pPr>
              <w:widowControl/>
              <w:autoSpaceDE w:val="0"/>
              <w:autoSpaceDN w:val="0"/>
              <w:ind w:left="0"/>
              <w:jc w:val="left"/>
              <w:rPr>
                <w:bCs/>
                <w:sz w:val="22"/>
                <w:szCs w:val="22"/>
                <w:lang w:eastAsia="en-US"/>
              </w:rPr>
            </w:pPr>
          </w:p>
          <w:p w14:paraId="770776B2" w14:textId="4A88BE4B" w:rsidR="00627D8A" w:rsidRPr="00627D8A" w:rsidRDefault="00627D8A" w:rsidP="00627D8A">
            <w:pPr>
              <w:widowControl/>
              <w:autoSpaceDE w:val="0"/>
              <w:autoSpaceDN w:val="0"/>
              <w:ind w:left="0"/>
              <w:jc w:val="left"/>
              <w:rPr>
                <w:sz w:val="28"/>
                <w:szCs w:val="28"/>
                <w:lang w:eastAsia="ru-RU"/>
              </w:rPr>
            </w:pPr>
            <w:r>
              <w:rPr>
                <w:bCs/>
                <w:sz w:val="22"/>
                <w:szCs w:val="22"/>
                <w:lang w:eastAsia="en-US"/>
              </w:rPr>
              <w:t xml:space="preserve">Фирсова </w:t>
            </w:r>
            <w:proofErr w:type="gramStart"/>
            <w:r>
              <w:rPr>
                <w:bCs/>
                <w:sz w:val="22"/>
                <w:szCs w:val="22"/>
                <w:lang w:eastAsia="en-US"/>
              </w:rPr>
              <w:t>Л.А</w:t>
            </w:r>
            <w:proofErr w:type="gramEnd"/>
          </w:p>
        </w:tc>
        <w:tc>
          <w:tcPr>
            <w:tcW w:w="2541" w:type="dxa"/>
          </w:tcPr>
          <w:p w14:paraId="74617416" w14:textId="77777777" w:rsidR="00627D8A" w:rsidRPr="00627D8A" w:rsidRDefault="00627D8A" w:rsidP="00627D8A">
            <w:pPr>
              <w:widowControl/>
              <w:autoSpaceDE w:val="0"/>
              <w:autoSpaceDN w:val="0"/>
              <w:spacing w:line="276" w:lineRule="auto"/>
              <w:ind w:left="0"/>
              <w:jc w:val="left"/>
              <w:rPr>
                <w:bCs/>
                <w:sz w:val="22"/>
                <w:szCs w:val="22"/>
                <w:lang w:eastAsia="en-US"/>
              </w:rPr>
            </w:pPr>
          </w:p>
          <w:p w14:paraId="59AF5FB6" w14:textId="77777777" w:rsidR="00627D8A" w:rsidRPr="00627D8A" w:rsidRDefault="00627D8A" w:rsidP="00627D8A">
            <w:pPr>
              <w:widowControl/>
              <w:autoSpaceDE w:val="0"/>
              <w:autoSpaceDN w:val="0"/>
              <w:ind w:left="0"/>
              <w:jc w:val="left"/>
              <w:rPr>
                <w:bCs/>
                <w:sz w:val="22"/>
                <w:szCs w:val="22"/>
                <w:lang w:eastAsia="en-US"/>
              </w:rPr>
            </w:pPr>
          </w:p>
          <w:p w14:paraId="37F79C5D" w14:textId="77777777" w:rsidR="00627D8A" w:rsidRPr="00627D8A" w:rsidRDefault="00627D8A" w:rsidP="00627D8A">
            <w:pPr>
              <w:widowControl/>
              <w:autoSpaceDE w:val="0"/>
              <w:autoSpaceDN w:val="0"/>
              <w:ind w:left="0"/>
              <w:jc w:val="left"/>
              <w:rPr>
                <w:bCs/>
                <w:sz w:val="22"/>
                <w:szCs w:val="22"/>
                <w:lang w:eastAsia="en-US"/>
              </w:rPr>
            </w:pPr>
            <w:r w:rsidRPr="00627D8A">
              <w:rPr>
                <w:bCs/>
                <w:sz w:val="22"/>
                <w:szCs w:val="22"/>
                <w:lang w:eastAsia="en-US"/>
              </w:rPr>
              <w:t xml:space="preserve">  </w:t>
            </w:r>
          </w:p>
          <w:p w14:paraId="31366E0F" w14:textId="77777777" w:rsidR="00627D8A" w:rsidRDefault="00627D8A" w:rsidP="00627D8A">
            <w:pPr>
              <w:widowControl/>
              <w:autoSpaceDE w:val="0"/>
              <w:autoSpaceDN w:val="0"/>
              <w:ind w:left="0"/>
              <w:jc w:val="left"/>
              <w:rPr>
                <w:bCs/>
                <w:sz w:val="22"/>
                <w:szCs w:val="22"/>
                <w:lang w:eastAsia="en-US"/>
              </w:rPr>
            </w:pPr>
          </w:p>
          <w:p w14:paraId="1028F9DD" w14:textId="77777777" w:rsidR="00627D8A" w:rsidRPr="00627D8A" w:rsidRDefault="00627D8A" w:rsidP="00627D8A">
            <w:pPr>
              <w:widowControl/>
              <w:autoSpaceDE w:val="0"/>
              <w:autoSpaceDN w:val="0"/>
              <w:ind w:left="0"/>
              <w:jc w:val="left"/>
              <w:rPr>
                <w:sz w:val="28"/>
                <w:szCs w:val="28"/>
                <w:lang w:eastAsia="ru-RU"/>
              </w:rPr>
            </w:pPr>
            <w:r w:rsidRPr="00627D8A">
              <w:rPr>
                <w:bCs/>
                <w:sz w:val="22"/>
                <w:szCs w:val="22"/>
                <w:lang w:eastAsia="en-US"/>
              </w:rPr>
              <w:t>«_____»_____________</w:t>
            </w:r>
          </w:p>
        </w:tc>
      </w:tr>
    </w:tbl>
    <w:p w14:paraId="5C9DAE03" w14:textId="77777777" w:rsidR="007E7673" w:rsidRDefault="007E7673">
      <w:pPr>
        <w:pStyle w:val="proclabel"/>
        <w:rPr>
          <w:sz w:val="28"/>
          <w:szCs w:val="28"/>
        </w:rPr>
      </w:pPr>
    </w:p>
    <w:p w14:paraId="28298734" w14:textId="77777777" w:rsidR="007E7673" w:rsidRDefault="007E7673">
      <w:pPr>
        <w:pStyle w:val="aff"/>
        <w:rPr>
          <w:sz w:val="28"/>
          <w:szCs w:val="28"/>
        </w:rPr>
      </w:pPr>
    </w:p>
    <w:p w14:paraId="0A7DE4C5" w14:textId="5EB5B701" w:rsidR="00627D8A" w:rsidRDefault="00627D8A" w:rsidP="00627D8A">
      <w:pPr>
        <w:pStyle w:val="aff"/>
      </w:pPr>
      <w:r>
        <w:t xml:space="preserve">Разослать: </w:t>
      </w:r>
      <w:proofErr w:type="gramStart"/>
      <w:r>
        <w:t xml:space="preserve">прокуратуре,   отдел  </w:t>
      </w:r>
      <w:r>
        <w:t>экономики</w:t>
      </w:r>
      <w:proofErr w:type="gramEnd"/>
      <w:r>
        <w:t>, финансовое управления</w:t>
      </w:r>
    </w:p>
    <w:p w14:paraId="1ABE1DC1" w14:textId="77777777" w:rsidR="00627D8A" w:rsidRDefault="00627D8A" w:rsidP="00627D8A">
      <w:pPr>
        <w:pStyle w:val="aff"/>
      </w:pPr>
    </w:p>
    <w:p w14:paraId="0A8833D5" w14:textId="77777777" w:rsidR="00627D8A" w:rsidRDefault="00627D8A" w:rsidP="00627D8A">
      <w:pPr>
        <w:pStyle w:val="aff"/>
      </w:pPr>
      <w:r>
        <w:t>Экз.</w:t>
      </w:r>
      <w:proofErr w:type="gramStart"/>
      <w:r>
        <w:t>2  (</w:t>
      </w:r>
      <w:proofErr w:type="gramEnd"/>
      <w:r>
        <w:t>1 экз. в дело)</w:t>
      </w:r>
    </w:p>
    <w:p w14:paraId="26392721" w14:textId="77777777" w:rsidR="00627D8A" w:rsidRDefault="00627D8A" w:rsidP="00627D8A">
      <w:pPr>
        <w:pStyle w:val="aff"/>
      </w:pPr>
    </w:p>
    <w:p w14:paraId="5C348EC3" w14:textId="799EF207" w:rsidR="007E7673" w:rsidRDefault="00627D8A" w:rsidP="00627D8A">
      <w:pPr>
        <w:pStyle w:val="aff"/>
      </w:pPr>
      <w:r>
        <w:t>Версия на бумажном носителе идентична версии электронной.</w:t>
      </w:r>
    </w:p>
    <w:p w14:paraId="6755A382" w14:textId="77777777" w:rsidR="007E7673" w:rsidRDefault="007E7673">
      <w:pPr>
        <w:pStyle w:val="aff"/>
      </w:pPr>
    </w:p>
    <w:p w14:paraId="5B6E95CE" w14:textId="77777777" w:rsidR="007E7673" w:rsidRDefault="007E7673">
      <w:pPr>
        <w:pStyle w:val="aff"/>
      </w:pPr>
    </w:p>
    <w:p w14:paraId="3C75E909" w14:textId="77777777" w:rsidR="007E7673" w:rsidRDefault="007E7673">
      <w:pPr>
        <w:pStyle w:val="aff"/>
      </w:pPr>
    </w:p>
    <w:p w14:paraId="1279D903" w14:textId="77777777" w:rsidR="007E7673" w:rsidRDefault="007E7673">
      <w:pPr>
        <w:pStyle w:val="aff"/>
      </w:pPr>
    </w:p>
    <w:p w14:paraId="6786FA4A" w14:textId="77777777" w:rsidR="007E7673" w:rsidRDefault="007E7673">
      <w:pPr>
        <w:pStyle w:val="aff"/>
      </w:pPr>
    </w:p>
    <w:p w14:paraId="403CDD8C" w14:textId="77777777" w:rsidR="007E7673" w:rsidRDefault="007E7673">
      <w:pPr>
        <w:pStyle w:val="aff"/>
      </w:pPr>
    </w:p>
    <w:p w14:paraId="7A0C1694" w14:textId="77777777" w:rsidR="007E7673" w:rsidRDefault="007E7673">
      <w:pPr>
        <w:pStyle w:val="aff"/>
      </w:pPr>
    </w:p>
    <w:p w14:paraId="3CCB19FC" w14:textId="77777777" w:rsidR="007E7673" w:rsidRDefault="007E7673">
      <w:pPr>
        <w:pStyle w:val="aff"/>
      </w:pPr>
    </w:p>
    <w:p w14:paraId="56B0B9E1" w14:textId="77777777" w:rsidR="007E7673" w:rsidRDefault="007E7673">
      <w:pPr>
        <w:pStyle w:val="aff"/>
      </w:pPr>
    </w:p>
    <w:p w14:paraId="54D7C4B4" w14:textId="77777777" w:rsidR="007E7673" w:rsidRDefault="007E7673">
      <w:pPr>
        <w:pStyle w:val="aff"/>
      </w:pPr>
    </w:p>
    <w:p w14:paraId="74A210AB" w14:textId="77777777" w:rsidR="007E7673" w:rsidRDefault="00EE1918">
      <w:pPr>
        <w:pStyle w:val="aff0"/>
        <w:spacing w:after="0"/>
        <w:ind w:left="0"/>
        <w:jc w:val="both"/>
      </w:pPr>
      <w:r>
        <w:t xml:space="preserve">      </w:t>
      </w:r>
    </w:p>
    <w:p w14:paraId="086663D0" w14:textId="77777777" w:rsidR="007E7673" w:rsidRDefault="007E7673">
      <w:pPr>
        <w:rPr>
          <w:szCs w:val="28"/>
        </w:rPr>
      </w:pPr>
    </w:p>
    <w:p w14:paraId="5B0FE76C" w14:textId="77777777" w:rsidR="007E7673" w:rsidRDefault="007E7673">
      <w:pPr>
        <w:rPr>
          <w:szCs w:val="28"/>
        </w:rPr>
      </w:pPr>
    </w:p>
    <w:sectPr w:rsidR="007E7673">
      <w:pgSz w:w="11906" w:h="16838"/>
      <w:pgMar w:top="851" w:right="567" w:bottom="1134" w:left="1134"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5F1AE" w14:textId="77777777" w:rsidR="00EE1918" w:rsidRDefault="00EE1918">
      <w:r>
        <w:separator/>
      </w:r>
    </w:p>
  </w:endnote>
  <w:endnote w:type="continuationSeparator" w:id="0">
    <w:p w14:paraId="04128C92" w14:textId="77777777" w:rsidR="00EE1918" w:rsidRDefault="00EE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34079" w14:textId="77777777" w:rsidR="00EE1918" w:rsidRDefault="00EE1918">
      <w:r>
        <w:separator/>
      </w:r>
    </w:p>
  </w:footnote>
  <w:footnote w:type="continuationSeparator" w:id="0">
    <w:p w14:paraId="2447330F" w14:textId="77777777" w:rsidR="00EE1918" w:rsidRDefault="00EE1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844"/>
    <w:multiLevelType w:val="multilevel"/>
    <w:tmpl w:val="0C7C2BD0"/>
    <w:lvl w:ilvl="0">
      <w:start w:val="1"/>
      <w:numFmt w:val="decimal"/>
      <w:lvlText w:val="%1."/>
      <w:lvlJc w:val="left"/>
      <w:pPr>
        <w:tabs>
          <w:tab w:val="num" w:pos="504"/>
        </w:tabs>
        <w:ind w:left="504" w:hanging="504"/>
      </w:pPr>
    </w:lvl>
    <w:lvl w:ilvl="1">
      <w:start w:val="1"/>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09EC598C"/>
    <w:multiLevelType w:val="hybridMultilevel"/>
    <w:tmpl w:val="2E469782"/>
    <w:lvl w:ilvl="0" w:tplc="BB16E098">
      <w:start w:val="1"/>
      <w:numFmt w:val="none"/>
      <w:suff w:val="nothing"/>
      <w:lvlText w:val=""/>
      <w:lvlJc w:val="left"/>
      <w:pPr>
        <w:tabs>
          <w:tab w:val="num" w:pos="0"/>
        </w:tabs>
        <w:ind w:left="0" w:firstLine="0"/>
      </w:pPr>
    </w:lvl>
    <w:lvl w:ilvl="1" w:tplc="D21E81D0">
      <w:start w:val="1"/>
      <w:numFmt w:val="none"/>
      <w:suff w:val="nothing"/>
      <w:lvlText w:val=""/>
      <w:lvlJc w:val="left"/>
      <w:pPr>
        <w:tabs>
          <w:tab w:val="num" w:pos="0"/>
        </w:tabs>
        <w:ind w:left="0" w:firstLine="0"/>
      </w:pPr>
    </w:lvl>
    <w:lvl w:ilvl="2" w:tplc="A1A8323E">
      <w:start w:val="1"/>
      <w:numFmt w:val="none"/>
      <w:suff w:val="nothing"/>
      <w:lvlText w:val=""/>
      <w:lvlJc w:val="left"/>
      <w:pPr>
        <w:tabs>
          <w:tab w:val="num" w:pos="0"/>
        </w:tabs>
        <w:ind w:left="0" w:firstLine="0"/>
      </w:pPr>
    </w:lvl>
    <w:lvl w:ilvl="3" w:tplc="FB7C4D3C">
      <w:start w:val="1"/>
      <w:numFmt w:val="none"/>
      <w:suff w:val="nothing"/>
      <w:lvlText w:val=""/>
      <w:lvlJc w:val="left"/>
      <w:pPr>
        <w:tabs>
          <w:tab w:val="num" w:pos="0"/>
        </w:tabs>
        <w:ind w:left="0" w:firstLine="0"/>
      </w:pPr>
    </w:lvl>
    <w:lvl w:ilvl="4" w:tplc="6B98021C">
      <w:start w:val="1"/>
      <w:numFmt w:val="none"/>
      <w:suff w:val="nothing"/>
      <w:lvlText w:val=""/>
      <w:lvlJc w:val="left"/>
      <w:pPr>
        <w:tabs>
          <w:tab w:val="num" w:pos="0"/>
        </w:tabs>
        <w:ind w:left="0" w:firstLine="0"/>
      </w:pPr>
    </w:lvl>
    <w:lvl w:ilvl="5" w:tplc="40FC6C18">
      <w:start w:val="1"/>
      <w:numFmt w:val="none"/>
      <w:suff w:val="nothing"/>
      <w:lvlText w:val=""/>
      <w:lvlJc w:val="left"/>
      <w:pPr>
        <w:tabs>
          <w:tab w:val="num" w:pos="0"/>
        </w:tabs>
        <w:ind w:left="0" w:firstLine="0"/>
      </w:pPr>
    </w:lvl>
    <w:lvl w:ilvl="6" w:tplc="5E78AFDC">
      <w:start w:val="1"/>
      <w:numFmt w:val="none"/>
      <w:suff w:val="nothing"/>
      <w:lvlText w:val=""/>
      <w:lvlJc w:val="left"/>
      <w:pPr>
        <w:tabs>
          <w:tab w:val="num" w:pos="0"/>
        </w:tabs>
        <w:ind w:left="0" w:firstLine="0"/>
      </w:pPr>
    </w:lvl>
    <w:lvl w:ilvl="7" w:tplc="0AB2A914">
      <w:start w:val="1"/>
      <w:numFmt w:val="none"/>
      <w:suff w:val="nothing"/>
      <w:lvlText w:val=""/>
      <w:lvlJc w:val="left"/>
      <w:pPr>
        <w:tabs>
          <w:tab w:val="num" w:pos="0"/>
        </w:tabs>
        <w:ind w:left="0" w:firstLine="0"/>
      </w:pPr>
    </w:lvl>
    <w:lvl w:ilvl="8" w:tplc="F35CAAFE">
      <w:start w:val="1"/>
      <w:numFmt w:val="none"/>
      <w:suff w:val="nothing"/>
      <w:lvlText w:val=""/>
      <w:lvlJc w:val="left"/>
      <w:pPr>
        <w:tabs>
          <w:tab w:val="num" w:pos="0"/>
        </w:tabs>
        <w:ind w:left="0" w:firstLine="0"/>
      </w:pPr>
    </w:lvl>
  </w:abstractNum>
  <w:abstractNum w:abstractNumId="2" w15:restartNumberingAfterBreak="0">
    <w:nsid w:val="3FD630DB"/>
    <w:multiLevelType w:val="hybridMultilevel"/>
    <w:tmpl w:val="E968EA0C"/>
    <w:lvl w:ilvl="0" w:tplc="4D30B806">
      <w:start w:val="1"/>
      <w:numFmt w:val="decimal"/>
      <w:lvlText w:val="%1)"/>
      <w:lvlJc w:val="left"/>
      <w:pPr>
        <w:tabs>
          <w:tab w:val="num" w:pos="644"/>
        </w:tabs>
        <w:ind w:left="0" w:firstLine="284"/>
      </w:pPr>
      <w:rPr>
        <w:lang w:val="ru-RU"/>
      </w:rPr>
    </w:lvl>
    <w:lvl w:ilvl="1" w:tplc="49060204">
      <w:start w:val="1"/>
      <w:numFmt w:val="decimal"/>
      <w:lvlText w:val="%2)"/>
      <w:lvlJc w:val="left"/>
      <w:pPr>
        <w:tabs>
          <w:tab w:val="num" w:pos="1080"/>
        </w:tabs>
        <w:ind w:left="1080" w:hanging="360"/>
      </w:pPr>
    </w:lvl>
    <w:lvl w:ilvl="2" w:tplc="AB58FE2C">
      <w:start w:val="1"/>
      <w:numFmt w:val="decimal"/>
      <w:lvlText w:val="%3)"/>
      <w:lvlJc w:val="left"/>
      <w:pPr>
        <w:tabs>
          <w:tab w:val="num" w:pos="2320"/>
        </w:tabs>
        <w:ind w:left="2320" w:hanging="340"/>
      </w:pPr>
    </w:lvl>
    <w:lvl w:ilvl="3" w:tplc="8D9637EC">
      <w:start w:val="1"/>
      <w:numFmt w:val="decimal"/>
      <w:lvlText w:val="%4."/>
      <w:lvlJc w:val="left"/>
      <w:pPr>
        <w:tabs>
          <w:tab w:val="num" w:pos="2880"/>
        </w:tabs>
        <w:ind w:left="2880" w:hanging="360"/>
      </w:pPr>
    </w:lvl>
    <w:lvl w:ilvl="4" w:tplc="AF34D1CA">
      <w:start w:val="1"/>
      <w:numFmt w:val="lowerLetter"/>
      <w:lvlText w:val="%5."/>
      <w:lvlJc w:val="left"/>
      <w:pPr>
        <w:tabs>
          <w:tab w:val="num" w:pos="3600"/>
        </w:tabs>
        <w:ind w:left="3600" w:hanging="360"/>
      </w:pPr>
    </w:lvl>
    <w:lvl w:ilvl="5" w:tplc="F27E6C26">
      <w:start w:val="1"/>
      <w:numFmt w:val="lowerRoman"/>
      <w:lvlText w:val="%6."/>
      <w:lvlJc w:val="right"/>
      <w:pPr>
        <w:tabs>
          <w:tab w:val="num" w:pos="4320"/>
        </w:tabs>
        <w:ind w:left="4320" w:hanging="180"/>
      </w:pPr>
    </w:lvl>
    <w:lvl w:ilvl="6" w:tplc="54FE1A84">
      <w:start w:val="1"/>
      <w:numFmt w:val="decimal"/>
      <w:lvlText w:val="%7."/>
      <w:lvlJc w:val="left"/>
      <w:pPr>
        <w:tabs>
          <w:tab w:val="num" w:pos="5040"/>
        </w:tabs>
        <w:ind w:left="5040" w:hanging="360"/>
      </w:pPr>
    </w:lvl>
    <w:lvl w:ilvl="7" w:tplc="7A24139C">
      <w:start w:val="1"/>
      <w:numFmt w:val="lowerLetter"/>
      <w:lvlText w:val="%8."/>
      <w:lvlJc w:val="left"/>
      <w:pPr>
        <w:tabs>
          <w:tab w:val="num" w:pos="5760"/>
        </w:tabs>
        <w:ind w:left="5760" w:hanging="360"/>
      </w:pPr>
    </w:lvl>
    <w:lvl w:ilvl="8" w:tplc="C9984464">
      <w:start w:val="1"/>
      <w:numFmt w:val="lowerRoman"/>
      <w:lvlText w:val="%9."/>
      <w:lvlJc w:val="right"/>
      <w:pPr>
        <w:tabs>
          <w:tab w:val="num" w:pos="6480"/>
        </w:tabs>
        <w:ind w:left="6480" w:hanging="180"/>
      </w:pPr>
    </w:lvl>
  </w:abstractNum>
  <w:abstractNum w:abstractNumId="3" w15:restartNumberingAfterBreak="0">
    <w:nsid w:val="76A859D1"/>
    <w:multiLevelType w:val="hybridMultilevel"/>
    <w:tmpl w:val="FA6A79C8"/>
    <w:lvl w:ilvl="0" w:tplc="53B6F536">
      <w:start w:val="1"/>
      <w:numFmt w:val="bullet"/>
      <w:lvlText w:val=""/>
      <w:lvlJc w:val="left"/>
      <w:pPr>
        <w:tabs>
          <w:tab w:val="num" w:pos="0"/>
        </w:tabs>
        <w:ind w:left="1145" w:hanging="360"/>
      </w:pPr>
      <w:rPr>
        <w:rFonts w:ascii="Symbol" w:hAnsi="Symbol" w:cs="Symbol" w:hint="default"/>
      </w:rPr>
    </w:lvl>
    <w:lvl w:ilvl="1" w:tplc="DD56ABE4">
      <w:start w:val="1"/>
      <w:numFmt w:val="bullet"/>
      <w:lvlText w:val="o"/>
      <w:lvlJc w:val="left"/>
      <w:pPr>
        <w:ind w:left="1440" w:hanging="360"/>
      </w:pPr>
      <w:rPr>
        <w:rFonts w:ascii="Courier New" w:eastAsia="Courier New" w:hAnsi="Courier New" w:cs="Courier New" w:hint="default"/>
      </w:rPr>
    </w:lvl>
    <w:lvl w:ilvl="2" w:tplc="C60E8B1A">
      <w:start w:val="1"/>
      <w:numFmt w:val="bullet"/>
      <w:lvlText w:val="§"/>
      <w:lvlJc w:val="left"/>
      <w:pPr>
        <w:ind w:left="2160" w:hanging="360"/>
      </w:pPr>
      <w:rPr>
        <w:rFonts w:ascii="Wingdings" w:eastAsia="Wingdings" w:hAnsi="Wingdings" w:cs="Wingdings" w:hint="default"/>
      </w:rPr>
    </w:lvl>
    <w:lvl w:ilvl="3" w:tplc="00482E22">
      <w:start w:val="1"/>
      <w:numFmt w:val="bullet"/>
      <w:lvlText w:val="·"/>
      <w:lvlJc w:val="left"/>
      <w:pPr>
        <w:ind w:left="2880" w:hanging="360"/>
      </w:pPr>
      <w:rPr>
        <w:rFonts w:ascii="Symbol" w:eastAsia="Symbol" w:hAnsi="Symbol" w:cs="Symbol" w:hint="default"/>
      </w:rPr>
    </w:lvl>
    <w:lvl w:ilvl="4" w:tplc="24AAD4A2">
      <w:start w:val="1"/>
      <w:numFmt w:val="bullet"/>
      <w:lvlText w:val="o"/>
      <w:lvlJc w:val="left"/>
      <w:pPr>
        <w:ind w:left="3600" w:hanging="360"/>
      </w:pPr>
      <w:rPr>
        <w:rFonts w:ascii="Courier New" w:eastAsia="Courier New" w:hAnsi="Courier New" w:cs="Courier New" w:hint="default"/>
      </w:rPr>
    </w:lvl>
    <w:lvl w:ilvl="5" w:tplc="F50205F8">
      <w:start w:val="1"/>
      <w:numFmt w:val="bullet"/>
      <w:lvlText w:val="§"/>
      <w:lvlJc w:val="left"/>
      <w:pPr>
        <w:ind w:left="4320" w:hanging="360"/>
      </w:pPr>
      <w:rPr>
        <w:rFonts w:ascii="Wingdings" w:eastAsia="Wingdings" w:hAnsi="Wingdings" w:cs="Wingdings" w:hint="default"/>
      </w:rPr>
    </w:lvl>
    <w:lvl w:ilvl="6" w:tplc="5246996E">
      <w:start w:val="1"/>
      <w:numFmt w:val="bullet"/>
      <w:lvlText w:val="·"/>
      <w:lvlJc w:val="left"/>
      <w:pPr>
        <w:ind w:left="5040" w:hanging="360"/>
      </w:pPr>
      <w:rPr>
        <w:rFonts w:ascii="Symbol" w:eastAsia="Symbol" w:hAnsi="Symbol" w:cs="Symbol" w:hint="default"/>
      </w:rPr>
    </w:lvl>
    <w:lvl w:ilvl="7" w:tplc="B03CA4F8">
      <w:start w:val="1"/>
      <w:numFmt w:val="bullet"/>
      <w:lvlText w:val="o"/>
      <w:lvlJc w:val="left"/>
      <w:pPr>
        <w:ind w:left="5760" w:hanging="360"/>
      </w:pPr>
      <w:rPr>
        <w:rFonts w:ascii="Courier New" w:eastAsia="Courier New" w:hAnsi="Courier New" w:cs="Courier New" w:hint="default"/>
      </w:rPr>
    </w:lvl>
    <w:lvl w:ilvl="8" w:tplc="3FCA845A">
      <w:start w:val="1"/>
      <w:numFmt w:val="bullet"/>
      <w:lvlText w:val="§"/>
      <w:lvlJc w:val="left"/>
      <w:pPr>
        <w:ind w:left="6480" w:hanging="360"/>
      </w:pPr>
      <w:rPr>
        <w:rFonts w:ascii="Wingdings" w:eastAsia="Wingdings" w:hAnsi="Wingdings" w:cs="Wingdings" w:hint="default"/>
      </w:rPr>
    </w:lvl>
  </w:abstractNum>
  <w:num w:numId="1" w16cid:durableId="489061650">
    <w:abstractNumId w:val="3"/>
  </w:num>
  <w:num w:numId="2" w16cid:durableId="103428412">
    <w:abstractNumId w:val="0"/>
  </w:num>
  <w:num w:numId="3" w16cid:durableId="90903617">
    <w:abstractNumId w:val="2"/>
  </w:num>
  <w:num w:numId="4" w16cid:durableId="1737432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73"/>
    <w:rsid w:val="000B51D0"/>
    <w:rsid w:val="001048DD"/>
    <w:rsid w:val="00623450"/>
    <w:rsid w:val="00627D8A"/>
    <w:rsid w:val="007E7673"/>
    <w:rsid w:val="00E27032"/>
    <w:rsid w:val="00E314AB"/>
    <w:rsid w:val="00E86C7F"/>
    <w:rsid w:val="00EE1918"/>
    <w:rsid w:val="00FC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FC69"/>
  <w15:docId w15:val="{ABA8A0DF-93A1-4784-A06C-9C6E153D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DD"/>
    <w:pPr>
      <w:widowControl w:val="0"/>
      <w:ind w:left="40"/>
      <w:jc w:val="both"/>
    </w:pPr>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pPr>
      <w:spacing w:line="276" w:lineRule="auto"/>
      <w:ind w:firstLine="567"/>
      <w:jc w:val="both"/>
    </w:pPr>
    <w:rPr>
      <w:rFonts w:eastAsia="Times New Roman" w:cs="Times New Roman"/>
      <w:sz w:val="28"/>
      <w:szCs w:val="22"/>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link w:val="ac"/>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Текст сноски Знак"/>
    <w:link w:val="af1"/>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ind w:left="0"/>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style>
  <w:style w:type="character" w:customStyle="1" w:styleId="WW8Num2z0">
    <w:name w:val="WW8Num2z0"/>
    <w:qFormat/>
  </w:style>
  <w:style w:type="character" w:customStyle="1" w:styleId="WW8Num4z0">
    <w:name w:val="WW8Num4z0"/>
    <w:qFormat/>
    <w:rPr>
      <w:b/>
      <w:color w:val="000000"/>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3z0">
    <w:name w:val="WW8Num13z0"/>
    <w:qFormat/>
    <w:rPr>
      <w:rFonts w:ascii="Symbol" w:hAnsi="Symbol" w:cs="Symbol"/>
      <w:sz w:val="20"/>
    </w:rPr>
  </w:style>
  <w:style w:type="character" w:customStyle="1" w:styleId="WW8Num13z1">
    <w:name w:val="WW8Num13z1"/>
    <w:qFormat/>
    <w:rPr>
      <w:rFonts w:ascii="Courier New" w:hAnsi="Courier New" w:cs="Courier New"/>
      <w:sz w:val="20"/>
    </w:rPr>
  </w:style>
  <w:style w:type="character" w:customStyle="1" w:styleId="WW8Num13z2">
    <w:name w:val="WW8Num13z2"/>
    <w:qFormat/>
    <w:rPr>
      <w:rFonts w:ascii="Wingdings" w:hAnsi="Wingdings" w:cs="Wingdings"/>
      <w:sz w:val="20"/>
    </w:rPr>
  </w:style>
  <w:style w:type="character" w:customStyle="1" w:styleId="WW8Num14z1">
    <w:name w:val="WW8Num14z1"/>
    <w:qFormat/>
    <w:rPr>
      <w:rFonts w:ascii="Courier New" w:hAnsi="Courier New" w:cs="Courier New"/>
      <w:sz w:val="20"/>
    </w:rPr>
  </w:style>
  <w:style w:type="character" w:customStyle="1" w:styleId="WW8Num15z0">
    <w:name w:val="WW8Num15z0"/>
    <w:qFormat/>
  </w:style>
  <w:style w:type="character" w:customStyle="1" w:styleId="WW8Num16z0">
    <w:name w:val="WW8Num16z0"/>
    <w:qFormat/>
    <w:rPr>
      <w:lang w:val="ru-RU"/>
    </w:rPr>
  </w:style>
  <w:style w:type="character" w:customStyle="1" w:styleId="WW8Num16z1">
    <w:name w:val="WW8Num16z1"/>
    <w:qFormat/>
  </w:style>
  <w:style w:type="character" w:customStyle="1" w:styleId="WW8Num17z0">
    <w:name w:val="WW8Num17z0"/>
    <w:qFormat/>
  </w:style>
  <w:style w:type="character" w:styleId="af8">
    <w:name w:val="Hyperlink"/>
    <w:basedOn w:val="a0"/>
    <w:rPr>
      <w:color w:val="0000FF"/>
      <w:u w:val="single"/>
    </w:rPr>
  </w:style>
  <w:style w:type="character" w:styleId="af9">
    <w:name w:val="page number"/>
    <w:basedOn w:val="a0"/>
  </w:style>
  <w:style w:type="character" w:customStyle="1" w:styleId="53">
    <w:name w:val="Знак Знак5"/>
    <w:basedOn w:val="a0"/>
    <w:qFormat/>
    <w:rPr>
      <w:sz w:val="28"/>
      <w:szCs w:val="24"/>
      <w:lang w:val="ru-RU" w:bidi="ar-SA"/>
    </w:rPr>
  </w:style>
  <w:style w:type="paragraph" w:customStyle="1" w:styleId="Heading">
    <w:name w:val="Heading"/>
    <w:basedOn w:val="a"/>
    <w:next w:val="afa"/>
    <w:qFormat/>
    <w:pPr>
      <w:keepNext/>
      <w:spacing w:before="240" w:after="120"/>
    </w:pPr>
    <w:rPr>
      <w:rFonts w:ascii="Arial" w:eastAsia="DejaVu Sans" w:hAnsi="Arial" w:cs="DejaVu Sans"/>
      <w:sz w:val="28"/>
      <w:szCs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3">
    <w:name w:val="Знак1"/>
    <w:basedOn w:val="a"/>
    <w:qFormat/>
    <w:pPr>
      <w:widowControl/>
      <w:spacing w:before="280" w:after="280"/>
      <w:ind w:left="0"/>
      <w:jc w:val="left"/>
    </w:pPr>
    <w:rPr>
      <w:rFonts w:ascii="Tahoma" w:hAnsi="Tahoma" w:cs="Tahoma"/>
      <w:sz w:val="20"/>
      <w:szCs w:val="20"/>
      <w:lang w:val="en-US"/>
    </w:rPr>
  </w:style>
  <w:style w:type="paragraph" w:styleId="afd">
    <w:name w:val="Plain Text"/>
    <w:basedOn w:val="a"/>
    <w:qFormat/>
    <w:pPr>
      <w:widowControl/>
      <w:ind w:left="0"/>
      <w:jc w:val="left"/>
    </w:pPr>
    <w:rPr>
      <w:rFonts w:ascii="Courier New" w:hAnsi="Courier New" w:cs="Courier New"/>
      <w:sz w:val="20"/>
      <w:szCs w:val="20"/>
    </w:rPr>
  </w:style>
  <w:style w:type="paragraph" w:customStyle="1" w:styleId="afe">
    <w:name w:val="Знак Знак Знак Знак Знак Знак Знак Знак Знак Знак"/>
    <w:basedOn w:val="a"/>
    <w:qFormat/>
    <w:pPr>
      <w:widowControl/>
      <w:spacing w:before="280" w:after="280"/>
      <w:ind w:left="0"/>
      <w:jc w:val="left"/>
    </w:pPr>
    <w:rPr>
      <w:rFonts w:ascii="Tahoma" w:hAnsi="Tahoma" w:cs="Tahoma"/>
      <w:sz w:val="20"/>
      <w:szCs w:val="20"/>
      <w:lang w:val="en-US"/>
    </w:r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customStyle="1" w:styleId="ConsPlusTitle">
    <w:name w:val="ConsPlusTitle"/>
    <w:qFormat/>
    <w:pPr>
      <w:widowControl w:val="0"/>
    </w:pPr>
    <w:rPr>
      <w:rFonts w:ascii="Arial" w:eastAsia="Times New Roman" w:hAnsi="Arial" w:cs="Arial"/>
      <w:b/>
      <w:bCs/>
      <w:sz w:val="20"/>
      <w:szCs w:val="20"/>
      <w:lang w:val="ru-RU" w:bidi="ar-SA"/>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ab"/>
    <w:pPr>
      <w:tabs>
        <w:tab w:val="center" w:pos="4677"/>
        <w:tab w:val="right" w:pos="9355"/>
      </w:tabs>
    </w:pPr>
  </w:style>
  <w:style w:type="paragraph" w:customStyle="1" w:styleId="proclabel">
    <w:name w:val="proclabel"/>
    <w:basedOn w:val="a"/>
    <w:qFormat/>
    <w:pPr>
      <w:widowControl/>
      <w:spacing w:before="280" w:after="280"/>
      <w:ind w:left="0"/>
      <w:jc w:val="left"/>
    </w:pPr>
  </w:style>
  <w:style w:type="paragraph" w:customStyle="1" w:styleId="note">
    <w:name w:val="note"/>
    <w:basedOn w:val="a"/>
    <w:qFormat/>
    <w:pPr>
      <w:widowControl/>
      <w:spacing w:before="280" w:after="280"/>
      <w:ind w:left="0"/>
      <w:jc w:val="left"/>
    </w:pPr>
  </w:style>
  <w:style w:type="paragraph" w:styleId="aff">
    <w:name w:val="Normal (Web)"/>
    <w:basedOn w:val="a"/>
    <w:qFormat/>
    <w:pPr>
      <w:widowControl/>
      <w:spacing w:before="280" w:after="280"/>
      <w:ind w:left="0"/>
      <w:jc w:val="left"/>
    </w:pPr>
  </w:style>
  <w:style w:type="paragraph" w:styleId="aff0">
    <w:name w:val="Body Text Indent"/>
    <w:basedOn w:val="a"/>
    <w:pPr>
      <w:widowControl/>
      <w:spacing w:after="120"/>
      <w:ind w:left="283"/>
      <w:jc w:val="left"/>
    </w:pPr>
    <w:rPr>
      <w:sz w:val="28"/>
    </w:rPr>
  </w:style>
  <w:style w:type="paragraph" w:styleId="af1">
    <w:name w:val="footnote text"/>
    <w:basedOn w:val="a"/>
    <w:link w:val="af0"/>
    <w:pPr>
      <w:widowControl/>
      <w:ind w:left="0"/>
      <w:jc w:val="left"/>
    </w:pPr>
    <w:rPr>
      <w:sz w:val="20"/>
      <w:szCs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paragraph" w:styleId="aff1">
    <w:name w:val="Balloon Text"/>
    <w:basedOn w:val="a"/>
    <w:link w:val="aff2"/>
    <w:uiPriority w:val="99"/>
    <w:semiHidden/>
    <w:unhideWhenUsed/>
    <w:rsid w:val="00EE1918"/>
    <w:rPr>
      <w:rFonts w:ascii="Tahoma" w:hAnsi="Tahoma" w:cs="Tahoma"/>
      <w:sz w:val="16"/>
      <w:szCs w:val="16"/>
    </w:rPr>
  </w:style>
  <w:style w:type="character" w:customStyle="1" w:styleId="aff2">
    <w:name w:val="Текст выноски Знак"/>
    <w:basedOn w:val="a0"/>
    <w:link w:val="aff1"/>
    <w:uiPriority w:val="99"/>
    <w:semiHidden/>
    <w:rsid w:val="00EE1918"/>
    <w:rPr>
      <w:rFonts w:ascii="Tahoma" w:eastAsia="Times New Roman"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40855;fld=134;dst=100122" TargetMode="External"/><Relationship Id="rId13" Type="http://schemas.openxmlformats.org/officeDocument/2006/relationships/hyperlink" Target="consultantplus://offline/main?base=RLAW376;n=46495;fld=134;dst=10016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RLAW376;n=46495;fld=134;dst=1001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376;n=30124;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hyperlink" Target="consultantplus://offline/main?base=RLAW376;n=40855;fld=134;dst=100128"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8514</Words>
  <Characters>48532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Экономика Экономичная</cp:lastModifiedBy>
  <cp:revision>3</cp:revision>
  <cp:lastPrinted>2025-09-01T08:35:00Z</cp:lastPrinted>
  <dcterms:created xsi:type="dcterms:W3CDTF">2025-08-29T13:50:00Z</dcterms:created>
  <dcterms:modified xsi:type="dcterms:W3CDTF">2025-09-01T08:36:00Z</dcterms:modified>
  <dc:language>en-US</dc:language>
</cp:coreProperties>
</file>