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92" w:rsidRPr="00271B92" w:rsidRDefault="00271B92" w:rsidP="00271B92">
      <w:pPr>
        <w:widowControl w:val="0"/>
        <w:ind w:left="5670" w:right="-6"/>
        <w:jc w:val="center"/>
        <w:outlineLvl w:val="0"/>
      </w:pPr>
      <w:r w:rsidRPr="00271B92">
        <w:t>УТВЕРЖДЕН</w:t>
      </w:r>
    </w:p>
    <w:p w:rsidR="00271B92" w:rsidRPr="00271B92" w:rsidRDefault="00271B92" w:rsidP="00271B92">
      <w:pPr>
        <w:widowControl w:val="0"/>
        <w:ind w:left="5670"/>
        <w:jc w:val="center"/>
        <w:outlineLvl w:val="0"/>
      </w:pPr>
      <w:r w:rsidRPr="00271B92">
        <w:t>постановлением Администрации</w:t>
      </w:r>
    </w:p>
    <w:p w:rsidR="00271B92" w:rsidRPr="00271B92" w:rsidRDefault="00271B92" w:rsidP="00271B92">
      <w:pPr>
        <w:widowControl w:val="0"/>
        <w:ind w:left="5670"/>
        <w:jc w:val="center"/>
        <w:outlineLvl w:val="0"/>
      </w:pPr>
      <w:r w:rsidRPr="00271B92">
        <w:t>муниципального образования</w:t>
      </w:r>
    </w:p>
    <w:p w:rsidR="00271B92" w:rsidRPr="00271B92" w:rsidRDefault="00271B92" w:rsidP="00271B92">
      <w:pPr>
        <w:widowControl w:val="0"/>
        <w:ind w:left="5670"/>
        <w:jc w:val="center"/>
        <w:outlineLvl w:val="0"/>
      </w:pPr>
      <w:r w:rsidRPr="00271B92">
        <w:t>«Угранский район» Смоленской области</w:t>
      </w:r>
    </w:p>
    <w:p w:rsidR="00271B92" w:rsidRDefault="00271B92" w:rsidP="00271B92">
      <w:pPr>
        <w:widowControl w:val="0"/>
        <w:autoSpaceDE w:val="0"/>
        <w:autoSpaceDN w:val="0"/>
        <w:adjustRightInd w:val="0"/>
        <w:ind w:left="5670" w:right="-5"/>
        <w:jc w:val="center"/>
        <w:outlineLvl w:val="0"/>
        <w:rPr>
          <w:u w:val="single"/>
        </w:rPr>
      </w:pPr>
      <w:r w:rsidRPr="00271B92">
        <w:t xml:space="preserve">от  </w:t>
      </w:r>
      <w:r w:rsidR="00E4477D">
        <w:rPr>
          <w:u w:val="single"/>
        </w:rPr>
        <w:t>10.07.2023</w:t>
      </w:r>
      <w:r w:rsidRPr="00271B92">
        <w:t xml:space="preserve">  № </w:t>
      </w:r>
      <w:r w:rsidR="00E4477D">
        <w:rPr>
          <w:u w:val="single"/>
        </w:rPr>
        <w:t>247</w:t>
      </w:r>
    </w:p>
    <w:p w:rsidR="00E4477D" w:rsidRPr="00E4477D" w:rsidRDefault="00E4477D" w:rsidP="00271B92">
      <w:pPr>
        <w:widowControl w:val="0"/>
        <w:autoSpaceDE w:val="0"/>
        <w:autoSpaceDN w:val="0"/>
        <w:adjustRightInd w:val="0"/>
        <w:ind w:left="5670" w:right="-5"/>
        <w:jc w:val="center"/>
        <w:outlineLvl w:val="0"/>
      </w:pPr>
      <w:r w:rsidRPr="00E4477D">
        <w:t xml:space="preserve">(в редакции от </w:t>
      </w:r>
      <w:r w:rsidR="00F61FB5" w:rsidRPr="00F61FB5">
        <w:rPr>
          <w:u w:val="single"/>
        </w:rPr>
        <w:t>29.01.2024</w:t>
      </w:r>
      <w:r w:rsidRPr="00E4477D">
        <w:t xml:space="preserve"> № </w:t>
      </w:r>
      <w:r w:rsidR="00F61FB5" w:rsidRPr="00F61FB5">
        <w:rPr>
          <w:u w:val="single"/>
        </w:rPr>
        <w:t>55</w:t>
      </w:r>
      <w:r w:rsidRPr="00E4477D">
        <w:t>)</w:t>
      </w:r>
    </w:p>
    <w:p w:rsidR="00271B92" w:rsidRPr="00271B92" w:rsidRDefault="00271B92" w:rsidP="00271B92">
      <w:pPr>
        <w:widowControl w:val="0"/>
        <w:autoSpaceDE w:val="0"/>
        <w:autoSpaceDN w:val="0"/>
        <w:jc w:val="center"/>
        <w:rPr>
          <w:b/>
        </w:rPr>
      </w:pPr>
    </w:p>
    <w:p w:rsidR="00E2274D" w:rsidRPr="00ED62D7" w:rsidRDefault="00E2274D" w:rsidP="00E2274D">
      <w:pPr>
        <w:rPr>
          <w:sz w:val="28"/>
          <w:szCs w:val="28"/>
        </w:rPr>
      </w:pPr>
    </w:p>
    <w:p w:rsidR="00E2274D" w:rsidRDefault="00E2274D" w:rsidP="00E2274D">
      <w:pPr>
        <w:pStyle w:val="Style1"/>
        <w:widowControl/>
        <w:spacing w:before="96" w:line="322" w:lineRule="exact"/>
        <w:jc w:val="right"/>
        <w:rPr>
          <w:rStyle w:val="FontStyle34"/>
          <w:b/>
          <w:bCs/>
          <w:caps/>
          <w:sz w:val="26"/>
          <w:szCs w:val="26"/>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0" w:name="sub_1000"/>
      <w:r w:rsidRPr="009A33B3">
        <w:rPr>
          <w:rFonts w:ascii="Times New Roman CYR" w:eastAsiaTheme="minorEastAsia" w:hAnsi="Times New Roman CYR" w:cs="Times New Roman CYR"/>
          <w:b/>
          <w:bCs/>
          <w:color w:val="26282F"/>
        </w:rPr>
        <w:t xml:space="preserve">Административный регламент по предоставлению </w:t>
      </w:r>
      <w:r w:rsidR="00B54E13">
        <w:rPr>
          <w:rFonts w:ascii="Times New Roman CYR" w:eastAsiaTheme="minorEastAsia" w:hAnsi="Times New Roman CYR" w:cs="Times New Roman CYR"/>
          <w:b/>
          <w:bCs/>
          <w:color w:val="26282F"/>
        </w:rPr>
        <w:t>муниципальной</w:t>
      </w:r>
      <w:r w:rsidRPr="009A33B3">
        <w:rPr>
          <w:rFonts w:ascii="Times New Roman CYR" w:eastAsiaTheme="minorEastAsia" w:hAnsi="Times New Roman CYR" w:cs="Times New Roman CYR"/>
          <w:b/>
          <w:bCs/>
          <w:color w:val="26282F"/>
        </w:rPr>
        <w:t xml:space="preserve"> услуги "Выдача разрешений на право вырубки зеленых насаждений"</w:t>
      </w:r>
      <w:r w:rsidR="00B54E13">
        <w:rPr>
          <w:rFonts w:ascii="Times New Roman CYR" w:eastAsiaTheme="minorEastAsia" w:hAnsi="Times New Roman CYR" w:cs="Times New Roman CYR"/>
          <w:b/>
          <w:bCs/>
          <w:color w:val="26282F"/>
        </w:rPr>
        <w:t xml:space="preserve"> на территории Угранского района Смоленской области</w:t>
      </w:r>
    </w:p>
    <w:bookmarkEnd w:id="0"/>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 w:name="sub_1001"/>
      <w:r w:rsidRPr="009A33B3">
        <w:rPr>
          <w:rFonts w:ascii="Times New Roman CYR" w:eastAsiaTheme="minorEastAsia" w:hAnsi="Times New Roman CYR" w:cs="Times New Roman CYR"/>
          <w:b/>
          <w:bCs/>
          <w:color w:val="26282F"/>
        </w:rPr>
        <w:t>Раздел I. Общие положения</w:t>
      </w:r>
    </w:p>
    <w:bookmarkEnd w:id="1"/>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1"/>
      <w:r w:rsidRPr="009A33B3">
        <w:rPr>
          <w:rFonts w:ascii="Times New Roman CYR" w:eastAsiaTheme="minorEastAsia" w:hAnsi="Times New Roman CYR" w:cs="Times New Roman CYR"/>
          <w:b/>
          <w:bCs/>
          <w:color w:val="26282F"/>
        </w:rPr>
        <w:t>1. Предмет регулирования Административного регламента</w:t>
      </w:r>
    </w:p>
    <w:bookmarkEnd w:id="2"/>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3" w:name="sub_11"/>
      <w:r w:rsidRPr="009A33B3">
        <w:rPr>
          <w:rFonts w:ascii="Times New Roman CYR" w:eastAsiaTheme="minorEastAsia" w:hAnsi="Times New Roman CYR" w:cs="Times New Roman CYR"/>
        </w:rPr>
        <w:t xml:space="preserve">1.1. </w:t>
      </w:r>
      <w:proofErr w:type="gramStart"/>
      <w:r w:rsidRPr="009A33B3">
        <w:rPr>
          <w:rFonts w:ascii="Times New Roman CYR" w:eastAsiaTheme="minorEastAsia" w:hAnsi="Times New Roman CYR" w:cs="Times New Roman CYR"/>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w:t>
      </w:r>
      <w:r w:rsidR="00B54E13">
        <w:rPr>
          <w:rFonts w:ascii="Times New Roman CYR" w:eastAsiaTheme="minorEastAsia" w:hAnsi="Times New Roman CYR" w:cs="Times New Roman CYR"/>
        </w:rPr>
        <w:t xml:space="preserve">ого образования </w:t>
      </w:r>
      <w:r w:rsidR="00E7000C">
        <w:rPr>
          <w:rFonts w:ascii="Times New Roman CYR" w:eastAsiaTheme="minorEastAsia" w:hAnsi="Times New Roman CYR" w:cs="Times New Roman CYR"/>
        </w:rPr>
        <w:t>«Угранский район</w:t>
      </w:r>
      <w:proofErr w:type="gramEnd"/>
      <w:r w:rsidR="00E7000C">
        <w:rPr>
          <w:rFonts w:ascii="Times New Roman CYR" w:eastAsiaTheme="minorEastAsia" w:hAnsi="Times New Roman CYR" w:cs="Times New Roman CYR"/>
        </w:rPr>
        <w:t>» Смоленской области</w:t>
      </w:r>
      <w:r w:rsidRPr="009A33B3">
        <w:rPr>
          <w:rFonts w:ascii="Times New Roman CYR" w:eastAsiaTheme="minorEastAsia" w:hAnsi="Times New Roman CYR" w:cs="Times New Roman CYR"/>
        </w:rPr>
        <w:t xml:space="preserve"> (далее - Администрация), должностных лиц Администрации, предоставляющих Муниципальную услугу.</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4" w:name="sub_12"/>
      <w:bookmarkEnd w:id="3"/>
      <w:r w:rsidRPr="009A33B3">
        <w:rPr>
          <w:rFonts w:ascii="Times New Roman CYR" w:eastAsiaTheme="minorEastAsia" w:hAnsi="Times New Roman CYR" w:cs="Times New Roman CYR"/>
        </w:rPr>
        <w:t>1.2. Выдача разрешения на право вырубки зеленых насаждений осуществляется в случаях:</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5" w:name="sub_1210"/>
      <w:bookmarkEnd w:id="4"/>
      <w:r w:rsidRPr="009A33B3">
        <w:rPr>
          <w:rFonts w:ascii="Times New Roman CYR" w:eastAsiaTheme="minorEastAsia" w:hAnsi="Times New Roman CYR" w:cs="Times New Roman CYR"/>
        </w:rPr>
        <w:t>1.2.1</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6" w:name="sub_1220"/>
      <w:bookmarkEnd w:id="5"/>
      <w:r w:rsidRPr="009A33B3">
        <w:rPr>
          <w:rFonts w:ascii="Times New Roman CYR" w:eastAsiaTheme="minorEastAsia" w:hAnsi="Times New Roman CYR" w:cs="Times New Roman CYR"/>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A33B3">
        <w:rPr>
          <w:rFonts w:ascii="Times New Roman CYR" w:eastAsiaTheme="minorEastAsia" w:hAnsi="Times New Roman CYR" w:cs="Times New Roman CYR"/>
        </w:rPr>
        <w:t>внутридворовых</w:t>
      </w:r>
      <w:proofErr w:type="spellEnd"/>
      <w:r w:rsidRPr="009A33B3">
        <w:rPr>
          <w:rFonts w:ascii="Times New Roman CYR" w:eastAsiaTheme="minorEastAsia" w:hAnsi="Times New Roman CYR" w:cs="Times New Roman CYR"/>
        </w:rPr>
        <w:t xml:space="preserve"> территорий);</w:t>
      </w:r>
    </w:p>
    <w:p w:rsidR="00F61FB5" w:rsidRPr="00F61FB5"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7" w:name="sub_1230"/>
      <w:bookmarkStart w:id="8" w:name="_GoBack"/>
      <w:bookmarkEnd w:id="6"/>
      <w:r w:rsidRPr="00F61FB5">
        <w:rPr>
          <w:rFonts w:ascii="Times New Roman CYR" w:eastAsiaTheme="minorEastAsia" w:hAnsi="Times New Roman CYR" w:cs="Times New Roman CYR"/>
        </w:rPr>
        <w:t>1.2.3;</w:t>
      </w:r>
      <w:r w:rsidR="00F61FB5" w:rsidRPr="00F61FB5">
        <w:rPr>
          <w:rFonts w:ascii="Times New Roman CYR" w:eastAsiaTheme="minorEastAsia" w:hAnsi="Times New Roman CYR" w:cs="Times New Roman CYR"/>
        </w:rPr>
        <w:t xml:space="preserve"> </w:t>
      </w:r>
      <w:bookmarkStart w:id="9" w:name="sub_1240"/>
      <w:bookmarkEnd w:id="7"/>
      <w:r w:rsidRPr="00F61FB5">
        <w:rPr>
          <w:rFonts w:ascii="Times New Roman CYR" w:eastAsiaTheme="minorEastAsia" w:hAnsi="Times New Roman CYR" w:cs="Times New Roman CYR"/>
        </w:rPr>
        <w:t>1.2.4;</w:t>
      </w:r>
      <w:r w:rsidR="00F61FB5" w:rsidRPr="00F61FB5">
        <w:rPr>
          <w:rFonts w:ascii="Times New Roman CYR" w:eastAsiaTheme="minorEastAsia" w:hAnsi="Times New Roman CYR" w:cs="Times New Roman CYR"/>
        </w:rPr>
        <w:t xml:space="preserve"> </w:t>
      </w:r>
      <w:bookmarkStart w:id="10" w:name="sub_1250"/>
      <w:bookmarkEnd w:id="9"/>
      <w:r w:rsidRPr="00F61FB5">
        <w:rPr>
          <w:rFonts w:ascii="Times New Roman CYR" w:eastAsiaTheme="minorEastAsia" w:hAnsi="Times New Roman CYR" w:cs="Times New Roman CYR"/>
        </w:rPr>
        <w:t xml:space="preserve">1.2.5 </w:t>
      </w:r>
      <w:bookmarkStart w:id="11" w:name="sub_1260"/>
      <w:bookmarkEnd w:id="10"/>
      <w:r w:rsidR="00F61FB5" w:rsidRPr="00F61FB5">
        <w:rPr>
          <w:rFonts w:ascii="Times New Roman CYR" w:eastAsiaTheme="minorEastAsia" w:hAnsi="Times New Roman CYR" w:cs="Times New Roman CYR"/>
        </w:rPr>
        <w:t>(</w:t>
      </w:r>
      <w:proofErr w:type="gramStart"/>
      <w:r w:rsidR="00F61FB5" w:rsidRPr="00F61FB5">
        <w:rPr>
          <w:rFonts w:ascii="Times New Roman CYR" w:eastAsiaTheme="minorEastAsia" w:hAnsi="Times New Roman CYR" w:cs="Times New Roman CYR"/>
        </w:rPr>
        <w:t>исключены</w:t>
      </w:r>
      <w:proofErr w:type="gramEnd"/>
      <w:r w:rsidR="00F61FB5" w:rsidRPr="00F61FB5">
        <w:rPr>
          <w:rFonts w:ascii="Times New Roman CYR" w:eastAsiaTheme="minorEastAsia" w:hAnsi="Times New Roman CYR" w:cs="Times New Roman CYR"/>
        </w:rPr>
        <w:t xml:space="preserve"> постановлением 55 от 29.01.2024).</w:t>
      </w:r>
    </w:p>
    <w:bookmarkEnd w:id="8"/>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1.2.6 Проведение инженерно-геологических изысканий;</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2" w:name="sub_1270"/>
      <w:bookmarkEnd w:id="11"/>
      <w:r w:rsidRPr="009A33B3">
        <w:rPr>
          <w:rFonts w:ascii="Times New Roman CYR" w:eastAsiaTheme="minorEastAsia" w:hAnsi="Times New Roman CYR" w:cs="Times New Roman CYR"/>
        </w:rPr>
        <w:t>1.2.7 Восстановления нормативного светового режима в жилых и нежилых помещениях, затеняемых деревьями.</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3" w:name="sub_13"/>
      <w:bookmarkEnd w:id="12"/>
      <w:proofErr w:type="gramStart"/>
      <w:r w:rsidRPr="009A33B3">
        <w:rPr>
          <w:rFonts w:ascii="Times New Roman CYR" w:eastAsiaTheme="minorEastAsia" w:hAnsi="Times New Roman CYR" w:cs="Times New Roman CYR"/>
        </w:rPr>
        <w:t>1.3 Выдача разрешения на право вырубки зеленых насаждений осуществляется для производства работ на землях, на которые не распространяется действие</w:t>
      </w:r>
      <w:r w:rsidR="00E7000C">
        <w:rPr>
          <w:rFonts w:ascii="Times New Roman CYR" w:eastAsiaTheme="minorEastAsia" w:hAnsi="Times New Roman CYR" w:cs="Times New Roman CYR"/>
        </w:rPr>
        <w:t xml:space="preserve"> лесного законодательства</w:t>
      </w:r>
      <w:r w:rsidRPr="009A33B3">
        <w:rPr>
          <w:rFonts w:ascii="Times New Roman CYR" w:eastAsiaTheme="minorEastAsia" w:hAnsi="Times New Roman CYR" w:cs="Times New Roman CYR"/>
        </w:rPr>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A33B3">
        <w:rPr>
          <w:rFonts w:ascii="Times New Roman CYR" w:eastAsiaTheme="minorEastAsia" w:hAnsi="Times New Roman CYR" w:cs="Times New Roman CYR"/>
        </w:rPr>
        <w:t xml:space="preserve"> территории кладбищ.</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4" w:name="sub_14"/>
      <w:bookmarkEnd w:id="13"/>
      <w:r w:rsidRPr="009A33B3">
        <w:rPr>
          <w:rFonts w:ascii="Times New Roman CYR" w:eastAsiaTheme="minorEastAsia" w:hAnsi="Times New Roman CYR" w:cs="Times New Roman CYR"/>
        </w:rPr>
        <w:t xml:space="preserve">1.4 Вырубка зеленых насаждений без разрешения на территории </w:t>
      </w:r>
      <w:r w:rsidR="00E7000C">
        <w:rPr>
          <w:rFonts w:ascii="Times New Roman CYR" w:eastAsiaTheme="minorEastAsia" w:hAnsi="Times New Roman CYR" w:cs="Times New Roman CYR"/>
        </w:rPr>
        <w:t xml:space="preserve">муниципального образования «Угранский район» Смоленской области </w:t>
      </w:r>
      <w:r w:rsidRPr="009A33B3">
        <w:rPr>
          <w:rFonts w:ascii="Times New Roman CYR" w:eastAsiaTheme="minorEastAsia" w:hAnsi="Times New Roman CYR" w:cs="Times New Roman CYR"/>
        </w:rPr>
        <w:t>не допускается, за исключением проведения аварийно-восстановительных работ сетей инженерно-технического обеспечения и сооружений.</w:t>
      </w:r>
    </w:p>
    <w:bookmarkEnd w:id="14"/>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 w:name="sub_102"/>
      <w:r w:rsidRPr="009A33B3">
        <w:rPr>
          <w:rFonts w:ascii="Times New Roman CYR" w:eastAsiaTheme="minorEastAsia" w:hAnsi="Times New Roman CYR" w:cs="Times New Roman CYR"/>
          <w:b/>
          <w:bCs/>
          <w:color w:val="26282F"/>
        </w:rPr>
        <w:t>2. Круг Заявителей</w:t>
      </w:r>
    </w:p>
    <w:bookmarkEnd w:id="15"/>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6" w:name="sub_21"/>
      <w:r w:rsidRPr="009A33B3">
        <w:rPr>
          <w:rFonts w:ascii="Times New Roman CYR" w:eastAsiaTheme="minorEastAsia" w:hAnsi="Times New Roman CYR" w:cs="Times New Roman CYR"/>
        </w:rPr>
        <w:lastRenderedPageBreak/>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7" w:name="sub_22"/>
      <w:bookmarkEnd w:id="16"/>
      <w:r w:rsidRPr="009A33B3">
        <w:rPr>
          <w:rFonts w:ascii="Times New Roman CYR" w:eastAsiaTheme="minorEastAsia" w:hAnsi="Times New Roman CYR" w:cs="Times New Roman CYR"/>
        </w:rPr>
        <w:t>2.2 Интересы заявителей, указанных в</w:t>
      </w:r>
      <w:r w:rsidR="00E7000C">
        <w:rPr>
          <w:rFonts w:ascii="Times New Roman CYR" w:eastAsiaTheme="minorEastAsia" w:hAnsi="Times New Roman CYR" w:cs="Times New Roman CYR"/>
        </w:rPr>
        <w:t xml:space="preserve"> пункте 2.1</w:t>
      </w:r>
      <w:r w:rsidRPr="009A33B3">
        <w:rPr>
          <w:rFonts w:ascii="Times New Roman CYR" w:eastAsiaTheme="minorEastAsia" w:hAnsi="Times New Roman CYR" w:cs="Times New Roman CYR"/>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bookmarkStart w:id="18" w:name="sub_23"/>
      <w:bookmarkEnd w:id="17"/>
      <w:r w:rsidRPr="009A33B3">
        <w:rPr>
          <w:rFonts w:ascii="Times New Roman CYR" w:eastAsiaTheme="minorEastAsia" w:hAnsi="Times New Roman CYR" w:cs="Times New Roman CYR"/>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8"/>
    <w:p w:rsidR="009A33B3" w:rsidRPr="009A33B3" w:rsidRDefault="009A33B3" w:rsidP="00B54E13">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9" w:name="sub_103"/>
      <w:r w:rsidRPr="009A33B3">
        <w:rPr>
          <w:rFonts w:ascii="Times New Roman CYR" w:eastAsiaTheme="minorEastAsia" w:hAnsi="Times New Roman CYR" w:cs="Times New Roman CYR"/>
          <w:b/>
          <w:bCs/>
          <w:color w:val="26282F"/>
        </w:rPr>
        <w:t xml:space="preserve">3. Требования предоставления заявителю </w:t>
      </w:r>
      <w:r w:rsidR="00E7000C">
        <w:rPr>
          <w:rFonts w:ascii="Times New Roman CYR" w:eastAsiaTheme="minorEastAsia" w:hAnsi="Times New Roman CYR" w:cs="Times New Roman CYR"/>
          <w:b/>
          <w:bCs/>
          <w:color w:val="26282F"/>
        </w:rPr>
        <w:t>муниципальной</w:t>
      </w:r>
      <w:r w:rsidRPr="009A33B3">
        <w:rPr>
          <w:rFonts w:ascii="Times New Roman CYR" w:eastAsiaTheme="minorEastAsia" w:hAnsi="Times New Roman CYR" w:cs="Times New Roman CYR"/>
          <w:b/>
          <w:bCs/>
          <w:color w:val="26282F"/>
        </w:rPr>
        <w:t xml:space="preserve"> услуги в соответствии с вариантом предоставления </w:t>
      </w:r>
      <w:r w:rsidR="00E7000C">
        <w:rPr>
          <w:rFonts w:ascii="Times New Roman CYR" w:eastAsiaTheme="minorEastAsia" w:hAnsi="Times New Roman CYR" w:cs="Times New Roman CYR"/>
          <w:b/>
          <w:bCs/>
          <w:color w:val="26282F"/>
        </w:rPr>
        <w:t>муниципальной</w:t>
      </w:r>
      <w:r w:rsidRPr="009A33B3">
        <w:rPr>
          <w:rFonts w:ascii="Times New Roman CYR" w:eastAsiaTheme="minorEastAsia" w:hAnsi="Times New Roman CYR" w:cs="Times New Roman CYR"/>
          <w:b/>
          <w:bCs/>
          <w:color w:val="26282F"/>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0" w:name="sub_31"/>
      <w:r w:rsidRPr="009A33B3">
        <w:rPr>
          <w:rFonts w:ascii="Times New Roman CYR" w:eastAsiaTheme="minorEastAsia" w:hAnsi="Times New Roman CYR" w:cs="Times New Roman CYR"/>
        </w:rPr>
        <w:t>3.1 Информирование о порядке предоставления муниципальной услуги осуществляется:</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1" w:name="sub_3101"/>
      <w:bookmarkEnd w:id="20"/>
      <w:r w:rsidRPr="009A33B3">
        <w:rPr>
          <w:rFonts w:ascii="Times New Roman CYR" w:eastAsiaTheme="minorEastAsia" w:hAnsi="Times New Roman CYR" w:cs="Times New Roman CYR"/>
        </w:rPr>
        <w:t xml:space="preserve">1) непосредственно при личном приеме заявителя в </w:t>
      </w:r>
      <w:r w:rsidR="009355BC">
        <w:rPr>
          <w:rFonts w:ascii="Times New Roman CYR" w:eastAsiaTheme="minorEastAsia" w:hAnsi="Times New Roman CYR" w:cs="Times New Roman CYR"/>
        </w:rPr>
        <w:t>Администрации муниципального образования «Угранский район» Смоленской области</w:t>
      </w:r>
      <w:r w:rsidRPr="009A33B3">
        <w:rPr>
          <w:rFonts w:ascii="Times New Roman CYR" w:eastAsiaTheme="minorEastAsia" w:hAnsi="Times New Roman CYR" w:cs="Times New Roman CYR"/>
        </w:rPr>
        <w:t>,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2" w:name="sub_3102"/>
      <w:bookmarkEnd w:id="21"/>
      <w:r w:rsidRPr="009A33B3">
        <w:rPr>
          <w:rFonts w:ascii="Times New Roman CYR" w:eastAsiaTheme="minorEastAsia" w:hAnsi="Times New Roman CYR" w:cs="Times New Roman CYR"/>
        </w:rPr>
        <w:t xml:space="preserve">2) по телефону </w:t>
      </w:r>
      <w:r w:rsidR="009355BC">
        <w:rPr>
          <w:rFonts w:ascii="Times New Roman CYR" w:eastAsiaTheme="minorEastAsia" w:hAnsi="Times New Roman CYR" w:cs="Times New Roman CYR"/>
        </w:rPr>
        <w:t xml:space="preserve">в </w:t>
      </w:r>
      <w:r w:rsidRPr="009A33B3">
        <w:rPr>
          <w:rFonts w:ascii="Times New Roman CYR" w:eastAsiaTheme="minorEastAsia" w:hAnsi="Times New Roman CYR" w:cs="Times New Roman CYR"/>
        </w:rPr>
        <w:t>Уполномоченном органе или многофункциональном центре;</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3" w:name="sub_3103"/>
      <w:bookmarkEnd w:id="22"/>
      <w:r w:rsidRPr="009A33B3">
        <w:rPr>
          <w:rFonts w:ascii="Times New Roman CYR" w:eastAsiaTheme="minorEastAsia" w:hAnsi="Times New Roman CYR" w:cs="Times New Roman CYR"/>
        </w:rPr>
        <w:t>3) письменно, в том числе посредством электронной почты, факсимильной связи;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4" w:name="sub_3104"/>
      <w:bookmarkEnd w:id="23"/>
      <w:r w:rsidRPr="009A33B3">
        <w:rPr>
          <w:rFonts w:ascii="Times New Roman CYR" w:eastAsiaTheme="minorEastAsia" w:hAnsi="Times New Roman CYR" w:cs="Times New Roman CYR"/>
        </w:rPr>
        <w:t>4) посредством размещения в открытой и доступной форме информации:</w:t>
      </w:r>
    </w:p>
    <w:bookmarkEnd w:id="24"/>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в федеральной государственной информационной системе "Единый портал государственных и муниципальных услуг (функций)" </w:t>
      </w:r>
      <w:r w:rsidRPr="009355BC">
        <w:rPr>
          <w:rFonts w:ascii="Times New Roman CYR" w:eastAsiaTheme="minorEastAsia" w:hAnsi="Times New Roman CYR" w:cs="Times New Roman CYR"/>
        </w:rPr>
        <w:t>(</w:t>
      </w:r>
      <w:hyperlink r:id="rId9" w:history="1">
        <w:r w:rsidRPr="009355BC">
          <w:rPr>
            <w:rFonts w:ascii="Times New Roman CYR" w:eastAsiaTheme="minorEastAsia" w:hAnsi="Times New Roman CYR" w:cs="Times New Roman CYR"/>
          </w:rPr>
          <w:t>https://www.gosuslugi.ru/</w:t>
        </w:r>
      </w:hyperlink>
      <w:r w:rsidRPr="009A33B3">
        <w:rPr>
          <w:rFonts w:ascii="Times New Roman CYR" w:eastAsiaTheme="minorEastAsia" w:hAnsi="Times New Roman CYR" w:cs="Times New Roman CYR"/>
        </w:rPr>
        <w:t>) (далее - Единый портал);</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на официальном сайте Уполномоченного органа (</w:t>
      </w:r>
      <w:r w:rsidR="009355BC" w:rsidRPr="009355BC">
        <w:rPr>
          <w:rFonts w:ascii="Times New Roman CYR" w:eastAsiaTheme="minorEastAsia" w:hAnsi="Times New Roman CYR" w:cs="Times New Roman CYR"/>
        </w:rPr>
        <w:t>https://ugra.admin-smolensk.ru/</w:t>
      </w:r>
      <w:r w:rsidRPr="009A33B3">
        <w:rPr>
          <w:rFonts w:ascii="Times New Roman CYR" w:eastAsiaTheme="minorEastAsia" w:hAnsi="Times New Roman CYR" w:cs="Times New Roman CYR"/>
        </w:rPr>
        <w:t>);</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5" w:name="sub_3105"/>
      <w:r w:rsidRPr="009A33B3">
        <w:rPr>
          <w:rFonts w:ascii="Times New Roman CYR" w:eastAsiaTheme="minorEastAsia"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6" w:name="sub_32"/>
      <w:bookmarkEnd w:id="25"/>
      <w:r w:rsidRPr="009A33B3">
        <w:rPr>
          <w:rFonts w:ascii="Times New Roman CYR" w:eastAsiaTheme="minorEastAsia" w:hAnsi="Times New Roman CYR" w:cs="Times New Roman CYR"/>
        </w:rPr>
        <w:t>3.2 Информирование осуществляется по вопросам, касающимся:</w:t>
      </w:r>
    </w:p>
    <w:bookmarkEnd w:id="26"/>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способов подачи заявления о предоставлении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адресов Уполномоченного органа и многофункциональных центров, обращение в которые необходимо для предоставления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справочной информации о работе Уполномоченного органа (структурных подразделений Уполномоченного органа);</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документов, необходимых для предоставления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порядка и сроков предоставления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Получение информации по вопросам предоставления муниципальной услуги осуществляется бесплатно.</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7" w:name="sub_33"/>
      <w:r w:rsidRPr="009A33B3">
        <w:rPr>
          <w:rFonts w:ascii="Times New Roman CYR" w:eastAsiaTheme="minorEastAsia" w:hAnsi="Times New Roman CYR" w:cs="Times New Roman CYR"/>
        </w:rPr>
        <w:t>3.3</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7"/>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w:t>
      </w:r>
      <w:r w:rsidRPr="009A33B3">
        <w:rPr>
          <w:rFonts w:ascii="Times New Roman CYR" w:eastAsiaTheme="minorEastAsia" w:hAnsi="Times New Roman CYR" w:cs="Times New Roman CYR"/>
        </w:rPr>
        <w:lastRenderedPageBreak/>
        <w:t>необходимую информацию.</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изложить обращение в письменной форме; назначить другое время для консультаций.</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Продолжительность информирования по телефону не должна превышать 10 минут.</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Информирование осуществляется в соответствии с графиком приема граждан.</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8" w:name="sub_34"/>
      <w:r w:rsidRPr="009A33B3">
        <w:rPr>
          <w:rFonts w:ascii="Times New Roman CYR" w:eastAsiaTheme="minorEastAsia" w:hAnsi="Times New Roman CYR" w:cs="Times New Roman CYR"/>
        </w:rPr>
        <w:t>3.4</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w:t>
      </w:r>
      <w:r w:rsidR="009355BC">
        <w:rPr>
          <w:rFonts w:ascii="Times New Roman CYR" w:eastAsiaTheme="minorEastAsia" w:hAnsi="Times New Roman CYR" w:cs="Times New Roman CYR"/>
        </w:rPr>
        <w:t xml:space="preserve"> </w:t>
      </w:r>
      <w:proofErr w:type="spellStart"/>
      <w:r w:rsidR="009355BC">
        <w:rPr>
          <w:rFonts w:ascii="Times New Roman CYR" w:eastAsiaTheme="minorEastAsia" w:hAnsi="Times New Roman CYR" w:cs="Times New Roman CYR"/>
        </w:rPr>
        <w:t>в</w:t>
      </w:r>
      <w:proofErr w:type="spellEnd"/>
      <w:r w:rsidR="009355BC">
        <w:rPr>
          <w:rFonts w:ascii="Times New Roman CYR" w:eastAsiaTheme="minorEastAsia" w:hAnsi="Times New Roman CYR" w:cs="Times New Roman CYR"/>
        </w:rPr>
        <w:t xml:space="preserve"> пункте 3.2</w:t>
      </w:r>
      <w:r w:rsidRPr="009A33B3">
        <w:rPr>
          <w:rFonts w:ascii="Times New Roman CYR" w:eastAsiaTheme="minorEastAsia" w:hAnsi="Times New Roman CYR" w:cs="Times New Roman CYR"/>
        </w:rPr>
        <w:t xml:space="preserve"> настоящего Административного регламента в порядке, установленном</w:t>
      </w:r>
      <w:r w:rsidR="009355BC">
        <w:rPr>
          <w:rFonts w:ascii="Times New Roman CYR" w:eastAsiaTheme="minorEastAsia" w:hAnsi="Times New Roman CYR" w:cs="Times New Roman CYR"/>
        </w:rPr>
        <w:t xml:space="preserve"> Федеральным законом </w:t>
      </w:r>
      <w:r w:rsidRPr="009A33B3">
        <w:rPr>
          <w:rFonts w:ascii="Times New Roman CYR" w:eastAsiaTheme="minorEastAsia" w:hAnsi="Times New Roman CYR" w:cs="Times New Roman CYR"/>
        </w:rPr>
        <w:t>от 02 мая 2006 года N 59-ФЗ "О порядке рассмотрения обращений граждан Российской Федерации" (далее - Федеральный закон N 59-ФЗ).</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29" w:name="sub_35"/>
      <w:bookmarkEnd w:id="28"/>
      <w:r w:rsidRPr="009A33B3">
        <w:rPr>
          <w:rFonts w:ascii="Times New Roman CYR" w:eastAsiaTheme="minorEastAsia" w:hAnsi="Times New Roman CYR" w:cs="Times New Roman CYR"/>
        </w:rPr>
        <w:t>3.5</w:t>
      </w:r>
      <w:proofErr w:type="gramStart"/>
      <w:r w:rsidRPr="009A33B3">
        <w:rPr>
          <w:rFonts w:ascii="Times New Roman CYR" w:eastAsiaTheme="minorEastAsia" w:hAnsi="Times New Roman CYR" w:cs="Times New Roman CYR"/>
        </w:rPr>
        <w:t xml:space="preserve"> Н</w:t>
      </w:r>
      <w:proofErr w:type="gramEnd"/>
      <w:r w:rsidRPr="009A33B3">
        <w:rPr>
          <w:rFonts w:ascii="Times New Roman CYR" w:eastAsiaTheme="minorEastAsia" w:hAnsi="Times New Roman CYR" w:cs="Times New Roman CYR"/>
        </w:rPr>
        <w:t xml:space="preserve">а </w:t>
      </w:r>
      <w:r w:rsidRPr="009355BC">
        <w:rPr>
          <w:rFonts w:ascii="Times New Roman CYR" w:eastAsiaTheme="minorEastAsia" w:hAnsi="Times New Roman CYR" w:cs="Times New Roman CYR"/>
        </w:rPr>
        <w:t xml:space="preserve">Едином портале </w:t>
      </w:r>
      <w:r w:rsidRPr="009A33B3">
        <w:rPr>
          <w:rFonts w:ascii="Times New Roman CYR" w:eastAsiaTheme="minorEastAsia" w:hAnsi="Times New Roman CYR" w:cs="Times New Roman CYR"/>
        </w:rPr>
        <w:t xml:space="preserve">размещаются сведения, предусмотренные </w:t>
      </w:r>
      <w:r w:rsidRPr="009355BC">
        <w:rPr>
          <w:rFonts w:ascii="Times New Roman CYR" w:eastAsiaTheme="minorEastAsia" w:hAnsi="Times New Roman CYR" w:cs="Times New Roman CYR"/>
        </w:rPr>
        <w:t>Положением</w:t>
      </w:r>
      <w:r w:rsidRPr="009A33B3">
        <w:rPr>
          <w:rFonts w:ascii="Times New Roman CYR" w:eastAsiaTheme="minorEastAsia" w:hAnsi="Times New Roman CYR" w:cs="Times New Roman CYR"/>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r w:rsidRPr="009355BC">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24 октября 2011 года N 861.</w:t>
      </w:r>
    </w:p>
    <w:bookmarkEnd w:id="29"/>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0" w:name="sub_36"/>
      <w:r w:rsidRPr="009A33B3">
        <w:rPr>
          <w:rFonts w:ascii="Times New Roman CYR" w:eastAsiaTheme="minorEastAsia" w:hAnsi="Times New Roman CYR" w:cs="Times New Roman CYR"/>
        </w:rPr>
        <w:t>3.6</w:t>
      </w:r>
      <w:proofErr w:type="gramStart"/>
      <w:r w:rsidRPr="009A33B3">
        <w:rPr>
          <w:rFonts w:ascii="Times New Roman CYR" w:eastAsiaTheme="minorEastAsia" w:hAnsi="Times New Roman CYR" w:cs="Times New Roman CYR"/>
        </w:rPr>
        <w:t xml:space="preserve"> Н</w:t>
      </w:r>
      <w:proofErr w:type="gramEnd"/>
      <w:r w:rsidRPr="009A33B3">
        <w:rPr>
          <w:rFonts w:ascii="Times New Roman CYR" w:eastAsiaTheme="minorEastAsia" w:hAnsi="Times New Roman CYR" w:cs="Times New Roman CYR"/>
        </w:rPr>
        <w:t>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1" w:name="sub_361"/>
      <w:bookmarkEnd w:id="30"/>
      <w:r w:rsidRPr="009A33B3">
        <w:rPr>
          <w:rFonts w:ascii="Times New Roman CYR" w:eastAsiaTheme="minorEastAsia" w:hAnsi="Times New Roman CYR" w:cs="Times New Roman CYR"/>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2" w:name="sub_362"/>
      <w:bookmarkEnd w:id="31"/>
      <w:r w:rsidRPr="009A33B3">
        <w:rPr>
          <w:rFonts w:ascii="Times New Roman CYR" w:eastAsiaTheme="minorEastAsia" w:hAnsi="Times New Roman CYR" w:cs="Times New Roman CYR"/>
        </w:rPr>
        <w:t>б) справочные телефоны структурных подразделений Уполномоченного органа, ответственных за предоставление муниципальной услуги;</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3" w:name="sub_363"/>
      <w:bookmarkEnd w:id="32"/>
      <w:r w:rsidRPr="009A33B3">
        <w:rPr>
          <w:rFonts w:ascii="Times New Roman CYR" w:eastAsiaTheme="minorEastAsia" w:hAnsi="Times New Roman CYR" w:cs="Times New Roman CYR"/>
        </w:rPr>
        <w:t>в) адрес официального сайта, а также электронной почты и (или) формы обратной связи Уполномоченного органа в сети "Интернет".</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4" w:name="sub_37"/>
      <w:bookmarkEnd w:id="33"/>
      <w:r w:rsidRPr="009A33B3">
        <w:rPr>
          <w:rFonts w:ascii="Times New Roman CYR" w:eastAsiaTheme="minorEastAsia" w:hAnsi="Times New Roman CYR" w:cs="Times New Roman CYR"/>
        </w:rPr>
        <w:t>3.7</w:t>
      </w:r>
      <w:proofErr w:type="gramStart"/>
      <w:r w:rsidRPr="009A33B3">
        <w:rPr>
          <w:rFonts w:ascii="Times New Roman CYR" w:eastAsiaTheme="minorEastAsia" w:hAnsi="Times New Roman CYR" w:cs="Times New Roman CYR"/>
        </w:rPr>
        <w:t xml:space="preserve"> В</w:t>
      </w:r>
      <w:proofErr w:type="gramEnd"/>
      <w:r w:rsidRPr="009A33B3">
        <w:rPr>
          <w:rFonts w:ascii="Times New Roman CYR" w:eastAsiaTheme="minorEastAsia" w:hAnsi="Times New Roman CYR" w:cs="Times New Roman CYR"/>
        </w:rPr>
        <w:t xml:space="preserve">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5" w:name="sub_38"/>
      <w:bookmarkEnd w:id="34"/>
      <w:r w:rsidRPr="009A33B3">
        <w:rPr>
          <w:rFonts w:ascii="Times New Roman CYR" w:eastAsiaTheme="minorEastAsia" w:hAnsi="Times New Roman CYR" w:cs="Times New Roman CYR"/>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bookmarkStart w:id="36" w:name="sub_39"/>
      <w:bookmarkEnd w:id="35"/>
      <w:r w:rsidRPr="009A33B3">
        <w:rPr>
          <w:rFonts w:ascii="Times New Roman CYR" w:eastAsiaTheme="minorEastAsia" w:hAnsi="Times New Roman CYR" w:cs="Times New Roman CYR"/>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9355BC">
        <w:rPr>
          <w:rFonts w:ascii="Times New Roman CYR" w:eastAsiaTheme="minorEastAsia" w:hAnsi="Times New Roman CYR" w:cs="Times New Roman CYR"/>
        </w:rPr>
        <w:t>Едином портале</w:t>
      </w:r>
      <w:r w:rsidRPr="009A33B3">
        <w:rPr>
          <w:rFonts w:ascii="Times New Roman CYR" w:eastAsiaTheme="minorEastAsia" w:hAnsi="Times New Roman CYR" w:cs="Times New Roman CYR"/>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6"/>
    <w:p w:rsidR="009A33B3" w:rsidRPr="009A33B3" w:rsidRDefault="009A33B3" w:rsidP="00E7000C">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7" w:name="sub_1002"/>
      <w:r w:rsidRPr="009A33B3">
        <w:rPr>
          <w:rFonts w:ascii="Times New Roman CYR" w:eastAsiaTheme="minorEastAsia" w:hAnsi="Times New Roman CYR" w:cs="Times New Roman CYR"/>
          <w:b/>
          <w:bCs/>
          <w:color w:val="26282F"/>
        </w:rPr>
        <w:t>Раздел II. Стандарт предоставления муниципальной услуги</w:t>
      </w:r>
    </w:p>
    <w:bookmarkEnd w:id="3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38" w:name="sub_104"/>
      <w:r w:rsidRPr="009A33B3">
        <w:rPr>
          <w:rFonts w:ascii="Times New Roman CYR" w:eastAsiaTheme="minorEastAsia" w:hAnsi="Times New Roman CYR" w:cs="Times New Roman CYR"/>
          <w:b/>
          <w:bCs/>
          <w:color w:val="26282F"/>
        </w:rPr>
        <w:t>4. Наименование муниципальной услуги</w:t>
      </w:r>
    </w:p>
    <w:bookmarkEnd w:id="3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39" w:name="sub_41"/>
      <w:r w:rsidRPr="009A33B3">
        <w:rPr>
          <w:rFonts w:ascii="Times New Roman CYR" w:eastAsiaTheme="minorEastAsia" w:hAnsi="Times New Roman CYR" w:cs="Times New Roman CYR"/>
        </w:rPr>
        <w:lastRenderedPageBreak/>
        <w:t>4.1 Наименование муниципальной услуги - "Выдача разрешений на право вырубки зеленых насаждений" (далее - услуга).</w:t>
      </w:r>
    </w:p>
    <w:bookmarkEnd w:id="3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0" w:name="sub_105"/>
      <w:r w:rsidRPr="009A33B3">
        <w:rPr>
          <w:rFonts w:ascii="Times New Roman CYR" w:eastAsiaTheme="minorEastAsia" w:hAnsi="Times New Roman CYR" w:cs="Times New Roman CYR"/>
          <w:b/>
          <w:bCs/>
          <w:color w:val="26282F"/>
        </w:rPr>
        <w:t>5. Наименование органа местного самоуправления, предоставляющего муниципальную услугу</w:t>
      </w:r>
    </w:p>
    <w:bookmarkEnd w:id="40"/>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1" w:name="sub_51"/>
      <w:r w:rsidRPr="009A33B3">
        <w:rPr>
          <w:rFonts w:ascii="Times New Roman CYR" w:eastAsiaTheme="minorEastAsia" w:hAnsi="Times New Roman CYR" w:cs="Times New Roman CYR"/>
        </w:rPr>
        <w:t xml:space="preserve">5.1 Муниципальная услуга предоставляется </w:t>
      </w:r>
      <w:r w:rsidR="0089690E">
        <w:rPr>
          <w:rFonts w:ascii="Times New Roman CYR" w:eastAsiaTheme="minorEastAsia" w:hAnsi="Times New Roman CYR" w:cs="Times New Roman CYR"/>
        </w:rPr>
        <w:t>Администрацией муниципального образования «Угранский район»  Смоленской области</w:t>
      </w:r>
      <w:r w:rsidRPr="009A33B3">
        <w:rPr>
          <w:rFonts w:ascii="Times New Roman CYR" w:eastAsiaTheme="minorEastAsia" w:hAnsi="Times New Roman CYR" w:cs="Times New Roman CYR"/>
        </w:rPr>
        <w:t>.</w:t>
      </w:r>
    </w:p>
    <w:bookmarkEnd w:id="41"/>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2" w:name="sub_106"/>
      <w:r w:rsidRPr="009A33B3">
        <w:rPr>
          <w:rFonts w:ascii="Times New Roman CYR" w:eastAsiaTheme="minorEastAsia" w:hAnsi="Times New Roman CYR" w:cs="Times New Roman CYR"/>
          <w:b/>
          <w:bCs/>
          <w:color w:val="26282F"/>
        </w:rPr>
        <w:t>6. Описание результата предоставления муниципальной услуги</w:t>
      </w:r>
    </w:p>
    <w:bookmarkEnd w:id="42"/>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3" w:name="sub_61"/>
      <w:r w:rsidRPr="009A33B3">
        <w:rPr>
          <w:rFonts w:ascii="Times New Roman CYR" w:eastAsiaTheme="minorEastAsia" w:hAnsi="Times New Roman CYR" w:cs="Times New Roman CYR"/>
        </w:rPr>
        <w:t>6.1 Результатом предоставления услуги является разрешение на право вырубки зеленых насаждений.</w:t>
      </w:r>
    </w:p>
    <w:bookmarkEnd w:id="43"/>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Разрешение на право вырубки зеленых насаждений оформляется по форме согласно </w:t>
      </w:r>
      <w:hyperlink w:anchor="sub_1100" w:history="1">
        <w:r w:rsidRPr="009A33B3">
          <w:rPr>
            <w:rFonts w:ascii="Times New Roman CYR" w:eastAsiaTheme="minorEastAsia" w:hAnsi="Times New Roman CYR" w:cs="Times New Roman CYR"/>
            <w:color w:val="106BBE"/>
          </w:rPr>
          <w:t>Приложению N 1</w:t>
        </w:r>
      </w:hyperlink>
      <w:r w:rsidRPr="009A33B3">
        <w:rPr>
          <w:rFonts w:ascii="Times New Roman CYR" w:eastAsiaTheme="minorEastAsia" w:hAnsi="Times New Roman CYR" w:cs="Times New Roman CYR"/>
        </w:rPr>
        <w:t xml:space="preserve"> к настоящему Административному регламенту.</w:t>
      </w: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4" w:name="sub_62"/>
      <w:r w:rsidRPr="009A33B3">
        <w:rPr>
          <w:rFonts w:ascii="Times New Roman CYR" w:eastAsiaTheme="minorEastAsia" w:hAnsi="Times New Roman CYR" w:cs="Times New Roman CYR"/>
        </w:rPr>
        <w:t xml:space="preserve">6.2 Результат предоставления услуги, указанный в </w:t>
      </w:r>
      <w:hyperlink w:anchor="sub_61" w:history="1">
        <w:r w:rsidRPr="009A33B3">
          <w:rPr>
            <w:rFonts w:ascii="Times New Roman CYR" w:eastAsiaTheme="minorEastAsia" w:hAnsi="Times New Roman CYR" w:cs="Times New Roman CYR"/>
            <w:color w:val="106BBE"/>
          </w:rPr>
          <w:t>пункте 6.1</w:t>
        </w:r>
      </w:hyperlink>
      <w:r w:rsidRPr="009A33B3">
        <w:rPr>
          <w:rFonts w:ascii="Times New Roman CYR" w:eastAsiaTheme="minorEastAsia" w:hAnsi="Times New Roman CYR" w:cs="Times New Roman CYR"/>
        </w:rPr>
        <w:t xml:space="preserve"> настоящего Административного регламента:</w:t>
      </w: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5" w:name="sub_621"/>
      <w:bookmarkEnd w:id="44"/>
      <w:r w:rsidRPr="009A33B3">
        <w:rPr>
          <w:rFonts w:ascii="Times New Roman CYR" w:eastAsiaTheme="minorEastAsia" w:hAnsi="Times New Roman CYR" w:cs="Times New Roman CYR"/>
        </w:rPr>
        <w:t xml:space="preserve">а) направляется заявителю в форме электронного документа, подписанного усиленной </w:t>
      </w:r>
      <w:r w:rsidRPr="0089690E">
        <w:rPr>
          <w:rFonts w:ascii="Times New Roman CYR" w:eastAsiaTheme="minorEastAsia" w:hAnsi="Times New Roman CYR" w:cs="Times New Roman CYR"/>
        </w:rPr>
        <w:t xml:space="preserve">квалифицированной электронной подписью </w:t>
      </w:r>
      <w:r w:rsidRPr="009A33B3">
        <w:rPr>
          <w:rFonts w:ascii="Times New Roman CYR" w:eastAsiaTheme="minorEastAsia" w:hAnsi="Times New Roman CYR" w:cs="Times New Roman CYR"/>
        </w:rPr>
        <w:t xml:space="preserve">уполномоченного должностного лица, в личный кабинет </w:t>
      </w:r>
      <w:r w:rsidRPr="0089690E">
        <w:rPr>
          <w:rFonts w:ascii="Times New Roman CYR" w:eastAsiaTheme="minorEastAsia" w:hAnsi="Times New Roman CYR" w:cs="Times New Roman CYR"/>
        </w:rPr>
        <w:t xml:space="preserve">на </w:t>
      </w:r>
      <w:hyperlink r:id="rId10" w:history="1">
        <w:r w:rsidRPr="0089690E">
          <w:rPr>
            <w:rFonts w:ascii="Times New Roman CYR" w:eastAsiaTheme="minorEastAsia" w:hAnsi="Times New Roman CYR" w:cs="Times New Roman CYR"/>
          </w:rPr>
          <w:t>Едином портале</w:t>
        </w:r>
      </w:hyperlink>
      <w:r w:rsidRPr="009A33B3">
        <w:rPr>
          <w:rFonts w:ascii="Times New Roman CYR" w:eastAsiaTheme="minorEastAsia" w:hAnsi="Times New Roman CYR" w:cs="Times New Roman CYR"/>
        </w:rPr>
        <w:t xml:space="preserve"> в случае, если такой способ указан в заявлении о выдаче разрешения на право вырубки зеленых насаждений;</w:t>
      </w: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6" w:name="sub_622"/>
      <w:bookmarkEnd w:id="45"/>
      <w:r w:rsidRPr="009A33B3">
        <w:rPr>
          <w:rFonts w:ascii="Times New Roman CYR" w:eastAsiaTheme="minorEastAsia" w:hAnsi="Times New Roman CYR" w:cs="Times New Roman CYR"/>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bookmarkEnd w:id="46"/>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47" w:name="sub_107"/>
      <w:r w:rsidRPr="009A33B3">
        <w:rPr>
          <w:rFonts w:ascii="Times New Roman CYR" w:eastAsiaTheme="minorEastAsia" w:hAnsi="Times New Roman CYR" w:cs="Times New Roman CYR"/>
          <w:b/>
          <w:bCs/>
          <w:color w:val="26282F"/>
        </w:rPr>
        <w:t>7. Срок предоставления муниципальной услуги</w:t>
      </w:r>
    </w:p>
    <w:bookmarkEnd w:id="4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8" w:name="sub_71"/>
      <w:r w:rsidRPr="009A33B3">
        <w:rPr>
          <w:rFonts w:ascii="Times New Roman CYR" w:eastAsiaTheme="minorEastAsia" w:hAnsi="Times New Roman CYR" w:cs="Times New Roman CYR"/>
        </w:rPr>
        <w:t>7.1</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49" w:name="sub_72"/>
      <w:bookmarkEnd w:id="48"/>
      <w:r w:rsidRPr="009A33B3">
        <w:rPr>
          <w:rFonts w:ascii="Times New Roman CYR" w:eastAsiaTheme="minorEastAsia" w:hAnsi="Times New Roman CYR" w:cs="Times New Roman CYR"/>
        </w:rPr>
        <w:t xml:space="preserve">7.2 Срок предоставления Муниципальной услуги начинает исчисляться </w:t>
      </w:r>
      <w:proofErr w:type="gramStart"/>
      <w:r w:rsidRPr="009A33B3">
        <w:rPr>
          <w:rFonts w:ascii="Times New Roman CYR" w:eastAsiaTheme="minorEastAsia" w:hAnsi="Times New Roman CYR" w:cs="Times New Roman CYR"/>
        </w:rPr>
        <w:t>с даты регистрации</w:t>
      </w:r>
      <w:proofErr w:type="gramEnd"/>
      <w:r w:rsidRPr="009A33B3">
        <w:rPr>
          <w:rFonts w:ascii="Times New Roman CYR" w:eastAsiaTheme="minorEastAsia" w:hAnsi="Times New Roman CYR" w:cs="Times New Roman CYR"/>
        </w:rPr>
        <w:t xml:space="preserve"> Заявления.</w:t>
      </w: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50" w:name="sub_73"/>
      <w:bookmarkEnd w:id="49"/>
      <w:r w:rsidRPr="009A33B3">
        <w:rPr>
          <w:rFonts w:ascii="Times New Roman CYR" w:eastAsiaTheme="minorEastAsia" w:hAnsi="Times New Roman CYR" w:cs="Times New Roman CYR"/>
        </w:rPr>
        <w:t>7.3</w:t>
      </w:r>
      <w:proofErr w:type="gramStart"/>
      <w:r w:rsidRPr="009A33B3">
        <w:rPr>
          <w:rFonts w:ascii="Times New Roman CYR" w:eastAsiaTheme="minorEastAsia" w:hAnsi="Times New Roman CYR" w:cs="Times New Roman CYR"/>
        </w:rPr>
        <w:t xml:space="preserve"> В</w:t>
      </w:r>
      <w:proofErr w:type="gramEnd"/>
      <w:r w:rsidRPr="009A33B3">
        <w:rPr>
          <w:rFonts w:ascii="Times New Roman CYR" w:eastAsiaTheme="minorEastAsia" w:hAnsi="Times New Roman CYR" w:cs="Times New Roman CYR"/>
        </w:rPr>
        <w:t xml:space="preserve">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bookmarkEnd w:id="50"/>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51" w:name="sub_108"/>
      <w:r w:rsidRPr="009A33B3">
        <w:rPr>
          <w:rFonts w:ascii="Times New Roman CYR" w:eastAsiaTheme="minorEastAsia" w:hAnsi="Times New Roman CYR" w:cs="Times New Roman CYR"/>
          <w:b/>
          <w:bCs/>
          <w:color w:val="26282F"/>
        </w:rPr>
        <w:t>8. Правовые основания для предоставления муниципальной услуги</w:t>
      </w:r>
    </w:p>
    <w:bookmarkEnd w:id="51"/>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bookmarkStart w:id="52" w:name="sub_81"/>
      <w:r w:rsidRPr="009A33B3">
        <w:rPr>
          <w:rFonts w:ascii="Times New Roman CYR" w:eastAsiaTheme="minorEastAsia" w:hAnsi="Times New Roman CYR" w:cs="Times New Roman CYR"/>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bookmarkEnd w:id="52"/>
    <w:p w:rsidR="009A33B3" w:rsidRPr="009A33B3" w:rsidRDefault="009A33B3" w:rsidP="0089690E">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53" w:name="sub_109"/>
      <w:r w:rsidRPr="009A33B3">
        <w:rPr>
          <w:rFonts w:ascii="Times New Roman CYR" w:eastAsiaTheme="minorEastAsia" w:hAnsi="Times New Roman CYR" w:cs="Times New Roman CYR"/>
          <w:b/>
          <w:bCs/>
          <w:color w:val="26282F"/>
        </w:rPr>
        <w:t xml:space="preserve">9. Исчерпывающий перечень документов, необходимых для предоставления </w:t>
      </w:r>
      <w:r w:rsidR="002F17D9">
        <w:rPr>
          <w:rFonts w:ascii="Times New Roman CYR" w:eastAsiaTheme="minorEastAsia" w:hAnsi="Times New Roman CYR" w:cs="Times New Roman CYR"/>
          <w:b/>
          <w:bCs/>
          <w:color w:val="26282F"/>
        </w:rPr>
        <w:t>муниципальной</w:t>
      </w:r>
      <w:r w:rsidRPr="009A33B3">
        <w:rPr>
          <w:rFonts w:ascii="Times New Roman CYR" w:eastAsiaTheme="minorEastAsia" w:hAnsi="Times New Roman CYR" w:cs="Times New Roman CYR"/>
          <w:b/>
          <w:bCs/>
          <w:color w:val="26282F"/>
        </w:rPr>
        <w:t xml:space="preserve"> услуги</w:t>
      </w:r>
    </w:p>
    <w:bookmarkEnd w:id="53"/>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4" w:name="sub_91"/>
      <w:r w:rsidRPr="009A33B3">
        <w:rPr>
          <w:rFonts w:ascii="Times New Roman CYR" w:eastAsiaTheme="minorEastAsia" w:hAnsi="Times New Roman CYR" w:cs="Times New Roman CYR"/>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5" w:name="sub_911"/>
      <w:bookmarkEnd w:id="54"/>
      <w:proofErr w:type="gramStart"/>
      <w:r w:rsidRPr="009A33B3">
        <w:rPr>
          <w:rFonts w:ascii="Times New Roman CYR" w:eastAsiaTheme="minorEastAsia" w:hAnsi="Times New Roman CYR" w:cs="Times New Roman CYR"/>
        </w:rPr>
        <w:lastRenderedPageBreak/>
        <w:t xml:space="preserve">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w:t>
      </w:r>
      <w:hyperlink w:anchor="sub_1100" w:history="1">
        <w:r w:rsidRPr="009A33B3">
          <w:rPr>
            <w:rFonts w:ascii="Times New Roman CYR" w:eastAsiaTheme="minorEastAsia" w:hAnsi="Times New Roman CYR" w:cs="Times New Roman CYR"/>
            <w:color w:val="106BBE"/>
          </w:rPr>
          <w:t>Приложении N 1</w:t>
        </w:r>
      </w:hyperlink>
      <w:r w:rsidRPr="009A33B3">
        <w:rPr>
          <w:rFonts w:ascii="Times New Roman CYR" w:eastAsiaTheme="minorEastAsia" w:hAnsi="Times New Roman CYR" w:cs="Times New Roman CYR"/>
        </w:rPr>
        <w:t xml:space="preserve">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6" w:name="sub_9111"/>
      <w:bookmarkEnd w:id="55"/>
      <w:r w:rsidRPr="009A33B3">
        <w:rPr>
          <w:rFonts w:ascii="Times New Roman CYR" w:eastAsiaTheme="minorEastAsia" w:hAnsi="Times New Roman CYR" w:cs="Times New Roman CYR"/>
        </w:rPr>
        <w:t>а) в электронной форме посредством федеральной государственной информационной системы "</w:t>
      </w:r>
      <w:r w:rsidRPr="00543C66">
        <w:rPr>
          <w:rFonts w:ascii="Times New Roman CYR" w:eastAsiaTheme="minorEastAsia" w:hAnsi="Times New Roman CYR" w:cs="Times New Roman CYR"/>
        </w:rPr>
        <w:t>Единый портал г</w:t>
      </w:r>
      <w:r w:rsidRPr="009A33B3">
        <w:rPr>
          <w:rFonts w:ascii="Times New Roman CYR" w:eastAsiaTheme="minorEastAsia" w:hAnsi="Times New Roman CYR" w:cs="Times New Roman CYR"/>
        </w:rPr>
        <w:t>осударственных и муниципальных услуг (функций)" (далее - Единый портал).</w:t>
      </w:r>
    </w:p>
    <w:bookmarkEnd w:id="56"/>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r w:rsidRPr="00543C66">
        <w:rPr>
          <w:rFonts w:ascii="Times New Roman CYR" w:eastAsiaTheme="minorEastAsia" w:hAnsi="Times New Roman CYR" w:cs="Times New Roman CYR"/>
        </w:rPr>
        <w:t>подпунктах "б" - "з" пункта 9.2</w:t>
      </w:r>
      <w:r w:rsidRPr="009A33B3">
        <w:rPr>
          <w:rFonts w:ascii="Times New Roman CYR" w:eastAsiaTheme="minorEastAsia" w:hAnsi="Times New Roman CYR" w:cs="Times New Roman CYR"/>
        </w:rPr>
        <w:t xml:space="preserve"> настоящего Административного регламента. </w:t>
      </w:r>
      <w:proofErr w:type="gramStart"/>
      <w:r w:rsidRPr="009A33B3">
        <w:rPr>
          <w:rFonts w:ascii="Times New Roman CYR" w:eastAsiaTheme="minorEastAsia" w:hAnsi="Times New Roman CYR" w:cs="Times New Roman CYR"/>
        </w:rPr>
        <w:t xml:space="preserve">Заявление подписывается заявителем или его представителем, уполномоченным на подписание такого заявления, усиленной </w:t>
      </w:r>
      <w:r w:rsidRPr="00543C66">
        <w:rPr>
          <w:rFonts w:ascii="Times New Roman CYR" w:eastAsiaTheme="minorEastAsia" w:hAnsi="Times New Roman CYR" w:cs="Times New Roman CYR"/>
        </w:rPr>
        <w:t>квалифицированной электронной подписью,</w:t>
      </w:r>
      <w:r w:rsidRPr="009A33B3">
        <w:rPr>
          <w:rFonts w:ascii="Times New Roman CYR" w:eastAsiaTheme="minorEastAsia" w:hAnsi="Times New Roman CYR" w:cs="Times New Roman CYR"/>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543C66">
        <w:rPr>
          <w:rFonts w:ascii="Times New Roman CYR" w:eastAsiaTheme="minorEastAsia" w:hAnsi="Times New Roman CYR" w:cs="Times New Roman CYR"/>
        </w:rPr>
        <w:t>электронной подписи</w:t>
      </w:r>
      <w:r w:rsidRPr="009A33B3">
        <w:rPr>
          <w:rFonts w:ascii="Times New Roman CYR" w:eastAsiaTheme="minorEastAsia" w:hAnsi="Times New Roman CYR" w:cs="Times New Roman CYR"/>
        </w:rPr>
        <w:t xml:space="preserve"> и средств удостоверяющего центра, имеющих подтверждение соответствия</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 xml:space="preserve">требованиям, установленным федеральным органом исполнительной власти в области обеспечения безопасности в соответствии с </w:t>
      </w:r>
      <w:r w:rsidRPr="00543C66">
        <w:rPr>
          <w:rFonts w:ascii="Times New Roman CYR" w:eastAsiaTheme="minorEastAsia" w:hAnsi="Times New Roman CYR" w:cs="Times New Roman CYR"/>
        </w:rPr>
        <w:t>частью 5 статьи 8</w:t>
      </w:r>
      <w:r w:rsidRPr="009A33B3">
        <w:rPr>
          <w:rFonts w:ascii="Times New Roman CYR" w:eastAsiaTheme="minorEastAsia" w:hAnsi="Times New Roman CYR" w:cs="Times New Roman CYR"/>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543C66">
        <w:rPr>
          <w:rFonts w:ascii="Times New Roman CYR" w:eastAsiaTheme="minorEastAsia" w:hAnsi="Times New Roman CYR" w:cs="Times New Roman CYR"/>
        </w:rPr>
        <w:t xml:space="preserve">Правилами </w:t>
      </w:r>
      <w:r w:rsidRPr="009A33B3">
        <w:rPr>
          <w:rFonts w:ascii="Times New Roman CYR" w:eastAsiaTheme="minorEastAsia" w:hAnsi="Times New Roman CYR" w:cs="Times New Roman CYR"/>
        </w:rPr>
        <w:t xml:space="preserve">использования простой электронной подписи при обращении за получением государственных и муниципальных услуг, утвержденными </w:t>
      </w:r>
      <w:r w:rsidRPr="00543C66">
        <w:rPr>
          <w:rFonts w:ascii="Times New Roman CYR" w:eastAsiaTheme="minorEastAsia" w:hAnsi="Times New Roman CYR" w:cs="Times New Roman CYR"/>
        </w:rPr>
        <w:t xml:space="preserve">постановлением </w:t>
      </w:r>
      <w:r w:rsidRPr="009A33B3">
        <w:rPr>
          <w:rFonts w:ascii="Times New Roman CYR" w:eastAsiaTheme="minorEastAsia" w:hAnsi="Times New Roman CYR" w:cs="Times New Roman CYR"/>
        </w:rPr>
        <w:t>Правительства Российской</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 xml:space="preserve">Федерации от 25 января 2013 года N 33 "Об использовании простой электронной подписи при оказании государственных и муниципальных услуг", в соответствии с </w:t>
      </w:r>
      <w:r w:rsidRPr="00543C66">
        <w:rPr>
          <w:rFonts w:ascii="Times New Roman CYR" w:eastAsiaTheme="minorEastAsia" w:hAnsi="Times New Roman CYR" w:cs="Times New Roman CYR"/>
        </w:rPr>
        <w:t>Правилами</w:t>
      </w:r>
      <w:r w:rsidRPr="009A33B3">
        <w:rPr>
          <w:rFonts w:ascii="Times New Roman CYR" w:eastAsiaTheme="minorEastAsia" w:hAnsi="Times New Roman CYR" w:cs="Times New Roman CYR"/>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Pr="00543C66">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25 июня 2012 года N 634 "О видах электронной подписи, использование которых допускается при обращении за</w:t>
      </w:r>
      <w:proofErr w:type="gramEnd"/>
      <w:r w:rsidRPr="009A33B3">
        <w:rPr>
          <w:rFonts w:ascii="Times New Roman CYR" w:eastAsiaTheme="minorEastAsia" w:hAnsi="Times New Roman CYR" w:cs="Times New Roman CYR"/>
        </w:rPr>
        <w:t xml:space="preserve"> получением государственных и муниципальных услуг" (далее - усиленная неквалифицированная электронная подпись).</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7" w:name="sub_9112"/>
      <w:proofErr w:type="gramStart"/>
      <w:r w:rsidRPr="009A33B3">
        <w:rPr>
          <w:rFonts w:ascii="Times New Roman CYR" w:eastAsiaTheme="minorEastAsia" w:hAnsi="Times New Roman CYR" w:cs="Times New Roman CYR"/>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r w:rsidRPr="00543C66">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9A33B3">
        <w:rPr>
          <w:rFonts w:ascii="Times New Roman CYR" w:eastAsiaTheme="minorEastAsia" w:hAnsi="Times New Roman CYR" w:cs="Times New Roman CYR"/>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8" w:name="sub_912"/>
      <w:bookmarkEnd w:id="57"/>
      <w:r w:rsidRPr="009A33B3">
        <w:rPr>
          <w:rFonts w:ascii="Times New Roman CYR" w:eastAsiaTheme="minorEastAsia" w:hAnsi="Times New Roman CYR" w:cs="Times New Roman CYR"/>
        </w:rPr>
        <w:t>9.1.2</w:t>
      </w:r>
      <w:proofErr w:type="gramStart"/>
      <w:r w:rsidRPr="009A33B3">
        <w:rPr>
          <w:rFonts w:ascii="Times New Roman CYR" w:eastAsiaTheme="minorEastAsia" w:hAnsi="Times New Roman CYR" w:cs="Times New Roman CYR"/>
        </w:rPr>
        <w:t xml:space="preserve"> И</w:t>
      </w:r>
      <w:proofErr w:type="gramEnd"/>
      <w:r w:rsidRPr="009A33B3">
        <w:rPr>
          <w:rFonts w:ascii="Times New Roman CYR" w:eastAsiaTheme="minorEastAsia" w:hAnsi="Times New Roman CYR" w:cs="Times New Roman CYR"/>
        </w:rPr>
        <w:t xml:space="preserve">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9A33B3">
        <w:rPr>
          <w:rFonts w:ascii="Times New Roman CYR" w:eastAsiaTheme="minorEastAsia" w:hAnsi="Times New Roman CYR" w:cs="Times New Roman CYR"/>
        </w:rPr>
        <w:lastRenderedPageBreak/>
        <w:t>муниципальной услуги по экстерриториальному принципу и особенности предоставления муниципальной услуги в электронной форме.</w:t>
      </w:r>
    </w:p>
    <w:bookmarkEnd w:id="58"/>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В целях предоставления услуги заявителю или его представителю обеспечивается в многофункциональных центрах доступ к </w:t>
      </w:r>
      <w:r w:rsidRPr="00543C66">
        <w:rPr>
          <w:rFonts w:ascii="Times New Roman CYR" w:eastAsiaTheme="minorEastAsia" w:hAnsi="Times New Roman CYR" w:cs="Times New Roman CYR"/>
        </w:rPr>
        <w:t>Единому порталу</w:t>
      </w:r>
      <w:r w:rsidRPr="009A33B3">
        <w:rPr>
          <w:rFonts w:ascii="Times New Roman CYR" w:eastAsiaTheme="minorEastAsia" w:hAnsi="Times New Roman CYR" w:cs="Times New Roman CYR"/>
        </w:rPr>
        <w:t xml:space="preserve">, в соответствии с </w:t>
      </w:r>
      <w:r w:rsidRPr="00543C66">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22 декабря 2012 года N 1376 "Об утверждении </w:t>
      </w:r>
      <w:proofErr w:type="gramStart"/>
      <w:r w:rsidRPr="009A33B3">
        <w:rPr>
          <w:rFonts w:ascii="Times New Roman CYR" w:eastAsiaTheme="minorEastAsia" w:hAnsi="Times New Roman CYR" w:cs="Times New Roman CYR"/>
        </w:rPr>
        <w:t>Правил организации деятельности многофункциональных центров предоставления государственных</w:t>
      </w:r>
      <w:proofErr w:type="gramEnd"/>
      <w:r w:rsidRPr="009A33B3">
        <w:rPr>
          <w:rFonts w:ascii="Times New Roman CYR" w:eastAsiaTheme="minorEastAsia" w:hAnsi="Times New Roman CYR" w:cs="Times New Roman CYR"/>
        </w:rPr>
        <w:t xml:space="preserve"> и муниципальных услуг".</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59" w:name="sub_913"/>
      <w:r w:rsidRPr="009A33B3">
        <w:rPr>
          <w:rFonts w:ascii="Times New Roman CYR" w:eastAsiaTheme="minorEastAsia" w:hAnsi="Times New Roman CYR" w:cs="Times New Roman CYR"/>
        </w:rPr>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0" w:name="sub_9131"/>
      <w:bookmarkEnd w:id="59"/>
      <w:r w:rsidRPr="009A33B3">
        <w:rPr>
          <w:rFonts w:ascii="Times New Roman CYR" w:eastAsiaTheme="minorEastAsia" w:hAnsi="Times New Roman CYR" w:cs="Times New Roman CYR"/>
        </w:rPr>
        <w:t xml:space="preserve">а) </w:t>
      </w:r>
      <w:proofErr w:type="spellStart"/>
      <w:r w:rsidRPr="009A33B3">
        <w:rPr>
          <w:rFonts w:ascii="Times New Roman CYR" w:eastAsiaTheme="minorEastAsia" w:hAnsi="Times New Roman CYR" w:cs="Times New Roman CYR"/>
        </w:rPr>
        <w:t>xml</w:t>
      </w:r>
      <w:proofErr w:type="spellEnd"/>
      <w:r w:rsidRPr="009A33B3">
        <w:rPr>
          <w:rFonts w:ascii="Times New Roman CYR" w:eastAsiaTheme="minorEastAsia" w:hAnsi="Times New Roman CYR" w:cs="Times New Roman CYR"/>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33B3">
        <w:rPr>
          <w:rFonts w:ascii="Times New Roman CYR" w:eastAsiaTheme="minorEastAsia" w:hAnsi="Times New Roman CYR" w:cs="Times New Roman CYR"/>
        </w:rPr>
        <w:t>xml</w:t>
      </w:r>
      <w:proofErr w:type="spellEnd"/>
      <w:r w:rsidRPr="009A33B3">
        <w:rPr>
          <w:rFonts w:ascii="Times New Roman CYR" w:eastAsiaTheme="minorEastAsia" w:hAnsi="Times New Roman CYR" w:cs="Times New Roman CYR"/>
        </w:rPr>
        <w:t>;</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1" w:name="sub_9132"/>
      <w:bookmarkEnd w:id="60"/>
      <w:r w:rsidRPr="009A33B3">
        <w:rPr>
          <w:rFonts w:ascii="Times New Roman CYR" w:eastAsiaTheme="minorEastAsia" w:hAnsi="Times New Roman CYR" w:cs="Times New Roman CYR"/>
        </w:rPr>
        <w:t xml:space="preserve">б) </w:t>
      </w:r>
      <w:proofErr w:type="spellStart"/>
      <w:r w:rsidRPr="009A33B3">
        <w:rPr>
          <w:rFonts w:ascii="Times New Roman CYR" w:eastAsiaTheme="minorEastAsia" w:hAnsi="Times New Roman CYR" w:cs="Times New Roman CYR"/>
        </w:rPr>
        <w:t>doc</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docx</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odt</w:t>
      </w:r>
      <w:proofErr w:type="spellEnd"/>
      <w:r w:rsidRPr="009A33B3">
        <w:rPr>
          <w:rFonts w:ascii="Times New Roman CYR" w:eastAsiaTheme="minorEastAsia" w:hAnsi="Times New Roman CYR" w:cs="Times New Roman CYR"/>
        </w:rPr>
        <w:t xml:space="preserve"> - для документов с текстовым содержанием, не включающим формулы;</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2" w:name="sub_9133"/>
      <w:bookmarkEnd w:id="61"/>
      <w:r w:rsidRPr="009A33B3">
        <w:rPr>
          <w:rFonts w:ascii="Times New Roman CYR" w:eastAsiaTheme="minorEastAsia" w:hAnsi="Times New Roman CYR" w:cs="Times New Roman CYR"/>
        </w:rPr>
        <w:t xml:space="preserve">в) </w:t>
      </w:r>
      <w:proofErr w:type="spellStart"/>
      <w:r w:rsidRPr="009A33B3">
        <w:rPr>
          <w:rFonts w:ascii="Times New Roman CYR" w:eastAsiaTheme="minorEastAsia" w:hAnsi="Times New Roman CYR" w:cs="Times New Roman CYR"/>
        </w:rPr>
        <w:t>pdf</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jpg</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jpeg</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png</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bmp</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tiff</w:t>
      </w:r>
      <w:proofErr w:type="spellEnd"/>
      <w:r w:rsidRPr="009A33B3">
        <w:rPr>
          <w:rFonts w:ascii="Times New Roman CYR" w:eastAsiaTheme="minorEastAsia" w:hAnsi="Times New Roman CYR" w:cs="Times New Roman CYR"/>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3" w:name="sub_9134"/>
      <w:bookmarkEnd w:id="62"/>
      <w:r w:rsidRPr="009A33B3">
        <w:rPr>
          <w:rFonts w:ascii="Times New Roman CYR" w:eastAsiaTheme="minorEastAsia" w:hAnsi="Times New Roman CYR" w:cs="Times New Roman CYR"/>
        </w:rPr>
        <w:t xml:space="preserve">г) </w:t>
      </w:r>
      <w:proofErr w:type="spellStart"/>
      <w:r w:rsidRPr="009A33B3">
        <w:rPr>
          <w:rFonts w:ascii="Times New Roman CYR" w:eastAsiaTheme="minorEastAsia" w:hAnsi="Times New Roman CYR" w:cs="Times New Roman CYR"/>
        </w:rPr>
        <w:t>zip</w:t>
      </w:r>
      <w:proofErr w:type="spellEnd"/>
      <w:r w:rsidRPr="009A33B3">
        <w:rPr>
          <w:rFonts w:ascii="Times New Roman CYR" w:eastAsiaTheme="minorEastAsia" w:hAnsi="Times New Roman CYR" w:cs="Times New Roman CYR"/>
        </w:rPr>
        <w:t xml:space="preserve">, </w:t>
      </w:r>
      <w:proofErr w:type="spellStart"/>
      <w:r w:rsidRPr="009A33B3">
        <w:rPr>
          <w:rFonts w:ascii="Times New Roman CYR" w:eastAsiaTheme="minorEastAsia" w:hAnsi="Times New Roman CYR" w:cs="Times New Roman CYR"/>
        </w:rPr>
        <w:t>rar</w:t>
      </w:r>
      <w:proofErr w:type="spellEnd"/>
      <w:r w:rsidRPr="009A33B3">
        <w:rPr>
          <w:rFonts w:ascii="Times New Roman CYR" w:eastAsiaTheme="minorEastAsia" w:hAnsi="Times New Roman CYR" w:cs="Times New Roman CYR"/>
        </w:rPr>
        <w:t xml:space="preserve"> - для сжатых документов в один файл;</w:t>
      </w:r>
    </w:p>
    <w:p w:rsidR="009A33B3" w:rsidRPr="00543C66"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4" w:name="sub_9135"/>
      <w:bookmarkEnd w:id="63"/>
      <w:r w:rsidRPr="009A33B3">
        <w:rPr>
          <w:rFonts w:ascii="Times New Roman CYR" w:eastAsiaTheme="minorEastAsia" w:hAnsi="Times New Roman CYR" w:cs="Times New Roman CYR"/>
        </w:rPr>
        <w:t xml:space="preserve">д) </w:t>
      </w:r>
      <w:proofErr w:type="spellStart"/>
      <w:r w:rsidRPr="009A33B3">
        <w:rPr>
          <w:rFonts w:ascii="Times New Roman CYR" w:eastAsiaTheme="minorEastAsia" w:hAnsi="Times New Roman CYR" w:cs="Times New Roman CYR"/>
        </w:rPr>
        <w:t>sig</w:t>
      </w:r>
      <w:proofErr w:type="spellEnd"/>
      <w:r w:rsidRPr="009A33B3">
        <w:rPr>
          <w:rFonts w:ascii="Times New Roman CYR" w:eastAsiaTheme="minorEastAsia" w:hAnsi="Times New Roman CYR" w:cs="Times New Roman CYR"/>
        </w:rPr>
        <w:t xml:space="preserve"> - для открепленной усиленной </w:t>
      </w:r>
      <w:r w:rsidRPr="00543C66">
        <w:rPr>
          <w:rFonts w:ascii="Times New Roman CYR" w:eastAsiaTheme="minorEastAsia" w:hAnsi="Times New Roman CYR" w:cs="Times New Roman CYR"/>
        </w:rPr>
        <w:t>квалифицированной электронной подписи.</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5" w:name="sub_914"/>
      <w:bookmarkEnd w:id="64"/>
      <w:r w:rsidRPr="009A33B3">
        <w:rPr>
          <w:rFonts w:ascii="Times New Roman CYR" w:eastAsiaTheme="minorEastAsia" w:hAnsi="Times New Roman CYR" w:cs="Times New Roman CYR"/>
        </w:rPr>
        <w:t>9.1.4</w:t>
      </w:r>
      <w:proofErr w:type="gramStart"/>
      <w:r w:rsidRPr="009A33B3">
        <w:rPr>
          <w:rFonts w:ascii="Times New Roman CYR" w:eastAsiaTheme="minorEastAsia" w:hAnsi="Times New Roman CYR" w:cs="Times New Roman CYR"/>
        </w:rPr>
        <w:t xml:space="preserve"> В</w:t>
      </w:r>
      <w:proofErr w:type="gramEnd"/>
      <w:r w:rsidRPr="009A33B3">
        <w:rPr>
          <w:rFonts w:ascii="Times New Roman CYR" w:eastAsiaTheme="minorEastAsia" w:hAnsi="Times New Roman CYR" w:cs="Times New Roman CYR"/>
        </w:rPr>
        <w:t xml:space="preserve">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33B3">
        <w:rPr>
          <w:rFonts w:ascii="Times New Roman CYR" w:eastAsiaTheme="minorEastAsia" w:hAnsi="Times New Roman CYR" w:cs="Times New Roman CYR"/>
        </w:rPr>
        <w:t>dpi</w:t>
      </w:r>
      <w:proofErr w:type="spellEnd"/>
      <w:r w:rsidRPr="009A33B3">
        <w:rPr>
          <w:rFonts w:ascii="Times New Roman CYR" w:eastAsiaTheme="minorEastAsia" w:hAnsi="Times New Roman CYR" w:cs="Times New Roman CYR"/>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6" w:name="sub_9141"/>
      <w:bookmarkEnd w:id="65"/>
      <w:r w:rsidRPr="009A33B3">
        <w:rPr>
          <w:rFonts w:ascii="Times New Roman CYR" w:eastAsiaTheme="minorEastAsia" w:hAnsi="Times New Roman CYR" w:cs="Times New Roman CYR"/>
        </w:rPr>
        <w:t>а) "черно-белый" (при отсутствии в документе графических изображений и (или) цветного текста);</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7" w:name="sub_9142"/>
      <w:bookmarkEnd w:id="66"/>
      <w:r w:rsidRPr="009A33B3">
        <w:rPr>
          <w:rFonts w:ascii="Times New Roman CYR" w:eastAsiaTheme="minorEastAsia" w:hAnsi="Times New Roman CYR" w:cs="Times New Roman CYR"/>
        </w:rPr>
        <w:t>б) "оттенки серого" (при наличии в документе графических изображений, отличных от цветного графического изображения);</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8" w:name="sub_9143"/>
      <w:bookmarkEnd w:id="67"/>
      <w:r w:rsidRPr="009A33B3">
        <w:rPr>
          <w:rFonts w:ascii="Times New Roman CYR" w:eastAsiaTheme="minorEastAsia" w:hAnsi="Times New Roman CYR" w:cs="Times New Roman CYR"/>
        </w:rPr>
        <w:t>в) "цветной" или "режим полной цветопередачи" (при наличии в документе цветных графических изображений либо цветного текста).</w:t>
      </w:r>
    </w:p>
    <w:bookmarkEnd w:id="68"/>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Количество файлов должно соответствовать количеству документов, каждый из которых содержит текстовую и (или) графическую информацию.</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69" w:name="sub_92"/>
      <w:r w:rsidRPr="009A33B3">
        <w:rPr>
          <w:rFonts w:ascii="Times New Roman CYR" w:eastAsiaTheme="minorEastAsia" w:hAnsi="Times New Roman CYR" w:cs="Times New Roman CYR"/>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69"/>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Исчерпывающий перечень документов, необходимых для предоставления услуги, подлежащих представлению заявителем самостоятельно:</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0" w:name="sub_921"/>
      <w:r w:rsidRPr="009A33B3">
        <w:rPr>
          <w:rFonts w:ascii="Times New Roman CYR" w:eastAsiaTheme="minorEastAsia" w:hAnsi="Times New Roman CYR" w:cs="Times New Roman CYR"/>
        </w:rPr>
        <w:t xml:space="preserve">а) заявление о выдаче разрешения на право вырубки зеленых насаждений. </w:t>
      </w:r>
      <w:proofErr w:type="gramStart"/>
      <w:r w:rsidRPr="009A33B3">
        <w:rPr>
          <w:rFonts w:ascii="Times New Roman CYR" w:eastAsiaTheme="minorEastAsia" w:hAnsi="Times New Roman CYR" w:cs="Times New Roman CYR"/>
        </w:rPr>
        <w:t xml:space="preserve">В случае представления заявления о выдаче разрешения на право вырубки зеленых насаждений в электронной форме посредством </w:t>
      </w:r>
      <w:r w:rsidRPr="00543C66">
        <w:rPr>
          <w:rFonts w:ascii="Times New Roman CYR" w:eastAsiaTheme="minorEastAsia" w:hAnsi="Times New Roman CYR" w:cs="Times New Roman CYR"/>
        </w:rPr>
        <w:t>Единого портала</w:t>
      </w:r>
      <w:r w:rsidRPr="009A33B3">
        <w:rPr>
          <w:rFonts w:ascii="Times New Roman CYR" w:eastAsiaTheme="minorEastAsia" w:hAnsi="Times New Roman CYR" w:cs="Times New Roman CYR"/>
        </w:rPr>
        <w:t xml:space="preserve"> в соответствии</w:t>
      </w:r>
      <w:proofErr w:type="gramEnd"/>
      <w:r w:rsidRPr="009A33B3">
        <w:rPr>
          <w:rFonts w:ascii="Times New Roman CYR" w:eastAsiaTheme="minorEastAsia" w:hAnsi="Times New Roman CYR" w:cs="Times New Roman CYR"/>
        </w:rPr>
        <w:t xml:space="preserve"> с </w:t>
      </w:r>
      <w:hyperlink w:anchor="sub_9111" w:history="1">
        <w:r w:rsidRPr="009A33B3">
          <w:rPr>
            <w:rFonts w:ascii="Times New Roman CYR" w:eastAsiaTheme="minorEastAsia" w:hAnsi="Times New Roman CYR" w:cs="Times New Roman CYR"/>
            <w:color w:val="106BBE"/>
          </w:rPr>
          <w:t>подпунктом "а" пункта 9.1.1</w:t>
        </w:r>
      </w:hyperlink>
      <w:r w:rsidRPr="009A33B3">
        <w:rPr>
          <w:rFonts w:ascii="Times New Roman CYR" w:eastAsiaTheme="minorEastAsia" w:hAnsi="Times New Roman CYR" w:cs="Times New Roman CYR"/>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1" w:name="sub_922"/>
      <w:bookmarkEnd w:id="70"/>
      <w:r w:rsidRPr="009A33B3">
        <w:rPr>
          <w:rFonts w:ascii="Times New Roman CYR" w:eastAsiaTheme="minorEastAsia" w:hAnsi="Times New Roman CYR" w:cs="Times New Roman CYR"/>
        </w:rPr>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r w:rsidRPr="00543C66">
        <w:rPr>
          <w:rFonts w:ascii="Times New Roman CYR" w:eastAsiaTheme="minorEastAsia" w:hAnsi="Times New Roman CYR" w:cs="Times New Roman CYR"/>
        </w:rPr>
        <w:t>ЕПГУ</w:t>
      </w:r>
      <w:r w:rsidRPr="009A33B3">
        <w:rPr>
          <w:rFonts w:ascii="Times New Roman CYR" w:eastAsiaTheme="minorEastAsia" w:hAnsi="Times New Roman CYR" w:cs="Times New Roman CYR"/>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33B3">
        <w:rPr>
          <w:rFonts w:ascii="Times New Roman CYR" w:eastAsiaTheme="minorEastAsia" w:hAnsi="Times New Roman CYR" w:cs="Times New Roman CYR"/>
        </w:rPr>
        <w:t>ии и ау</w:t>
      </w:r>
      <w:proofErr w:type="gramEnd"/>
      <w:r w:rsidRPr="009A33B3">
        <w:rPr>
          <w:rFonts w:ascii="Times New Roman CYR" w:eastAsiaTheme="minorEastAsia" w:hAnsi="Times New Roman CYR" w:cs="Times New Roman CYR"/>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2" w:name="sub_923"/>
      <w:bookmarkEnd w:id="71"/>
      <w:r w:rsidRPr="009A33B3">
        <w:rPr>
          <w:rFonts w:ascii="Times New Roman CYR" w:eastAsiaTheme="minorEastAsia" w:hAnsi="Times New Roman CYR" w:cs="Times New Roman CYR"/>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w:t>
      </w:r>
      <w:r w:rsidRPr="009A33B3">
        <w:rPr>
          <w:rFonts w:ascii="Times New Roman CYR" w:eastAsiaTheme="minorEastAsia" w:hAnsi="Times New Roman CYR" w:cs="Times New Roman CYR"/>
        </w:rPr>
        <w:lastRenderedPageBreak/>
        <w:t xml:space="preserve">обращении посредством </w:t>
      </w:r>
      <w:r w:rsidRPr="00543C66">
        <w:rPr>
          <w:rFonts w:ascii="Times New Roman CYR" w:eastAsiaTheme="minorEastAsia" w:hAnsi="Times New Roman CYR" w:cs="Times New Roman CYR"/>
        </w:rPr>
        <w:t>ЕПГУ</w:t>
      </w:r>
      <w:r w:rsidRPr="009A33B3">
        <w:rPr>
          <w:rFonts w:ascii="Times New Roman CYR" w:eastAsiaTheme="minorEastAsia" w:hAnsi="Times New Roman CYR" w:cs="Times New Roman CYR"/>
        </w:rPr>
        <w:t xml:space="preserve"> указанный документ, выданный организацией, удостоверяется усиленной </w:t>
      </w:r>
      <w:r w:rsidRPr="00543C66">
        <w:rPr>
          <w:rFonts w:ascii="Times New Roman CYR" w:eastAsiaTheme="minorEastAsia" w:hAnsi="Times New Roman CYR" w:cs="Times New Roman CYR"/>
        </w:rPr>
        <w:t>квалифицированной электронной подписью</w:t>
      </w:r>
      <w:r w:rsidRPr="009A33B3">
        <w:rPr>
          <w:rFonts w:ascii="Times New Roman CYR" w:eastAsiaTheme="minorEastAsia" w:hAnsi="Times New Roman CYR" w:cs="Times New Roman CYR"/>
        </w:rPr>
        <w:t xml:space="preserve"> правомочного должностного лица организации, а документ, выданный физическим лицом, - усиленной квалифицированной электронной подписью </w:t>
      </w:r>
      <w:proofErr w:type="gramStart"/>
      <w:r w:rsidRPr="009A33B3">
        <w:rPr>
          <w:rFonts w:ascii="Times New Roman CYR" w:eastAsiaTheme="minorEastAsia" w:hAnsi="Times New Roman CYR" w:cs="Times New Roman CYR"/>
        </w:rPr>
        <w:t>нотариуса</w:t>
      </w:r>
      <w:proofErr w:type="gramEnd"/>
      <w:r w:rsidRPr="009A33B3">
        <w:rPr>
          <w:rFonts w:ascii="Times New Roman CYR" w:eastAsiaTheme="minorEastAsia" w:hAnsi="Times New Roman CYR" w:cs="Times New Roman CYR"/>
        </w:rPr>
        <w:t xml:space="preserve"> с приложением файла открепленной усиленной квалифицированной электронной подписи в формате </w:t>
      </w:r>
      <w:proofErr w:type="spellStart"/>
      <w:r w:rsidRPr="009A33B3">
        <w:rPr>
          <w:rFonts w:ascii="Times New Roman CYR" w:eastAsiaTheme="minorEastAsia" w:hAnsi="Times New Roman CYR" w:cs="Times New Roman CYR"/>
        </w:rPr>
        <w:t>sig</w:t>
      </w:r>
      <w:proofErr w:type="spellEnd"/>
      <w:r w:rsidRPr="009A33B3">
        <w:rPr>
          <w:rFonts w:ascii="Times New Roman CYR" w:eastAsiaTheme="minorEastAsia" w:hAnsi="Times New Roman CYR" w:cs="Times New Roman CYR"/>
        </w:rPr>
        <w:t>;</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3" w:name="sub_924"/>
      <w:bookmarkEnd w:id="72"/>
      <w:r w:rsidRPr="009A33B3">
        <w:rPr>
          <w:rFonts w:ascii="Times New Roman CYR" w:eastAsiaTheme="minorEastAsia" w:hAnsi="Times New Roman CYR" w:cs="Times New Roman CYR"/>
        </w:rPr>
        <w:t xml:space="preserve">г) </w:t>
      </w:r>
      <w:proofErr w:type="spellStart"/>
      <w:r w:rsidRPr="009A33B3">
        <w:rPr>
          <w:rFonts w:ascii="Times New Roman CYR" w:eastAsiaTheme="minorEastAsia" w:hAnsi="Times New Roman CYR" w:cs="Times New Roman CYR"/>
        </w:rPr>
        <w:t>дендроплан</w:t>
      </w:r>
      <w:proofErr w:type="spellEnd"/>
      <w:r w:rsidRPr="009A33B3">
        <w:rPr>
          <w:rFonts w:ascii="Times New Roman CYR" w:eastAsiaTheme="minorEastAsia" w:hAnsi="Times New Roman CYR" w:cs="Times New Roman CYR"/>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4" w:name="sub_925"/>
      <w:bookmarkEnd w:id="73"/>
      <w:proofErr w:type="gramStart"/>
      <w:r w:rsidRPr="009A33B3">
        <w:rPr>
          <w:rFonts w:ascii="Times New Roman CYR" w:eastAsiaTheme="minorEastAsia" w:hAnsi="Times New Roman CYR" w:cs="Times New Roman CYR"/>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9A33B3">
        <w:rPr>
          <w:rFonts w:ascii="Times New Roman CYR" w:eastAsiaTheme="minorEastAsia" w:hAnsi="Times New Roman CYR" w:cs="Times New Roman CYR"/>
        </w:rPr>
        <w:t>перечетная</w:t>
      </w:r>
      <w:proofErr w:type="spellEnd"/>
      <w:r w:rsidRPr="009A33B3">
        <w:rPr>
          <w:rFonts w:ascii="Times New Roman CYR" w:eastAsiaTheme="minorEastAsia" w:hAnsi="Times New Roman CYR" w:cs="Times New Roman CYR"/>
        </w:rPr>
        <w:t xml:space="preserve"> ведомость зеленых насаждений);</w:t>
      </w:r>
      <w:proofErr w:type="gramEnd"/>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5" w:name="sub_926"/>
      <w:bookmarkEnd w:id="74"/>
      <w:r w:rsidRPr="009A33B3">
        <w:rPr>
          <w:rFonts w:ascii="Times New Roman CYR" w:eastAsiaTheme="minorEastAsia" w:hAnsi="Times New Roman CYR" w:cs="Times New Roman CYR"/>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6" w:name="sub_927"/>
      <w:bookmarkEnd w:id="75"/>
      <w:r w:rsidRPr="009A33B3">
        <w:rPr>
          <w:rFonts w:ascii="Times New Roman CYR" w:eastAsiaTheme="minorEastAsia" w:hAnsi="Times New Roman CYR" w:cs="Times New Roman CYR"/>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7" w:name="sub_928"/>
      <w:bookmarkEnd w:id="76"/>
      <w:r w:rsidRPr="009A33B3">
        <w:rPr>
          <w:rFonts w:ascii="Times New Roman CYR" w:eastAsiaTheme="minorEastAsia" w:hAnsi="Times New Roman CYR" w:cs="Times New Roman CYR"/>
        </w:rPr>
        <w:t>з) задание на выполнение инженерных изысканий (в случае проведения инженерно-геологических изысканий).</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8" w:name="sub_93"/>
      <w:bookmarkEnd w:id="77"/>
      <w:r w:rsidRPr="009A33B3">
        <w:rPr>
          <w:rFonts w:ascii="Times New Roman CYR" w:eastAsiaTheme="minorEastAsia" w:hAnsi="Times New Roman CYR" w:cs="Times New Roman CYR"/>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79" w:name="sub_931"/>
      <w:bookmarkEnd w:id="78"/>
      <w:proofErr w:type="gramStart"/>
      <w:r w:rsidRPr="009A33B3">
        <w:rPr>
          <w:rFonts w:ascii="Times New Roman CYR" w:eastAsiaTheme="minorEastAsia" w:hAnsi="Times New Roman CYR" w:cs="Times New Roman CYR"/>
        </w:rPr>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которых</w:t>
      </w:r>
      <w:proofErr w:type="gramEnd"/>
      <w:r w:rsidRPr="009A33B3">
        <w:rPr>
          <w:rFonts w:ascii="Times New Roman CYR" w:eastAsiaTheme="minorEastAsia" w:hAnsi="Times New Roman CYR" w:cs="Times New Roman CYR"/>
        </w:rPr>
        <w:t xml:space="preserve"> находятся указанные документы, и которые заявитель вправе представить по собственной инициативе:</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0" w:name="sub_9311"/>
      <w:bookmarkEnd w:id="79"/>
      <w:r w:rsidRPr="009A33B3">
        <w:rPr>
          <w:rFonts w:ascii="Times New Roman CYR" w:eastAsiaTheme="minorEastAsia" w:hAnsi="Times New Roman CYR" w:cs="Times New Roman CYR"/>
        </w:rPr>
        <w:t>а) сведения из Единого государственного реестра юридических лиц (при обращении заявителя, являющегося юридическим лицом);</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1" w:name="sub_9312"/>
      <w:bookmarkEnd w:id="80"/>
      <w:r w:rsidRPr="009A33B3">
        <w:rPr>
          <w:rFonts w:ascii="Times New Roman CYR" w:eastAsiaTheme="minorEastAsia" w:hAnsi="Times New Roman CYR" w:cs="Times New Roman CYR"/>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2" w:name="sub_9313"/>
      <w:bookmarkEnd w:id="81"/>
      <w:r w:rsidRPr="009A33B3">
        <w:rPr>
          <w:rFonts w:ascii="Times New Roman CYR" w:eastAsiaTheme="minorEastAsia" w:hAnsi="Times New Roman CYR" w:cs="Times New Roman CYR"/>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3" w:name="sub_9314"/>
      <w:bookmarkEnd w:id="82"/>
      <w:r w:rsidRPr="009A33B3">
        <w:rPr>
          <w:rFonts w:ascii="Times New Roman CYR" w:eastAsiaTheme="minorEastAsia" w:hAnsi="Times New Roman CYR" w:cs="Times New Roman CYR"/>
        </w:rPr>
        <w:t>г) Предписание надзорного органа;</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4" w:name="sub_9315"/>
      <w:bookmarkEnd w:id="83"/>
      <w:r w:rsidRPr="009A33B3">
        <w:rPr>
          <w:rFonts w:ascii="Times New Roman CYR" w:eastAsiaTheme="minorEastAsia" w:hAnsi="Times New Roman CYR" w:cs="Times New Roman CYR"/>
        </w:rPr>
        <w:t>д) Разрешение на размещение объекта;</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5" w:name="sub_9316"/>
      <w:bookmarkEnd w:id="84"/>
      <w:r w:rsidRPr="009A33B3">
        <w:rPr>
          <w:rFonts w:ascii="Times New Roman CYR" w:eastAsiaTheme="minorEastAsia" w:hAnsi="Times New Roman CYR" w:cs="Times New Roman CYR"/>
        </w:rPr>
        <w:t>е) Разрешение на право проведения земляных работ;</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6" w:name="sub_9317"/>
      <w:bookmarkEnd w:id="85"/>
      <w:r w:rsidRPr="009A33B3">
        <w:rPr>
          <w:rFonts w:ascii="Times New Roman CYR" w:eastAsiaTheme="minorEastAsia" w:hAnsi="Times New Roman CYR" w:cs="Times New Roman CYR"/>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9A33B3" w:rsidRPr="009A33B3" w:rsidRDefault="009A33B3" w:rsidP="002F17D9">
      <w:pPr>
        <w:widowControl w:val="0"/>
        <w:autoSpaceDE w:val="0"/>
        <w:autoSpaceDN w:val="0"/>
        <w:adjustRightInd w:val="0"/>
        <w:ind w:firstLine="709"/>
        <w:jc w:val="both"/>
        <w:rPr>
          <w:rFonts w:ascii="Times New Roman CYR" w:eastAsiaTheme="minorEastAsia" w:hAnsi="Times New Roman CYR" w:cs="Times New Roman CYR"/>
        </w:rPr>
      </w:pPr>
      <w:bookmarkStart w:id="87" w:name="sub_9318"/>
      <w:bookmarkEnd w:id="86"/>
      <w:r w:rsidRPr="009A33B3">
        <w:rPr>
          <w:rFonts w:ascii="Times New Roman CYR" w:eastAsiaTheme="minorEastAsia" w:hAnsi="Times New Roman CYR" w:cs="Times New Roman CYR"/>
        </w:rPr>
        <w:t>з) Разрешение на строительство.</w:t>
      </w:r>
    </w:p>
    <w:bookmarkEnd w:id="8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88" w:name="sub_110"/>
      <w:r w:rsidRPr="009A33B3">
        <w:rPr>
          <w:rFonts w:ascii="Times New Roman CYR" w:eastAsiaTheme="minorEastAsia" w:hAnsi="Times New Roman CYR" w:cs="Times New Roman CYR"/>
          <w:b/>
          <w:bCs/>
          <w:color w:val="26282F"/>
        </w:rPr>
        <w:t>10. Исчерпывающий перечень оснований отказа в приеме документов</w:t>
      </w:r>
    </w:p>
    <w:bookmarkEnd w:id="8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89" w:name="sub_1010"/>
      <w:r w:rsidRPr="009A33B3">
        <w:rPr>
          <w:rFonts w:ascii="Times New Roman CYR" w:eastAsiaTheme="minorEastAsia" w:hAnsi="Times New Roman CYR" w:cs="Times New Roman CYR"/>
        </w:rPr>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0" w:name="sub_1020"/>
      <w:bookmarkEnd w:id="89"/>
      <w:r w:rsidRPr="009A33B3">
        <w:rPr>
          <w:rFonts w:ascii="Times New Roman CYR" w:eastAsiaTheme="minorEastAsia" w:hAnsi="Times New Roman CYR" w:cs="Times New Roman CYR"/>
        </w:rPr>
        <w:t>10.2 Представление неполного комплекта документов, необходимых для предоставления услуги;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1" w:name="sub_1030"/>
      <w:bookmarkEnd w:id="90"/>
      <w:r w:rsidRPr="009A33B3">
        <w:rPr>
          <w:rFonts w:ascii="Times New Roman CYR" w:eastAsiaTheme="minorEastAsia" w:hAnsi="Times New Roman CYR" w:cs="Times New Roman CYR"/>
        </w:rPr>
        <w:t>10.3 Представленные заявителем документы утратили силу на момент обращения за услугой;</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2" w:name="sub_1040"/>
      <w:bookmarkEnd w:id="91"/>
      <w:r w:rsidRPr="009A33B3">
        <w:rPr>
          <w:rFonts w:ascii="Times New Roman CYR" w:eastAsiaTheme="minorEastAsia" w:hAnsi="Times New Roman CYR" w:cs="Times New Roman CYR"/>
        </w:rPr>
        <w:t xml:space="preserve">10.4 Представленные заявителем документы содержат подчистки и исправления текста, не </w:t>
      </w:r>
      <w:r w:rsidRPr="009A33B3">
        <w:rPr>
          <w:rFonts w:ascii="Times New Roman CYR" w:eastAsiaTheme="minorEastAsia" w:hAnsi="Times New Roman CYR" w:cs="Times New Roman CYR"/>
        </w:rPr>
        <w:lastRenderedPageBreak/>
        <w:t>заверенные в порядке, установленном законодательством Российской Федерации;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3" w:name="sub_1050"/>
      <w:bookmarkEnd w:id="92"/>
      <w:r w:rsidRPr="009A33B3">
        <w:rPr>
          <w:rFonts w:ascii="Times New Roman CYR" w:eastAsiaTheme="minorEastAsia" w:hAnsi="Times New Roman CYR" w:cs="Times New Roman CYR"/>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4" w:name="sub_1060"/>
      <w:bookmarkEnd w:id="93"/>
      <w:r w:rsidRPr="009A33B3">
        <w:rPr>
          <w:rFonts w:ascii="Times New Roman CYR" w:eastAsiaTheme="minorEastAsia" w:hAnsi="Times New Roman CYR" w:cs="Times New Roman CYR"/>
        </w:rPr>
        <w:t xml:space="preserve">10.6 Неполное заполнение полей в форме заявления, в том числе в интерактивной форме заявления на </w:t>
      </w:r>
      <w:r w:rsidRPr="0001468F">
        <w:rPr>
          <w:rFonts w:ascii="Times New Roman CYR" w:eastAsiaTheme="minorEastAsia" w:hAnsi="Times New Roman CYR" w:cs="Times New Roman CYR"/>
        </w:rPr>
        <w:t>ЕПГУ</w:t>
      </w:r>
      <w:r w:rsidRPr="009A33B3">
        <w:rPr>
          <w:rFonts w:ascii="Times New Roman CYR" w:eastAsiaTheme="minorEastAsia" w:hAnsi="Times New Roman CYR" w:cs="Times New Roman CYR"/>
        </w:rPr>
        <w:t>;</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5" w:name="sub_1070"/>
      <w:bookmarkEnd w:id="94"/>
      <w:r w:rsidRPr="009A33B3">
        <w:rPr>
          <w:rFonts w:ascii="Times New Roman CYR" w:eastAsiaTheme="minorEastAsia" w:hAnsi="Times New Roman CYR" w:cs="Times New Roman CYR"/>
        </w:rPr>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6" w:name="sub_1080"/>
      <w:bookmarkEnd w:id="95"/>
      <w:r w:rsidRPr="009A33B3">
        <w:rPr>
          <w:rFonts w:ascii="Times New Roman CYR" w:eastAsiaTheme="minorEastAsia" w:hAnsi="Times New Roman CYR" w:cs="Times New Roman CYR"/>
        </w:rPr>
        <w:t xml:space="preserve">10.8 Несоблюдение установленных </w:t>
      </w:r>
      <w:r w:rsidRPr="0001468F">
        <w:rPr>
          <w:rFonts w:ascii="Times New Roman CYR" w:eastAsiaTheme="minorEastAsia" w:hAnsi="Times New Roman CYR" w:cs="Times New Roman CYR"/>
        </w:rPr>
        <w:t>статьей 11</w:t>
      </w:r>
      <w:r w:rsidRPr="009A33B3">
        <w:rPr>
          <w:rFonts w:ascii="Times New Roman CYR" w:eastAsiaTheme="minorEastAsia" w:hAnsi="Times New Roman CYR" w:cs="Times New Roman CYR"/>
        </w:rPr>
        <w:t xml:space="preserve"> Федерального закона от 6 апреля 2011 г. N 63-ФЗ "Об электронной подписи" условий признания действительности, усиленной </w:t>
      </w:r>
      <w:r w:rsidRPr="0001468F">
        <w:rPr>
          <w:rFonts w:ascii="Times New Roman CYR" w:eastAsiaTheme="minorEastAsia" w:hAnsi="Times New Roman CYR" w:cs="Times New Roman CYR"/>
        </w:rPr>
        <w:t>квалифицированной электронной подписи</w:t>
      </w:r>
      <w:r w:rsidRPr="009A33B3">
        <w:rPr>
          <w:rFonts w:ascii="Times New Roman CYR" w:eastAsiaTheme="minorEastAsia" w:hAnsi="Times New Roman CYR" w:cs="Times New Roman CYR"/>
        </w:rPr>
        <w:t>.</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7" w:name="sub_1090"/>
      <w:bookmarkEnd w:id="96"/>
      <w:r w:rsidRPr="009A33B3">
        <w:rPr>
          <w:rFonts w:ascii="Times New Roman CYR" w:eastAsiaTheme="minorEastAsia" w:hAnsi="Times New Roman CYR" w:cs="Times New Roman CYR"/>
        </w:rPr>
        <w:t xml:space="preserve">10.9 Решение об отказе в приеме документов, указанных в </w:t>
      </w:r>
      <w:hyperlink w:anchor="sub_92" w:history="1">
        <w:r w:rsidRPr="009A33B3">
          <w:rPr>
            <w:rFonts w:ascii="Times New Roman CYR" w:eastAsiaTheme="minorEastAsia" w:hAnsi="Times New Roman CYR" w:cs="Times New Roman CYR"/>
            <w:color w:val="106BBE"/>
          </w:rPr>
          <w:t>пункте 9.2</w:t>
        </w:r>
      </w:hyperlink>
      <w:r w:rsidRPr="009A33B3">
        <w:rPr>
          <w:rFonts w:ascii="Times New Roman CYR" w:eastAsiaTheme="minorEastAsia" w:hAnsi="Times New Roman CYR" w:cs="Times New Roman CYR"/>
        </w:rPr>
        <w:t xml:space="preserve"> настоящего Административного регламента, оформляется по форме согласно </w:t>
      </w:r>
      <w:hyperlink w:anchor="sub_1200" w:history="1">
        <w:r w:rsidRPr="009A33B3">
          <w:rPr>
            <w:rFonts w:ascii="Times New Roman CYR" w:eastAsiaTheme="minorEastAsia" w:hAnsi="Times New Roman CYR" w:cs="Times New Roman CYR"/>
            <w:color w:val="106BBE"/>
          </w:rPr>
          <w:t>Приложению N 2</w:t>
        </w:r>
      </w:hyperlink>
      <w:r w:rsidRPr="009A33B3">
        <w:rPr>
          <w:rFonts w:ascii="Times New Roman CYR" w:eastAsiaTheme="minorEastAsia" w:hAnsi="Times New Roman CYR" w:cs="Times New Roman CYR"/>
        </w:rPr>
        <w:t xml:space="preserve"> к настоящему Административному регламенту.</w:t>
      </w:r>
    </w:p>
    <w:bookmarkEnd w:id="97"/>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 xml:space="preserve">Решение об отказе в приеме документов, указанных в </w:t>
      </w:r>
      <w:hyperlink w:anchor="sub_92" w:history="1">
        <w:r w:rsidRPr="009A33B3">
          <w:rPr>
            <w:rFonts w:ascii="Times New Roman CYR" w:eastAsiaTheme="minorEastAsia" w:hAnsi="Times New Roman CYR" w:cs="Times New Roman CYR"/>
            <w:color w:val="106BBE"/>
          </w:rPr>
          <w:t>пункте 9.2</w:t>
        </w:r>
      </w:hyperlink>
      <w:r w:rsidRPr="009A33B3">
        <w:rPr>
          <w:rFonts w:ascii="Times New Roman CYR" w:eastAsiaTheme="minorEastAsia" w:hAnsi="Times New Roman CYR" w:cs="Times New Roman CYR"/>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Отказ в приеме документов, указанных в</w:t>
      </w:r>
      <w:r w:rsidR="0001468F">
        <w:rPr>
          <w:rFonts w:ascii="Times New Roman CYR" w:eastAsiaTheme="minorEastAsia" w:hAnsi="Times New Roman CYR" w:cs="Times New Roman CYR"/>
        </w:rPr>
        <w:t xml:space="preserve"> пункте 9.2</w:t>
      </w:r>
      <w:r w:rsidRPr="009A33B3">
        <w:rPr>
          <w:rFonts w:ascii="Times New Roman CYR" w:eastAsiaTheme="minorEastAsia" w:hAnsi="Times New Roman CYR" w:cs="Times New Roman CYR"/>
        </w:rPr>
        <w:t xml:space="preserve"> настоящего Административного регламента, не препятствует повторному обращению заявителя в Уполномоченный орган.</w:t>
      </w:r>
    </w:p>
    <w:p w:rsidR="009A33B3" w:rsidRPr="009A33B3" w:rsidRDefault="009A33B3" w:rsidP="009A33B3">
      <w:pPr>
        <w:widowControl w:val="0"/>
        <w:autoSpaceDE w:val="0"/>
        <w:autoSpaceDN w:val="0"/>
        <w:adjustRightInd w:val="0"/>
        <w:spacing w:before="75"/>
        <w:jc w:val="both"/>
        <w:rPr>
          <w:rFonts w:ascii="Times New Roman CYR" w:eastAsiaTheme="minorEastAsia" w:hAnsi="Times New Roman CYR" w:cs="Times New Roman CYR"/>
          <w:color w:val="353842"/>
          <w:shd w:val="clear" w:color="auto" w:fill="F0F0F0"/>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98" w:name="sub_111"/>
      <w:r w:rsidRPr="009A33B3">
        <w:rPr>
          <w:rFonts w:ascii="Times New Roman CYR" w:eastAsiaTheme="minorEastAsia" w:hAnsi="Times New Roman CYR" w:cs="Times New Roman CYR"/>
          <w:b/>
          <w:bCs/>
          <w:color w:val="26282F"/>
        </w:rPr>
        <w:t>11. Исчерпывающий перечень оснований отказа в предоставлении услуги</w:t>
      </w:r>
    </w:p>
    <w:bookmarkEnd w:id="9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99" w:name="sub_1101"/>
      <w:r w:rsidRPr="009A33B3">
        <w:rPr>
          <w:rFonts w:ascii="Times New Roman CYR" w:eastAsiaTheme="minorEastAsia" w:hAnsi="Times New Roman CYR" w:cs="Times New Roman CYR"/>
        </w:rPr>
        <w:t>11.1 Наличие противоречивых сведений в Заявлении и приложенных к нему документах;</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0" w:name="sub_1102"/>
      <w:bookmarkEnd w:id="99"/>
      <w:r w:rsidRPr="009A33B3">
        <w:rPr>
          <w:rFonts w:ascii="Times New Roman CYR" w:eastAsiaTheme="minorEastAsia" w:hAnsi="Times New Roman CYR" w:cs="Times New Roman CYR"/>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1" w:name="sub_1103"/>
      <w:bookmarkEnd w:id="100"/>
      <w:r w:rsidRPr="009A33B3">
        <w:rPr>
          <w:rFonts w:ascii="Times New Roman CYR" w:eastAsiaTheme="minorEastAsia" w:hAnsi="Times New Roman CYR" w:cs="Times New Roman CYR"/>
        </w:rPr>
        <w:t>11.3 Выявлена возможность сохранения зеленых насаждений;</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2" w:name="sub_1104"/>
      <w:bookmarkEnd w:id="101"/>
      <w:r w:rsidRPr="009A33B3">
        <w:rPr>
          <w:rFonts w:ascii="Times New Roman CYR" w:eastAsiaTheme="minorEastAsia" w:hAnsi="Times New Roman CYR" w:cs="Times New Roman CYR"/>
        </w:rPr>
        <w:t>11.4 Несоответствие документов, представляемых Заявителем, по форме или содержанию требованиям законодательства Российской Федерации;</w:t>
      </w:r>
    </w:p>
    <w:bookmarkEnd w:id="102"/>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11.6 Запрос подан неуполномоченным лицом.</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Решение об отказе в предоставлении услуги, оформляется по форме согласно </w:t>
      </w:r>
      <w:hyperlink w:anchor="sub_1200" w:history="1">
        <w:r w:rsidRPr="009A33B3">
          <w:rPr>
            <w:rFonts w:ascii="Times New Roman CYR" w:eastAsiaTheme="minorEastAsia" w:hAnsi="Times New Roman CYR" w:cs="Times New Roman CYR"/>
            <w:color w:val="106BBE"/>
          </w:rPr>
          <w:t>Приложению N 2</w:t>
        </w:r>
      </w:hyperlink>
      <w:r w:rsidRPr="009A33B3">
        <w:rPr>
          <w:rFonts w:ascii="Times New Roman CYR" w:eastAsiaTheme="minorEastAsia" w:hAnsi="Times New Roman CYR" w:cs="Times New Roman CYR"/>
        </w:rPr>
        <w:t xml:space="preserve"> к настоящему Административному регламенту.</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03" w:name="sub_112"/>
      <w:r w:rsidRPr="009A33B3">
        <w:rPr>
          <w:rFonts w:ascii="Times New Roman CYR" w:eastAsiaTheme="minorEastAsia" w:hAnsi="Times New Roman CYR" w:cs="Times New Roman CYR"/>
          <w:b/>
          <w:bCs/>
          <w:color w:val="26282F"/>
        </w:rPr>
        <w:t>12. Порядок, размер и основания взимания государственной пошлины или иной оплаты, взимаемой за предоставление муниципальной услуги</w:t>
      </w:r>
    </w:p>
    <w:bookmarkEnd w:id="103"/>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4" w:name="sub_1201"/>
      <w:r w:rsidRPr="009A33B3">
        <w:rPr>
          <w:rFonts w:ascii="Times New Roman CYR" w:eastAsiaTheme="minorEastAsia" w:hAnsi="Times New Roman CYR" w:cs="Times New Roman CYR"/>
        </w:rPr>
        <w:t>12.1 Предоставление услуги осуществляется без взимания платы.</w:t>
      </w:r>
    </w:p>
    <w:bookmarkEnd w:id="104"/>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05" w:name="sub_113"/>
      <w:r w:rsidRPr="009A33B3">
        <w:rPr>
          <w:rFonts w:ascii="Times New Roman CYR" w:eastAsiaTheme="minorEastAsia" w:hAnsi="Times New Roman CYR" w:cs="Times New Roman CYR"/>
          <w:b/>
          <w:bCs/>
          <w:color w:val="26282F"/>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05"/>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06" w:name="sub_114"/>
      <w:r w:rsidRPr="009A33B3">
        <w:rPr>
          <w:rFonts w:ascii="Times New Roman CYR" w:eastAsiaTheme="minorEastAsia" w:hAnsi="Times New Roman CYR" w:cs="Times New Roman CYR"/>
          <w:b/>
          <w:bCs/>
          <w:color w:val="26282F"/>
        </w:rPr>
        <w:lastRenderedPageBreak/>
        <w:t>14. Срок регистрации запроса заявителя о предоставлении муниципальной услуги, в том числе в электронной форме</w:t>
      </w:r>
    </w:p>
    <w:bookmarkEnd w:id="10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7" w:name="sub_141"/>
      <w:r w:rsidRPr="009A33B3">
        <w:rPr>
          <w:rFonts w:ascii="Times New Roman CYR" w:eastAsiaTheme="minorEastAsia" w:hAnsi="Times New Roman CYR" w:cs="Times New Roman CYR"/>
        </w:rPr>
        <w:t xml:space="preserve">14.1 Регистрация заявления о выдаче разрешения на право вырубки зеленых насаждений, представленного </w:t>
      </w:r>
      <w:proofErr w:type="gramStart"/>
      <w:r w:rsidRPr="009A33B3">
        <w:rPr>
          <w:rFonts w:ascii="Times New Roman CYR" w:eastAsiaTheme="minorEastAsia" w:hAnsi="Times New Roman CYR" w:cs="Times New Roman CYR"/>
        </w:rPr>
        <w:t>заявителем</w:t>
      </w:r>
      <w:proofErr w:type="gramEnd"/>
      <w:r w:rsidRPr="009A33B3">
        <w:rPr>
          <w:rFonts w:ascii="Times New Roman CYR" w:eastAsiaTheme="minorEastAsia" w:hAnsi="Times New Roman CYR" w:cs="Times New Roman CYR"/>
        </w:rPr>
        <w:t xml:space="preserve"> указанными в </w:t>
      </w:r>
      <w:hyperlink w:anchor="sub_91" w:history="1">
        <w:r w:rsidRPr="009A33B3">
          <w:rPr>
            <w:rFonts w:ascii="Times New Roman CYR" w:eastAsiaTheme="minorEastAsia" w:hAnsi="Times New Roman CYR" w:cs="Times New Roman CYR"/>
            <w:color w:val="106BBE"/>
          </w:rPr>
          <w:t>пункте 9.1</w:t>
        </w:r>
      </w:hyperlink>
      <w:r w:rsidRPr="009A33B3">
        <w:rPr>
          <w:rFonts w:ascii="Times New Roman CYR" w:eastAsiaTheme="minorEastAsia" w:hAnsi="Times New Roman CYR" w:cs="Times New Roman CYR"/>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08" w:name="sub_142"/>
      <w:bookmarkEnd w:id="107"/>
      <w:r w:rsidRPr="009A33B3">
        <w:rPr>
          <w:rFonts w:ascii="Times New Roman CYR" w:eastAsiaTheme="minorEastAsia" w:hAnsi="Times New Roman CYR" w:cs="Times New Roman CYR"/>
        </w:rPr>
        <w:t>14.2</w:t>
      </w:r>
      <w:proofErr w:type="gramStart"/>
      <w:r w:rsidRPr="009A33B3">
        <w:rPr>
          <w:rFonts w:ascii="Times New Roman CYR" w:eastAsiaTheme="minorEastAsia" w:hAnsi="Times New Roman CYR" w:cs="Times New Roman CYR"/>
        </w:rPr>
        <w:t xml:space="preserve"> В</w:t>
      </w:r>
      <w:proofErr w:type="gramEnd"/>
      <w:r w:rsidRPr="009A33B3">
        <w:rPr>
          <w:rFonts w:ascii="Times New Roman CYR" w:eastAsiaTheme="minorEastAsia" w:hAnsi="Times New Roman CYR" w:cs="Times New Roman CYR"/>
        </w:rPr>
        <w:t xml:space="preserve"> случае представления заявления о выдаче разрешения на право вырубки зеленых насаждений в электронной форме способом, указанным в </w:t>
      </w:r>
      <w:hyperlink w:anchor="sub_9111" w:history="1">
        <w:r w:rsidRPr="009A33B3">
          <w:rPr>
            <w:rFonts w:ascii="Times New Roman CYR" w:eastAsiaTheme="minorEastAsia" w:hAnsi="Times New Roman CYR" w:cs="Times New Roman CYR"/>
            <w:color w:val="106BBE"/>
          </w:rPr>
          <w:t>подпункте "а" пункта 9.1</w:t>
        </w:r>
      </w:hyperlink>
      <w:r w:rsidRPr="009A33B3">
        <w:rPr>
          <w:rFonts w:ascii="Times New Roman CYR" w:eastAsiaTheme="minorEastAsia" w:hAnsi="Times New Roman CYR" w:cs="Times New Roman CYR"/>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10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09" w:name="sub_115"/>
      <w:r w:rsidRPr="009A33B3">
        <w:rPr>
          <w:rFonts w:ascii="Times New Roman CYR" w:eastAsiaTheme="minorEastAsia" w:hAnsi="Times New Roman CYR" w:cs="Times New Roman CYR"/>
          <w:b/>
          <w:bCs/>
          <w:color w:val="26282F"/>
        </w:rPr>
        <w:t>15. Требования к помещениям, в которых предоставляется муниципальная услуга</w:t>
      </w:r>
    </w:p>
    <w:bookmarkEnd w:id="10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В случае</w:t>
      </w:r>
      <w:proofErr w:type="gramStart"/>
      <w:r w:rsidRPr="009A33B3">
        <w:rPr>
          <w:rFonts w:ascii="Times New Roman CYR" w:eastAsiaTheme="minorEastAsia" w:hAnsi="Times New Roman CYR" w:cs="Times New Roman CYR"/>
        </w:rPr>
        <w:t>,</w:t>
      </w:r>
      <w:proofErr w:type="gramEnd"/>
      <w:r w:rsidRPr="009A33B3">
        <w:rPr>
          <w:rFonts w:ascii="Times New Roman CYR" w:eastAsiaTheme="minorEastAsia" w:hAnsi="Times New Roman CYR" w:cs="Times New Roman CYR"/>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DA12BF">
        <w:rPr>
          <w:rFonts w:ascii="Times New Roman CYR" w:eastAsiaTheme="minorEastAsia" w:hAnsi="Times New Roman CYR" w:cs="Times New Roman CYR"/>
        </w:rPr>
        <w:t>законодательством</w:t>
      </w:r>
      <w:r w:rsidRPr="009A33B3">
        <w:rPr>
          <w:rFonts w:ascii="Times New Roman CYR" w:eastAsiaTheme="minorEastAsia" w:hAnsi="Times New Roman CYR" w:cs="Times New Roman CYR"/>
        </w:rPr>
        <w:t xml:space="preserve"> Российской Федерации о социальной защите инвалидов.</w:t>
      </w:r>
      <w:proofErr w:type="gramEnd"/>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Центральный вход в здание Уполномоченного органа должен быть оборудован информационной табличкой (вывеской), содержащей информацию:</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0" w:name="sub_1151"/>
      <w:r w:rsidRPr="009A33B3">
        <w:rPr>
          <w:rFonts w:ascii="Times New Roman CYR" w:eastAsiaTheme="minorEastAsia" w:hAnsi="Times New Roman CYR" w:cs="Times New Roman CYR"/>
        </w:rPr>
        <w:t>а) наименование;</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1" w:name="sub_1152"/>
      <w:bookmarkEnd w:id="110"/>
      <w:r w:rsidRPr="009A33B3">
        <w:rPr>
          <w:rFonts w:ascii="Times New Roman CYR" w:eastAsiaTheme="minorEastAsia" w:hAnsi="Times New Roman CYR" w:cs="Times New Roman CYR"/>
        </w:rPr>
        <w:t>б) местонахождение и юридический адрес; режим работы;</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2" w:name="sub_1153"/>
      <w:bookmarkEnd w:id="111"/>
      <w:r w:rsidRPr="009A33B3">
        <w:rPr>
          <w:rFonts w:ascii="Times New Roman CYR" w:eastAsiaTheme="minorEastAsia" w:hAnsi="Times New Roman CYR" w:cs="Times New Roman CYR"/>
        </w:rPr>
        <w:t>в) график приема;</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3" w:name="sub_1154"/>
      <w:bookmarkEnd w:id="112"/>
      <w:r w:rsidRPr="009A33B3">
        <w:rPr>
          <w:rFonts w:ascii="Times New Roman CYR" w:eastAsiaTheme="minorEastAsia" w:hAnsi="Times New Roman CYR" w:cs="Times New Roman CYR"/>
        </w:rPr>
        <w:t>г) номера телефонов для справок.</w:t>
      </w:r>
    </w:p>
    <w:bookmarkEnd w:id="113"/>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Помещения, в которых предоставляется государственная (муниципальная) услуга, оснащаются: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4" w:name="sub_1155"/>
      <w:r w:rsidRPr="009A33B3">
        <w:rPr>
          <w:rFonts w:ascii="Times New Roman CYR" w:eastAsiaTheme="minorEastAsia" w:hAnsi="Times New Roman CYR" w:cs="Times New Roman CYR"/>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5" w:name="sub_1156"/>
      <w:bookmarkEnd w:id="114"/>
      <w:r w:rsidRPr="009A33B3">
        <w:rPr>
          <w:rFonts w:ascii="Times New Roman CYR" w:eastAsiaTheme="minorEastAsia" w:hAnsi="Times New Roman CYR" w:cs="Times New Roman CYR"/>
        </w:rPr>
        <w:t>б) туалетными комнатами для посетителей.</w:t>
      </w:r>
    </w:p>
    <w:bookmarkEnd w:id="115"/>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Тексты материалов, размещенных на информационном стенде, печатаются удобным для </w:t>
      </w:r>
      <w:r w:rsidRPr="009A33B3">
        <w:rPr>
          <w:rFonts w:ascii="Times New Roman CYR" w:eastAsiaTheme="minorEastAsia" w:hAnsi="Times New Roman CYR" w:cs="Times New Roman CYR"/>
        </w:rPr>
        <w:lastRenderedPageBreak/>
        <w:t>чтения шрифтом, без исправлений, с выделением наиболее важных мест полужирным шрифтом.</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Места приема Заявителей оборудуются информационными табличками (вывесками) с указанием:</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6" w:name="sub_1157"/>
      <w:r w:rsidRPr="009A33B3">
        <w:rPr>
          <w:rFonts w:ascii="Times New Roman CYR" w:eastAsiaTheme="minorEastAsia" w:hAnsi="Times New Roman CYR" w:cs="Times New Roman CYR"/>
        </w:rPr>
        <w:t>а) номера кабинета и наименования отдела;</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7" w:name="sub_1158"/>
      <w:bookmarkEnd w:id="116"/>
      <w:r w:rsidRPr="009A33B3">
        <w:rPr>
          <w:rFonts w:ascii="Times New Roman CYR" w:eastAsiaTheme="minorEastAsia" w:hAnsi="Times New Roman CYR" w:cs="Times New Roman CYR"/>
        </w:rPr>
        <w:t>б) фамилии, имени и отчества (последнее - при наличии), должности ответственного лица за прием документов;</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8" w:name="sub_1159"/>
      <w:bookmarkEnd w:id="117"/>
      <w:r w:rsidRPr="009A33B3">
        <w:rPr>
          <w:rFonts w:ascii="Times New Roman CYR" w:eastAsiaTheme="minorEastAsia" w:hAnsi="Times New Roman CYR" w:cs="Times New Roman CYR"/>
        </w:rPr>
        <w:t>в) графика приема Заявителей.</w:t>
      </w:r>
    </w:p>
    <w:bookmarkEnd w:id="118"/>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 предоставлении муниципальной услуги инвалидам обеспечиваются: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19" w:name="sub_11510"/>
      <w:r w:rsidRPr="009A33B3">
        <w:rPr>
          <w:rFonts w:ascii="Times New Roman CYR" w:eastAsiaTheme="minorEastAsia" w:hAnsi="Times New Roman CYR" w:cs="Times New Roman CYR"/>
        </w:rPr>
        <w:t>а) возможность беспрепятственного доступа к объекту (зданию, помещению), в котором предоставляется муниципальная услуга;</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0" w:name="sub_11511"/>
      <w:bookmarkEnd w:id="119"/>
      <w:r w:rsidRPr="009A33B3">
        <w:rPr>
          <w:rFonts w:ascii="Times New Roman CYR" w:eastAsiaTheme="minorEastAsia" w:hAnsi="Times New Roman CYR" w:cs="Times New Roman CYR"/>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1" w:name="sub_11512"/>
      <w:bookmarkEnd w:id="120"/>
      <w:r w:rsidRPr="009A33B3">
        <w:rPr>
          <w:rFonts w:ascii="Times New Roman CYR" w:eastAsiaTheme="minorEastAsia" w:hAnsi="Times New Roman CYR" w:cs="Times New Roman CYR"/>
        </w:rPr>
        <w:t>в) сопровождение инвалидов, имеющих стойкие расстройства функции зрения и самостоятельного передвижения;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2" w:name="sub_11513"/>
      <w:bookmarkEnd w:id="121"/>
      <w:r w:rsidRPr="009A33B3">
        <w:rPr>
          <w:rFonts w:ascii="Times New Roman CYR" w:eastAsiaTheme="minorEastAsia" w:hAnsi="Times New Roman CYR" w:cs="Times New Roman CYR"/>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3" w:name="sub_11514"/>
      <w:bookmarkEnd w:id="122"/>
      <w:r w:rsidRPr="009A33B3">
        <w:rPr>
          <w:rFonts w:ascii="Times New Roman CYR" w:eastAsiaTheme="minorEastAsia" w:hAnsi="Times New Roman CYR" w:cs="Times New Roman CYR"/>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4" w:name="sub_11515"/>
      <w:bookmarkEnd w:id="123"/>
      <w:r w:rsidRPr="009A33B3">
        <w:rPr>
          <w:rFonts w:ascii="Times New Roman CYR" w:eastAsiaTheme="minorEastAsia" w:hAnsi="Times New Roman CYR" w:cs="Times New Roman CYR"/>
        </w:rPr>
        <w:t xml:space="preserve">е) допуск </w:t>
      </w:r>
      <w:proofErr w:type="spellStart"/>
      <w:r w:rsidRPr="009A33B3">
        <w:rPr>
          <w:rFonts w:ascii="Times New Roman CYR" w:eastAsiaTheme="minorEastAsia" w:hAnsi="Times New Roman CYR" w:cs="Times New Roman CYR"/>
        </w:rPr>
        <w:t>сурдопереводчика</w:t>
      </w:r>
      <w:proofErr w:type="spellEnd"/>
      <w:r w:rsidRPr="009A33B3">
        <w:rPr>
          <w:rFonts w:ascii="Times New Roman CYR" w:eastAsiaTheme="minorEastAsia" w:hAnsi="Times New Roman CYR" w:cs="Times New Roman CYR"/>
        </w:rPr>
        <w:t xml:space="preserve"> и </w:t>
      </w:r>
      <w:proofErr w:type="spellStart"/>
      <w:r w:rsidRPr="009A33B3">
        <w:rPr>
          <w:rFonts w:ascii="Times New Roman CYR" w:eastAsiaTheme="minorEastAsia" w:hAnsi="Times New Roman CYR" w:cs="Times New Roman CYR"/>
        </w:rPr>
        <w:t>тифлосурдопереводчика</w:t>
      </w:r>
      <w:proofErr w:type="spellEnd"/>
      <w:r w:rsidRPr="009A33B3">
        <w:rPr>
          <w:rFonts w:ascii="Times New Roman CYR" w:eastAsiaTheme="minorEastAsia" w:hAnsi="Times New Roman CYR" w:cs="Times New Roman CYR"/>
        </w:rPr>
        <w:t>;</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5" w:name="sub_11517"/>
      <w:bookmarkEnd w:id="124"/>
      <w:r w:rsidRPr="009A33B3">
        <w:rPr>
          <w:rFonts w:ascii="Times New Roman CYR" w:eastAsiaTheme="minorEastAsia" w:hAnsi="Times New Roman CYR" w:cs="Times New Roman CYR"/>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A33B3" w:rsidRPr="009A33B3" w:rsidRDefault="009A33B3" w:rsidP="0001468F">
      <w:pPr>
        <w:widowControl w:val="0"/>
        <w:autoSpaceDE w:val="0"/>
        <w:autoSpaceDN w:val="0"/>
        <w:adjustRightInd w:val="0"/>
        <w:ind w:firstLine="709"/>
        <w:jc w:val="both"/>
        <w:rPr>
          <w:rFonts w:ascii="Times New Roman CYR" w:eastAsiaTheme="minorEastAsia" w:hAnsi="Times New Roman CYR" w:cs="Times New Roman CYR"/>
        </w:rPr>
      </w:pPr>
      <w:bookmarkStart w:id="126" w:name="sub_11518"/>
      <w:bookmarkEnd w:id="125"/>
      <w:r w:rsidRPr="009A33B3">
        <w:rPr>
          <w:rFonts w:ascii="Times New Roman CYR" w:eastAsiaTheme="minorEastAsia" w:hAnsi="Times New Roman CYR" w:cs="Times New Roman CYR"/>
        </w:rPr>
        <w:t>з) оказание инвалидам помощи в преодолении барьеров, мешающих получению ими государственных и муниципальных услуг наравне с другими лицами.</w:t>
      </w:r>
    </w:p>
    <w:bookmarkEnd w:id="12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27" w:name="sub_116"/>
      <w:r w:rsidRPr="009A33B3">
        <w:rPr>
          <w:rFonts w:ascii="Times New Roman CYR" w:eastAsiaTheme="minorEastAsia" w:hAnsi="Times New Roman CYR" w:cs="Times New Roman CYR"/>
          <w:b/>
          <w:bCs/>
          <w:color w:val="26282F"/>
        </w:rPr>
        <w:t>16. Показатели доступности и качества муниципальной услуги</w:t>
      </w:r>
    </w:p>
    <w:bookmarkEnd w:id="12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28" w:name="sub_161"/>
      <w:r w:rsidRPr="009A33B3">
        <w:rPr>
          <w:rFonts w:ascii="Times New Roman CYR" w:eastAsiaTheme="minorEastAsia" w:hAnsi="Times New Roman CYR" w:cs="Times New Roman CYR"/>
        </w:rPr>
        <w:t>16.1 Основными показателями доступности предоставления муниципальной услуги являются: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29" w:name="sub_1611"/>
      <w:bookmarkEnd w:id="128"/>
      <w:r w:rsidRPr="009A33B3">
        <w:rPr>
          <w:rFonts w:ascii="Times New Roman CYR" w:eastAsiaTheme="minorEastAsia" w:hAnsi="Times New Roman CYR" w:cs="Times New Roman CYR"/>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0" w:name="sub_1612"/>
      <w:bookmarkEnd w:id="129"/>
      <w:r w:rsidRPr="009A33B3">
        <w:rPr>
          <w:rFonts w:ascii="Times New Roman CYR" w:eastAsiaTheme="minorEastAsia" w:hAnsi="Times New Roman CYR" w:cs="Times New Roman CYR"/>
        </w:rPr>
        <w:t xml:space="preserve">б) возможность получения заявителем уведомлений о предоставлении муниципальной услуги с помощью </w:t>
      </w:r>
      <w:r w:rsidRPr="00DA12BF">
        <w:rPr>
          <w:rFonts w:ascii="Times New Roman CYR" w:eastAsiaTheme="minorEastAsia" w:hAnsi="Times New Roman CYR" w:cs="Times New Roman CYR"/>
        </w:rPr>
        <w:t>Единого портала</w:t>
      </w:r>
      <w:r w:rsidRPr="009A33B3">
        <w:rPr>
          <w:rFonts w:ascii="Times New Roman CYR" w:eastAsiaTheme="minorEastAsia" w:hAnsi="Times New Roman CYR" w:cs="Times New Roman CYR"/>
        </w:rPr>
        <w:t>;</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1" w:name="sub_1613"/>
      <w:bookmarkEnd w:id="130"/>
      <w:r w:rsidRPr="009A33B3">
        <w:rPr>
          <w:rFonts w:ascii="Times New Roman CYR" w:eastAsiaTheme="minorEastAsia" w:hAnsi="Times New Roman CYR" w:cs="Times New Roman CYR"/>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2" w:name="sub_162"/>
      <w:bookmarkEnd w:id="131"/>
      <w:r w:rsidRPr="009A33B3">
        <w:rPr>
          <w:rFonts w:ascii="Times New Roman CYR" w:eastAsiaTheme="minorEastAsia" w:hAnsi="Times New Roman CYR" w:cs="Times New Roman CYR"/>
        </w:rPr>
        <w:t>16.2 Основными показателями качества предоставления муниципальной услуги являются: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3" w:name="sub_1621"/>
      <w:bookmarkEnd w:id="132"/>
      <w:r w:rsidRPr="009A33B3">
        <w:rPr>
          <w:rFonts w:ascii="Times New Roman CYR" w:eastAsiaTheme="minorEastAsia" w:hAnsi="Times New Roman CYR" w:cs="Times New Roman CYR"/>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4" w:name="sub_1622"/>
      <w:bookmarkEnd w:id="133"/>
      <w:r w:rsidRPr="009A33B3">
        <w:rPr>
          <w:rFonts w:ascii="Times New Roman CYR" w:eastAsiaTheme="minorEastAsia" w:hAnsi="Times New Roman CYR" w:cs="Times New Roman CYR"/>
        </w:rPr>
        <w:t>б) минимально возможное количество взаимодействий гражданина с должностными лицами, участвующими в предоставлении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5" w:name="sub_1623"/>
      <w:bookmarkEnd w:id="134"/>
      <w:r w:rsidRPr="009A33B3">
        <w:rPr>
          <w:rFonts w:ascii="Times New Roman CYR" w:eastAsiaTheme="minorEastAsia" w:hAnsi="Times New Roman CYR" w:cs="Times New Roman CYR"/>
        </w:rPr>
        <w:lastRenderedPageBreak/>
        <w:t>в) отсутствие обоснованных жалоб на действия (бездействие) сотрудников и их некорректное (невнимательное) отношение к заявителям;</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6" w:name="sub_1624"/>
      <w:bookmarkEnd w:id="135"/>
      <w:r w:rsidRPr="009A33B3">
        <w:rPr>
          <w:rFonts w:ascii="Times New Roman CYR" w:eastAsiaTheme="minorEastAsia" w:hAnsi="Times New Roman CYR" w:cs="Times New Roman CYR"/>
        </w:rPr>
        <w:t>г) отсутствие нарушений установленных сроков в процессе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7" w:name="sub_1625"/>
      <w:bookmarkEnd w:id="136"/>
      <w:r w:rsidRPr="009A33B3">
        <w:rPr>
          <w:rFonts w:ascii="Times New Roman CYR" w:eastAsiaTheme="minorEastAsia" w:hAnsi="Times New Roman CYR" w:cs="Times New Roman CYR"/>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A33B3">
        <w:rPr>
          <w:rFonts w:ascii="Times New Roman CYR" w:eastAsiaTheme="minorEastAsia" w:hAnsi="Times New Roman CYR" w:cs="Times New Roman CYR"/>
        </w:rPr>
        <w:t>итогам</w:t>
      </w:r>
      <w:proofErr w:type="gramEnd"/>
      <w:r w:rsidRPr="009A33B3">
        <w:rPr>
          <w:rFonts w:ascii="Times New Roman CYR" w:eastAsiaTheme="minorEastAsia"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bookmarkEnd w:id="13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38" w:name="sub_117"/>
      <w:r w:rsidRPr="009A33B3">
        <w:rPr>
          <w:rFonts w:ascii="Times New Roman CYR" w:eastAsiaTheme="minorEastAsia" w:hAnsi="Times New Roman CYR" w:cs="Times New Roman CYR"/>
          <w:b/>
          <w:bCs/>
          <w:color w:val="26282F"/>
        </w:rPr>
        <w:t>17. Иные требования к предоставлению государственной услуги</w:t>
      </w:r>
    </w:p>
    <w:bookmarkEnd w:id="13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39" w:name="sub_171"/>
      <w:r w:rsidRPr="009A33B3">
        <w:rPr>
          <w:rFonts w:ascii="Times New Roman CYR" w:eastAsiaTheme="minorEastAsia" w:hAnsi="Times New Roman CYR" w:cs="Times New Roman CYR"/>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0" w:name="sub_1711"/>
      <w:bookmarkEnd w:id="139"/>
      <w:r w:rsidRPr="009A33B3">
        <w:rPr>
          <w:rFonts w:ascii="Times New Roman CYR" w:eastAsiaTheme="minorEastAsia" w:hAnsi="Times New Roman CYR" w:cs="Times New Roman CYR"/>
        </w:rPr>
        <w:t>17.1.1 Услуги, необходимые и обязательные для предоставления муниципальной услуги, отсутствуют.</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1" w:name="sub_1712"/>
      <w:bookmarkEnd w:id="140"/>
      <w:r w:rsidRPr="009A33B3">
        <w:rPr>
          <w:rFonts w:ascii="Times New Roman CYR" w:eastAsiaTheme="minorEastAsia" w:hAnsi="Times New Roman CYR" w:cs="Times New Roman CYR"/>
        </w:rPr>
        <w:t>17.1.2</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ри предоставлении муниципальной услуги запрещается требовать от заявителя: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2" w:name="sub_17121"/>
      <w:bookmarkEnd w:id="141"/>
      <w:r w:rsidRPr="009A33B3">
        <w:rPr>
          <w:rFonts w:ascii="Times New Roman CYR" w:eastAsiaTheme="minorEastAsia" w:hAnsi="Times New Roman CYR" w:cs="Times New Roman CYR"/>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3" w:name="sub_17122"/>
      <w:bookmarkEnd w:id="142"/>
      <w:proofErr w:type="gramStart"/>
      <w:r w:rsidRPr="009A33B3">
        <w:rPr>
          <w:rFonts w:ascii="Times New Roman CYR" w:eastAsiaTheme="minorEastAsia" w:hAnsi="Times New Roman CYR" w:cs="Times New Roman CYR"/>
        </w:rPr>
        <w:t>б)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9A33B3">
        <w:rPr>
          <w:rFonts w:ascii="Times New Roman CYR" w:eastAsiaTheme="minorEastAsia" w:hAnsi="Times New Roman CYR" w:cs="Times New Roman CYR"/>
        </w:rPr>
        <w:t xml:space="preserve"> </w:t>
      </w:r>
      <w:r w:rsidRPr="00DA12BF">
        <w:rPr>
          <w:rFonts w:ascii="Times New Roman CYR" w:eastAsiaTheme="minorEastAsia" w:hAnsi="Times New Roman CYR" w:cs="Times New Roman CYR"/>
        </w:rPr>
        <w:t xml:space="preserve">части 6 статьи 7 </w:t>
      </w:r>
      <w:r w:rsidRPr="009A33B3">
        <w:rPr>
          <w:rFonts w:ascii="Times New Roman CYR" w:eastAsiaTheme="minorEastAsia" w:hAnsi="Times New Roman CYR" w:cs="Times New Roman CYR"/>
        </w:rPr>
        <w:t>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4" w:name="sub_17123"/>
      <w:bookmarkEnd w:id="143"/>
      <w:r w:rsidRPr="009A33B3">
        <w:rPr>
          <w:rFonts w:ascii="Times New Roman CYR" w:eastAsiaTheme="minorEastAsia" w:hAnsi="Times New Roman CYR" w:cs="Times New Roman CYR"/>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5" w:name="sub_171231"/>
      <w:bookmarkEnd w:id="144"/>
      <w:r w:rsidRPr="009A33B3">
        <w:rPr>
          <w:rFonts w:ascii="Times New Roman CYR" w:eastAsiaTheme="minorEastAsia" w:hAnsi="Times New Roman CYR" w:cs="Times New Roman CYR"/>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6" w:name="sub_171232"/>
      <w:bookmarkEnd w:id="145"/>
      <w:r w:rsidRPr="009A33B3">
        <w:rPr>
          <w:rFonts w:ascii="Times New Roman CYR" w:eastAsiaTheme="minorEastAsia" w:hAnsi="Times New Roman CYR" w:cs="Times New Roman CYR"/>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7" w:name="sub_171233"/>
      <w:bookmarkEnd w:id="146"/>
      <w:r w:rsidRPr="009A33B3">
        <w:rPr>
          <w:rFonts w:ascii="Times New Roman CYR" w:eastAsiaTheme="minorEastAsia" w:hAnsi="Times New Roman CYR" w:cs="Times New Roman CYR"/>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48" w:name="sub_171234"/>
      <w:bookmarkEnd w:id="147"/>
      <w:proofErr w:type="gramStart"/>
      <w:r w:rsidRPr="009A33B3">
        <w:rPr>
          <w:rFonts w:ascii="Times New Roman CYR" w:eastAsiaTheme="minorEastAsia" w:hAnsi="Times New Roman CYR" w:cs="Times New Roman CYR"/>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r w:rsidRPr="00DA12BF">
        <w:rPr>
          <w:rFonts w:ascii="Times New Roman CYR" w:eastAsiaTheme="minorEastAsia" w:hAnsi="Times New Roman CYR" w:cs="Times New Roman CYR"/>
        </w:rPr>
        <w:t>частью 1.1 статьи 16</w:t>
      </w:r>
      <w:r w:rsidRPr="009A33B3">
        <w:rPr>
          <w:rFonts w:ascii="Times New Roman CYR" w:eastAsiaTheme="minorEastAsia" w:hAnsi="Times New Roman CYR" w:cs="Times New Roman CYR"/>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9A33B3">
        <w:rPr>
          <w:rFonts w:ascii="Times New Roman CYR" w:eastAsiaTheme="minorEastAsia" w:hAnsi="Times New Roman CYR" w:cs="Times New Roman CYR"/>
        </w:rPr>
        <w:t xml:space="preserve"> первоначальном </w:t>
      </w:r>
      <w:proofErr w:type="gramStart"/>
      <w:r w:rsidRPr="009A33B3">
        <w:rPr>
          <w:rFonts w:ascii="Times New Roman CYR" w:eastAsiaTheme="minorEastAsia" w:hAnsi="Times New Roman CYR" w:cs="Times New Roman CYR"/>
        </w:rPr>
        <w:t>отказе</w:t>
      </w:r>
      <w:proofErr w:type="gramEnd"/>
      <w:r w:rsidRPr="009A33B3">
        <w:rPr>
          <w:rFonts w:ascii="Times New Roman CYR" w:eastAsiaTheme="minorEastAsia" w:hAnsi="Times New Roman CYR" w:cs="Times New Roman CYR"/>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w:t>
      </w:r>
      <w:r w:rsidRPr="009A33B3">
        <w:rPr>
          <w:rFonts w:ascii="Times New Roman CYR" w:eastAsiaTheme="minorEastAsia" w:hAnsi="Times New Roman CYR" w:cs="Times New Roman CYR"/>
        </w:rPr>
        <w:lastRenderedPageBreak/>
        <w:t>за доставленные неудобства.</w:t>
      </w:r>
    </w:p>
    <w:bookmarkEnd w:id="14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49" w:name="sub_1003"/>
      <w:r w:rsidRPr="009A33B3">
        <w:rPr>
          <w:rFonts w:ascii="Times New Roman CYR" w:eastAsiaTheme="minorEastAsia" w:hAnsi="Times New Roman CYR" w:cs="Times New Roman CYR"/>
          <w:b/>
          <w:bCs/>
          <w:color w:val="26282F"/>
        </w:rPr>
        <w:t>Раздел III. Состав, последовательность и сроки выполнения административных процедур</w:t>
      </w:r>
    </w:p>
    <w:bookmarkEnd w:id="14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0" w:name="sub_118"/>
      <w:r w:rsidRPr="009A33B3">
        <w:rPr>
          <w:rFonts w:ascii="Times New Roman CYR" w:eastAsiaTheme="minorEastAsia" w:hAnsi="Times New Roman CYR" w:cs="Times New Roman CYR"/>
          <w:b/>
          <w:bCs/>
          <w:color w:val="26282F"/>
        </w:rPr>
        <w:t>18. Исчерпывающий перечень административных процедур</w:t>
      </w:r>
    </w:p>
    <w:bookmarkEnd w:id="150"/>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1" w:name="sub_181"/>
      <w:r w:rsidRPr="009A33B3">
        <w:rPr>
          <w:rFonts w:ascii="Times New Roman CYR" w:eastAsiaTheme="minorEastAsia" w:hAnsi="Times New Roman CYR" w:cs="Times New Roman CYR"/>
        </w:rPr>
        <w:t>18.1 Предоставление муниципальной услуги включает в себя следующие административные процедуры:</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2" w:name="sub_1811"/>
      <w:bookmarkEnd w:id="151"/>
      <w:r w:rsidRPr="009A33B3">
        <w:rPr>
          <w:rFonts w:ascii="Times New Roman CYR" w:eastAsiaTheme="minorEastAsia" w:hAnsi="Times New Roman CYR" w:cs="Times New Roman CYR"/>
        </w:rPr>
        <w:t>а) прием, проверка документов и регистрация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3" w:name="sub_1812"/>
      <w:bookmarkEnd w:id="152"/>
      <w:r w:rsidRPr="009A33B3">
        <w:rPr>
          <w:rFonts w:ascii="Times New Roman CYR" w:eastAsiaTheme="minorEastAsia" w:hAnsi="Times New Roman CYR" w:cs="Times New Roman CYR"/>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4" w:name="sub_1813"/>
      <w:bookmarkEnd w:id="153"/>
      <w:r w:rsidRPr="009A33B3">
        <w:rPr>
          <w:rFonts w:ascii="Times New Roman CYR" w:eastAsiaTheme="minorEastAsia" w:hAnsi="Times New Roman CYR" w:cs="Times New Roman CYR"/>
        </w:rPr>
        <w:t>в) подготовка акта обследования;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5" w:name="sub_1814"/>
      <w:bookmarkEnd w:id="154"/>
      <w:r w:rsidRPr="009A33B3">
        <w:rPr>
          <w:rFonts w:ascii="Times New Roman CYR" w:eastAsiaTheme="minorEastAsia" w:hAnsi="Times New Roman CYR" w:cs="Times New Roman CYR"/>
        </w:rPr>
        <w:t>г) направление начислений компенсационной стоимости (при наличии);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6" w:name="sub_1815"/>
      <w:bookmarkEnd w:id="155"/>
      <w:r w:rsidRPr="009A33B3">
        <w:rPr>
          <w:rFonts w:ascii="Times New Roman CYR" w:eastAsiaTheme="minorEastAsia" w:hAnsi="Times New Roman CYR" w:cs="Times New Roman CYR"/>
        </w:rPr>
        <w:t>д) рассмотрение документов и сведений;</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7" w:name="sub_1816"/>
      <w:bookmarkEnd w:id="156"/>
      <w:r w:rsidRPr="009A33B3">
        <w:rPr>
          <w:rFonts w:ascii="Times New Roman CYR" w:eastAsiaTheme="minorEastAsia" w:hAnsi="Times New Roman CYR" w:cs="Times New Roman CYR"/>
        </w:rPr>
        <w:t>е) принятие решения;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58" w:name="sub_1817"/>
      <w:bookmarkEnd w:id="157"/>
      <w:r w:rsidRPr="009A33B3">
        <w:rPr>
          <w:rFonts w:ascii="Times New Roman CYR" w:eastAsiaTheme="minorEastAsia" w:hAnsi="Times New Roman CYR" w:cs="Times New Roman CYR"/>
        </w:rPr>
        <w:t>ж) выдача результата.</w:t>
      </w:r>
    </w:p>
    <w:bookmarkEnd w:id="158"/>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Описание административных процедур представлено в </w:t>
      </w:r>
      <w:hyperlink w:anchor="sub_1300" w:history="1">
        <w:r w:rsidRPr="009A33B3">
          <w:rPr>
            <w:rFonts w:ascii="Times New Roman CYR" w:eastAsiaTheme="minorEastAsia" w:hAnsi="Times New Roman CYR" w:cs="Times New Roman CYR"/>
            <w:color w:val="106BBE"/>
          </w:rPr>
          <w:t>Приложении N 3</w:t>
        </w:r>
      </w:hyperlink>
      <w:r w:rsidRPr="009A33B3">
        <w:rPr>
          <w:rFonts w:ascii="Times New Roman CYR" w:eastAsiaTheme="minorEastAsia" w:hAnsi="Times New Roman CYR" w:cs="Times New Roman CYR"/>
        </w:rPr>
        <w:t xml:space="preserve"> к настоящему Административному регламенту.</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59" w:name="sub_119"/>
      <w:r w:rsidRPr="009A33B3">
        <w:rPr>
          <w:rFonts w:ascii="Times New Roman CYR" w:eastAsiaTheme="minorEastAsia" w:hAnsi="Times New Roman CYR" w:cs="Times New Roman CYR"/>
          <w:b/>
          <w:bCs/>
          <w:color w:val="26282F"/>
        </w:rPr>
        <w:t>19. Перечень административных процедур (действий) при предоставлении муниципальной услуги в электронной форме</w:t>
      </w:r>
    </w:p>
    <w:bookmarkEnd w:id="15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0" w:name="sub_191"/>
      <w:r w:rsidRPr="009A33B3">
        <w:rPr>
          <w:rFonts w:ascii="Times New Roman CYR" w:eastAsiaTheme="minorEastAsia" w:hAnsi="Times New Roman CYR" w:cs="Times New Roman CYR"/>
        </w:rPr>
        <w:t>19.1</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ри предоставлении муниципальной услуги в электронной форме заявителю обеспечиваются: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1" w:name="sub_1911"/>
      <w:bookmarkEnd w:id="160"/>
      <w:r w:rsidRPr="009A33B3">
        <w:rPr>
          <w:rFonts w:ascii="Times New Roman CYR" w:eastAsiaTheme="minorEastAsia" w:hAnsi="Times New Roman CYR" w:cs="Times New Roman CYR"/>
        </w:rPr>
        <w:t>а) получение информации о порядке и сроках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2" w:name="sub_1912"/>
      <w:bookmarkEnd w:id="161"/>
      <w:r w:rsidRPr="009A33B3">
        <w:rPr>
          <w:rFonts w:ascii="Times New Roman CYR" w:eastAsiaTheme="minorEastAsia" w:hAnsi="Times New Roman CYR" w:cs="Times New Roman CYR"/>
        </w:rPr>
        <w:t>б) формирование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3" w:name="sub_1913"/>
      <w:bookmarkEnd w:id="162"/>
      <w:r w:rsidRPr="009A33B3">
        <w:rPr>
          <w:rFonts w:ascii="Times New Roman CYR" w:eastAsiaTheme="minorEastAsia" w:hAnsi="Times New Roman CYR" w:cs="Times New Roman CYR"/>
        </w:rPr>
        <w:t>в) прием и регистрация Уполномоченным органом заявления и иных документов, необходимых для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4" w:name="sub_1914"/>
      <w:bookmarkEnd w:id="163"/>
      <w:r w:rsidRPr="009A33B3">
        <w:rPr>
          <w:rFonts w:ascii="Times New Roman CYR" w:eastAsiaTheme="minorEastAsia" w:hAnsi="Times New Roman CYR" w:cs="Times New Roman CYR"/>
        </w:rPr>
        <w:t>г) получение результата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5" w:name="sub_1915"/>
      <w:bookmarkEnd w:id="164"/>
      <w:r w:rsidRPr="009A33B3">
        <w:rPr>
          <w:rFonts w:ascii="Times New Roman CYR" w:eastAsiaTheme="minorEastAsia" w:hAnsi="Times New Roman CYR" w:cs="Times New Roman CYR"/>
        </w:rPr>
        <w:t>д) получение сведений о ходе рассмотрения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6" w:name="sub_1916"/>
      <w:bookmarkEnd w:id="165"/>
      <w:r w:rsidRPr="009A33B3">
        <w:rPr>
          <w:rFonts w:ascii="Times New Roman CYR" w:eastAsiaTheme="minorEastAsia" w:hAnsi="Times New Roman CYR" w:cs="Times New Roman CYR"/>
        </w:rPr>
        <w:t>е) осуществление оценки качества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7" w:name="sub_1917"/>
      <w:bookmarkEnd w:id="166"/>
      <w:proofErr w:type="gramStart"/>
      <w:r w:rsidRPr="009A33B3">
        <w:rPr>
          <w:rFonts w:ascii="Times New Roman CYR" w:eastAsiaTheme="minorEastAsia" w:hAnsi="Times New Roman CYR" w:cs="Times New Roman CYR"/>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bookmarkEnd w:id="16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68" w:name="sub_120"/>
      <w:r w:rsidRPr="009A33B3">
        <w:rPr>
          <w:rFonts w:ascii="Times New Roman CYR" w:eastAsiaTheme="minorEastAsia" w:hAnsi="Times New Roman CYR" w:cs="Times New Roman CYR"/>
          <w:b/>
          <w:bCs/>
          <w:color w:val="26282F"/>
        </w:rPr>
        <w:t>20. Порядок осуществления административных процедур (действий) в электронной форме</w:t>
      </w:r>
    </w:p>
    <w:bookmarkEnd w:id="16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69" w:name="sub_201"/>
      <w:r w:rsidRPr="009A33B3">
        <w:rPr>
          <w:rFonts w:ascii="Times New Roman CYR" w:eastAsiaTheme="minorEastAsia" w:hAnsi="Times New Roman CYR" w:cs="Times New Roman CYR"/>
        </w:rPr>
        <w:t>20.1 Формирование заявления.</w:t>
      </w:r>
    </w:p>
    <w:bookmarkEnd w:id="169"/>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Формирование заявления осуществляется посредством заполнения электронной формы заявления на </w:t>
      </w:r>
      <w:r w:rsidRPr="00DA12BF">
        <w:rPr>
          <w:rFonts w:ascii="Times New Roman CYR" w:eastAsiaTheme="minorEastAsia" w:hAnsi="Times New Roman CYR" w:cs="Times New Roman CYR"/>
        </w:rPr>
        <w:t>Едином портале</w:t>
      </w:r>
      <w:r w:rsidRPr="009A33B3">
        <w:rPr>
          <w:rFonts w:ascii="Times New Roman CYR" w:eastAsiaTheme="minorEastAsia" w:hAnsi="Times New Roman CYR" w:cs="Times New Roman CYR"/>
        </w:rPr>
        <w:t>, без необходимости дополнительной подачи заявления в какой-либо иной форме.</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 формировании заявления заявителю обеспечивается: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0" w:name="sub_2011"/>
      <w:r w:rsidRPr="009A33B3">
        <w:rPr>
          <w:rFonts w:ascii="Times New Roman CYR" w:eastAsiaTheme="minorEastAsia" w:hAnsi="Times New Roman CYR" w:cs="Times New Roman CYR"/>
        </w:rPr>
        <w:t xml:space="preserve">а) возможность копирования и сохранения заявления и иных документов, указанных в </w:t>
      </w:r>
      <w:r w:rsidRPr="009A33B3">
        <w:rPr>
          <w:rFonts w:ascii="Times New Roman CYR" w:eastAsiaTheme="minorEastAsia" w:hAnsi="Times New Roman CYR" w:cs="Times New Roman CYR"/>
        </w:rPr>
        <w:lastRenderedPageBreak/>
        <w:t>Административном регламенте, необходимых для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1" w:name="sub_2012"/>
      <w:bookmarkEnd w:id="170"/>
      <w:r w:rsidRPr="009A33B3">
        <w:rPr>
          <w:rFonts w:ascii="Times New Roman CYR" w:eastAsiaTheme="minorEastAsia" w:hAnsi="Times New Roman CYR" w:cs="Times New Roman CYR"/>
        </w:rPr>
        <w:t>б) возможность печати на бумажном носителе копии электронной формы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2" w:name="sub_2013"/>
      <w:bookmarkEnd w:id="171"/>
      <w:r w:rsidRPr="009A33B3">
        <w:rPr>
          <w:rFonts w:ascii="Times New Roman CYR" w:eastAsiaTheme="minorEastAsia" w:hAnsi="Times New Roman CYR" w:cs="Times New Roman CYR"/>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3" w:name="sub_2014"/>
      <w:bookmarkEnd w:id="172"/>
      <w:r w:rsidRPr="009A33B3">
        <w:rPr>
          <w:rFonts w:ascii="Times New Roman CYR" w:eastAsiaTheme="minorEastAsia" w:hAnsi="Times New Roman CYR" w:cs="Times New Roman CYR"/>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Pr="00DA12BF">
        <w:rPr>
          <w:rFonts w:ascii="Times New Roman CYR" w:eastAsiaTheme="minorEastAsia" w:hAnsi="Times New Roman CYR" w:cs="Times New Roman CYR"/>
        </w:rPr>
        <w:t xml:space="preserve">Едином портале, </w:t>
      </w:r>
      <w:r w:rsidRPr="009A33B3">
        <w:rPr>
          <w:rFonts w:ascii="Times New Roman CYR" w:eastAsiaTheme="minorEastAsia" w:hAnsi="Times New Roman CYR" w:cs="Times New Roman CYR"/>
        </w:rPr>
        <w:t>в части, касающейся сведений, отсутствующих в ЕСИА;</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4" w:name="sub_2015"/>
      <w:bookmarkEnd w:id="173"/>
      <w:r w:rsidRPr="009A33B3">
        <w:rPr>
          <w:rFonts w:ascii="Times New Roman CYR" w:eastAsiaTheme="minorEastAsia" w:hAnsi="Times New Roman CYR" w:cs="Times New Roman CYR"/>
        </w:rPr>
        <w:t xml:space="preserve">д) возможность вернуться на любой из этапов заполнения электронной формы заявления без </w:t>
      </w:r>
      <w:proofErr w:type="gramStart"/>
      <w:r w:rsidRPr="009A33B3">
        <w:rPr>
          <w:rFonts w:ascii="Times New Roman CYR" w:eastAsiaTheme="minorEastAsia" w:hAnsi="Times New Roman CYR" w:cs="Times New Roman CYR"/>
        </w:rPr>
        <w:t>потери</w:t>
      </w:r>
      <w:proofErr w:type="gramEnd"/>
      <w:r w:rsidRPr="009A33B3">
        <w:rPr>
          <w:rFonts w:ascii="Times New Roman CYR" w:eastAsiaTheme="minorEastAsia" w:hAnsi="Times New Roman CYR" w:cs="Times New Roman CYR"/>
        </w:rPr>
        <w:t xml:space="preserve"> ранее введенной информации;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5" w:name="sub_2016"/>
      <w:bookmarkEnd w:id="174"/>
      <w:r w:rsidRPr="009A33B3">
        <w:rPr>
          <w:rFonts w:ascii="Times New Roman CYR" w:eastAsiaTheme="minorEastAsia" w:hAnsi="Times New Roman CYR" w:cs="Times New Roman CYR"/>
        </w:rPr>
        <w:t xml:space="preserve">е) возможность доступа заявителя на </w:t>
      </w:r>
      <w:r w:rsidRPr="00DA12BF">
        <w:rPr>
          <w:rFonts w:ascii="Times New Roman CYR" w:eastAsiaTheme="minorEastAsia" w:hAnsi="Times New Roman CYR" w:cs="Times New Roman CYR"/>
        </w:rPr>
        <w:t>Едином портале,</w:t>
      </w:r>
      <w:r w:rsidRPr="009A33B3">
        <w:rPr>
          <w:rFonts w:ascii="Times New Roman CYR" w:eastAsiaTheme="minorEastAsia" w:hAnsi="Times New Roman CYR" w:cs="Times New Roman CYR"/>
        </w:rPr>
        <w:t xml:space="preserve"> к ранее поданным им заявлениям в течение не менее одного года, а также частично сформированным заявлениям - в течение не менее 3 месяцев.</w:t>
      </w:r>
    </w:p>
    <w:bookmarkEnd w:id="175"/>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Сформированное и подписанное </w:t>
      </w:r>
      <w:proofErr w:type="gramStart"/>
      <w:r w:rsidRPr="009A33B3">
        <w:rPr>
          <w:rFonts w:ascii="Times New Roman CYR" w:eastAsiaTheme="minorEastAsia" w:hAnsi="Times New Roman CYR" w:cs="Times New Roman CYR"/>
        </w:rPr>
        <w:t>заявление</w:t>
      </w:r>
      <w:proofErr w:type="gramEnd"/>
      <w:r w:rsidRPr="009A33B3">
        <w:rPr>
          <w:rFonts w:ascii="Times New Roman CYR" w:eastAsiaTheme="minorEastAsia" w:hAnsi="Times New Roman CYR" w:cs="Times New Roman CYR"/>
        </w:rPr>
        <w:t xml:space="preserve"> и иные документы, необходимые для предоставления муниципальной услуги, направляются в Уполномоченный орган посредством </w:t>
      </w:r>
      <w:r w:rsidRPr="00DA12BF">
        <w:rPr>
          <w:rFonts w:ascii="Times New Roman CYR" w:eastAsiaTheme="minorEastAsia" w:hAnsi="Times New Roman CYR" w:cs="Times New Roman CYR"/>
        </w:rPr>
        <w:t>Единого портала.</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6" w:name="sub_202"/>
      <w:r w:rsidRPr="009A33B3">
        <w:rPr>
          <w:rFonts w:ascii="Times New Roman CYR" w:eastAsiaTheme="minorEastAsia" w:hAnsi="Times New Roman CYR" w:cs="Times New Roman CYR"/>
        </w:rPr>
        <w:t xml:space="preserve">20.2 Уполномоченный орган обеспечивает в сроки, указанные в </w:t>
      </w:r>
      <w:hyperlink w:anchor="sub_141" w:history="1">
        <w:r w:rsidRPr="009A33B3">
          <w:rPr>
            <w:rFonts w:ascii="Times New Roman CYR" w:eastAsiaTheme="minorEastAsia" w:hAnsi="Times New Roman CYR" w:cs="Times New Roman CYR"/>
            <w:color w:val="106BBE"/>
          </w:rPr>
          <w:t>пунктах 14.1-14.2</w:t>
        </w:r>
      </w:hyperlink>
      <w:r w:rsidRPr="009A33B3">
        <w:rPr>
          <w:rFonts w:ascii="Times New Roman CYR" w:eastAsiaTheme="minorEastAsia" w:hAnsi="Times New Roman CYR" w:cs="Times New Roman CYR"/>
        </w:rPr>
        <w:t xml:space="preserve"> настоящего Административного регламента:</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7" w:name="sub_2021"/>
      <w:bookmarkEnd w:id="176"/>
      <w:r w:rsidRPr="009A33B3">
        <w:rPr>
          <w:rFonts w:ascii="Times New Roman CYR" w:eastAsiaTheme="minorEastAsia" w:hAnsi="Times New Roman CYR" w:cs="Times New Roman CYR"/>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8" w:name="sub_171235"/>
      <w:bookmarkEnd w:id="177"/>
      <w:r w:rsidRPr="009A33B3">
        <w:rPr>
          <w:rFonts w:ascii="Times New Roman CYR" w:eastAsiaTheme="minorEastAsia" w:hAnsi="Times New Roman CYR" w:cs="Times New Roman CYR"/>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79" w:name="sub_203"/>
      <w:bookmarkEnd w:id="178"/>
      <w:r w:rsidRPr="009A33B3">
        <w:rPr>
          <w:rFonts w:ascii="Times New Roman CYR" w:eastAsiaTheme="minorEastAsia" w:hAnsi="Times New Roman CYR" w:cs="Times New Roman CYR"/>
        </w:rPr>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79"/>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Ответственное должностное лицо:</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проверяет наличие электронных заявлений, поступивших посредством </w:t>
      </w:r>
      <w:r w:rsidRPr="00DA12BF">
        <w:rPr>
          <w:rFonts w:ascii="Times New Roman CYR" w:eastAsiaTheme="minorEastAsia" w:hAnsi="Times New Roman CYR" w:cs="Times New Roman CYR"/>
        </w:rPr>
        <w:t>Единого портала,</w:t>
      </w:r>
      <w:r w:rsidRPr="009A33B3">
        <w:rPr>
          <w:rFonts w:ascii="Times New Roman CYR" w:eastAsiaTheme="minorEastAsia" w:hAnsi="Times New Roman CYR" w:cs="Times New Roman CYR"/>
        </w:rPr>
        <w:t xml:space="preserve"> с периодичностью не реже 2 раз в день;</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рассматривает поступившие заявления и приложенные образы документов (документы);</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производит действия в соответствии с </w:t>
      </w:r>
      <w:hyperlink w:anchor="sub_181" w:history="1">
        <w:r w:rsidRPr="009A33B3">
          <w:rPr>
            <w:rFonts w:ascii="Times New Roman CYR" w:eastAsiaTheme="minorEastAsia" w:hAnsi="Times New Roman CYR" w:cs="Times New Roman CYR"/>
            <w:color w:val="106BBE"/>
          </w:rPr>
          <w:t>пунктом 18.1</w:t>
        </w:r>
      </w:hyperlink>
      <w:r w:rsidRPr="009A33B3">
        <w:rPr>
          <w:rFonts w:ascii="Times New Roman CYR" w:eastAsiaTheme="minorEastAsia" w:hAnsi="Times New Roman CYR" w:cs="Times New Roman CYR"/>
        </w:rPr>
        <w:t xml:space="preserve"> настоящего Административного регламента.</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0" w:name="sub_204"/>
      <w:r w:rsidRPr="009A33B3">
        <w:rPr>
          <w:rFonts w:ascii="Times New Roman CYR" w:eastAsiaTheme="minorEastAsia" w:hAnsi="Times New Roman CYR" w:cs="Times New Roman CYR"/>
        </w:rPr>
        <w:t>20.4 Заявителю в качестве результата предоставления муниципальной услуги обеспечивается возможность получения документа:</w:t>
      </w:r>
    </w:p>
    <w:bookmarkEnd w:id="180"/>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в форме электронного документа, подписанного усиленной </w:t>
      </w:r>
      <w:r w:rsidRPr="00DA12BF">
        <w:rPr>
          <w:rFonts w:ascii="Times New Roman CYR" w:eastAsiaTheme="minorEastAsia" w:hAnsi="Times New Roman CYR" w:cs="Times New Roman CYR"/>
        </w:rPr>
        <w:t>квалифицированной электронной подписью</w:t>
      </w:r>
      <w:r w:rsidRPr="009A33B3">
        <w:rPr>
          <w:rFonts w:ascii="Times New Roman CYR" w:eastAsiaTheme="minorEastAsia" w:hAnsi="Times New Roman CYR" w:cs="Times New Roman CYR"/>
        </w:rPr>
        <w:t xml:space="preserve"> уполномоченного должностного лица Уполномоченного органа, направленного заявителю в личный кабинет на </w:t>
      </w:r>
      <w:r w:rsidRPr="00DA12BF">
        <w:rPr>
          <w:rFonts w:ascii="Times New Roman CYR" w:eastAsiaTheme="minorEastAsia" w:hAnsi="Times New Roman CYR" w:cs="Times New Roman CYR"/>
        </w:rPr>
        <w:t>Едином портале;</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1" w:name="sub_205"/>
      <w:r w:rsidRPr="009A33B3">
        <w:rPr>
          <w:rFonts w:ascii="Times New Roman CYR" w:eastAsiaTheme="minorEastAsia" w:hAnsi="Times New Roman CYR" w:cs="Times New Roman CYR"/>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r w:rsidRPr="00DA12BF">
        <w:rPr>
          <w:rFonts w:ascii="Times New Roman CYR" w:eastAsiaTheme="minorEastAsia" w:hAnsi="Times New Roman CYR" w:cs="Times New Roman CYR"/>
        </w:rPr>
        <w:t>Едином портале.</w:t>
      </w:r>
      <w:r w:rsidRPr="009A33B3">
        <w:rPr>
          <w:rFonts w:ascii="Times New Roman CYR" w:eastAsiaTheme="minorEastAsia" w:hAnsi="Times New Roman CYR" w:cs="Times New Roman CYR"/>
        </w:rP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81"/>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 предоставлении муниципальной услуги в электронной форме заявителю направляется:</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2" w:name="sub_2051"/>
      <w:proofErr w:type="gramStart"/>
      <w:r w:rsidRPr="009A33B3">
        <w:rPr>
          <w:rFonts w:ascii="Times New Roman CYR" w:eastAsiaTheme="minorEastAsia" w:hAnsi="Times New Roman CYR" w:cs="Times New Roman CYR"/>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3" w:name="sub_2052"/>
      <w:bookmarkEnd w:id="182"/>
      <w:r w:rsidRPr="009A33B3">
        <w:rPr>
          <w:rFonts w:ascii="Times New Roman CYR" w:eastAsiaTheme="minorEastAsia" w:hAnsi="Times New Roman CYR" w:cs="Times New Roman CYR"/>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9A33B3">
        <w:rPr>
          <w:rFonts w:ascii="Times New Roman CYR" w:eastAsiaTheme="minorEastAsia" w:hAnsi="Times New Roman CYR" w:cs="Times New Roman CYR"/>
        </w:rPr>
        <w:lastRenderedPageBreak/>
        <w:t>муниципальной услуги либо мотивированный отказ в предоставлении муниципальной услуги.</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4" w:name="sub_206"/>
      <w:bookmarkEnd w:id="183"/>
      <w:r w:rsidRPr="009A33B3">
        <w:rPr>
          <w:rFonts w:ascii="Times New Roman CYR" w:eastAsiaTheme="minorEastAsia" w:hAnsi="Times New Roman CYR" w:cs="Times New Roman CYR"/>
        </w:rPr>
        <w:t>20.6 Оценка качества предоставления муниципальной услуги.</w:t>
      </w:r>
    </w:p>
    <w:bookmarkEnd w:id="184"/>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 xml:space="preserve">Оценка качества предоставления муниципальной услуги осуществляется в соответствии с </w:t>
      </w:r>
      <w:r w:rsidRPr="00DA12BF">
        <w:rPr>
          <w:rFonts w:ascii="Times New Roman CYR" w:eastAsiaTheme="minorEastAsia" w:hAnsi="Times New Roman CYR" w:cs="Times New Roman CYR"/>
        </w:rPr>
        <w:t>Правилами</w:t>
      </w:r>
      <w:r w:rsidRPr="009A33B3">
        <w:rPr>
          <w:rFonts w:ascii="Times New Roman CYR" w:eastAsiaTheme="minorEastAsia" w:hAnsi="Times New Roman CYR" w:cs="Times New Roman CY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3912D0">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12 декабря 2012</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9A33B3">
        <w:rPr>
          <w:rFonts w:ascii="Times New Roman CYR" w:eastAsiaTheme="minorEastAsia" w:hAnsi="Times New Roman CYR" w:cs="Times New Roman CYR"/>
        </w:rPr>
        <w:t xml:space="preserve"> принятия решений о досрочном прекращении исполнения соответствующими руководителями своих должностных обязанностей".</w:t>
      </w:r>
    </w:p>
    <w:p w:rsidR="009A33B3" w:rsidRPr="009A33B3" w:rsidRDefault="009A33B3" w:rsidP="00DA12BF">
      <w:pPr>
        <w:widowControl w:val="0"/>
        <w:autoSpaceDE w:val="0"/>
        <w:autoSpaceDN w:val="0"/>
        <w:adjustRightInd w:val="0"/>
        <w:ind w:firstLine="709"/>
        <w:jc w:val="both"/>
        <w:rPr>
          <w:rFonts w:ascii="Times New Roman CYR" w:eastAsiaTheme="minorEastAsia" w:hAnsi="Times New Roman CYR" w:cs="Times New Roman CYR"/>
        </w:rPr>
      </w:pPr>
      <w:bookmarkStart w:id="185" w:name="sub_207"/>
      <w:proofErr w:type="gramStart"/>
      <w:r w:rsidRPr="009A33B3">
        <w:rPr>
          <w:rFonts w:ascii="Times New Roman CYR" w:eastAsiaTheme="minorEastAsia" w:hAnsi="Times New Roman CYR" w:cs="Times New Roman CYR"/>
        </w:rPr>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3912D0">
        <w:rPr>
          <w:rFonts w:ascii="Times New Roman CYR" w:eastAsiaTheme="minorEastAsia" w:hAnsi="Times New Roman CYR" w:cs="Times New Roman CYR"/>
        </w:rPr>
        <w:t xml:space="preserve">статьей 11.2 </w:t>
      </w:r>
      <w:r w:rsidRPr="009A33B3">
        <w:rPr>
          <w:rFonts w:ascii="Times New Roman CYR" w:eastAsiaTheme="minorEastAsia" w:hAnsi="Times New Roman CYR" w:cs="Times New Roman CYR"/>
        </w:rPr>
        <w:t xml:space="preserve">Федерального закона N 210-ФЗ и в порядке, установленном </w:t>
      </w:r>
      <w:r w:rsidRPr="003912D0">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r w:rsidRPr="009A33B3">
        <w:rPr>
          <w:rFonts w:ascii="Times New Roman CYR" w:eastAsiaTheme="minorEastAsia" w:hAnsi="Times New Roman CYR" w:cs="Times New Roman CYR"/>
        </w:rPr>
        <w:t xml:space="preserve"> </w:t>
      </w:r>
      <w:proofErr w:type="gramStart"/>
      <w:r w:rsidRPr="009A33B3">
        <w:rPr>
          <w:rFonts w:ascii="Times New Roman CYR" w:eastAsiaTheme="minorEastAsia" w:hAnsi="Times New Roman CYR" w:cs="Times New Roman CYR"/>
        </w:rPr>
        <w:t>предоставлении</w:t>
      </w:r>
      <w:proofErr w:type="gramEnd"/>
      <w:r w:rsidRPr="009A33B3">
        <w:rPr>
          <w:rFonts w:ascii="Times New Roman CYR" w:eastAsiaTheme="minorEastAsia" w:hAnsi="Times New Roman CYR" w:cs="Times New Roman CYR"/>
        </w:rPr>
        <w:t xml:space="preserve"> государственных и муниципальных услуг.</w:t>
      </w:r>
    </w:p>
    <w:bookmarkEnd w:id="185"/>
    <w:p w:rsidR="009A33B3" w:rsidRPr="009A33B3" w:rsidRDefault="009A33B3" w:rsidP="009A33B3">
      <w:pPr>
        <w:widowControl w:val="0"/>
        <w:autoSpaceDE w:val="0"/>
        <w:autoSpaceDN w:val="0"/>
        <w:adjustRightInd w:val="0"/>
        <w:spacing w:before="75"/>
        <w:jc w:val="both"/>
        <w:rPr>
          <w:rFonts w:ascii="Times New Roman CYR" w:eastAsiaTheme="minorEastAsia" w:hAnsi="Times New Roman CYR" w:cs="Times New Roman CYR"/>
          <w:color w:val="353842"/>
          <w:shd w:val="clear" w:color="auto" w:fill="F0F0F0"/>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86" w:name="sub_1004"/>
      <w:r w:rsidRPr="009A33B3">
        <w:rPr>
          <w:rFonts w:ascii="Times New Roman CYR" w:eastAsiaTheme="minorEastAsia" w:hAnsi="Times New Roman CYR" w:cs="Times New Roman CYR"/>
          <w:b/>
          <w:bCs/>
          <w:color w:val="26282F"/>
        </w:rPr>
        <w:t xml:space="preserve">Раздел IV. Формы </w:t>
      </w:r>
      <w:proofErr w:type="gramStart"/>
      <w:r w:rsidRPr="009A33B3">
        <w:rPr>
          <w:rFonts w:ascii="Times New Roman CYR" w:eastAsiaTheme="minorEastAsia" w:hAnsi="Times New Roman CYR" w:cs="Times New Roman CYR"/>
          <w:b/>
          <w:bCs/>
          <w:color w:val="26282F"/>
        </w:rPr>
        <w:t>контроля за</w:t>
      </w:r>
      <w:proofErr w:type="gramEnd"/>
      <w:r w:rsidRPr="009A33B3">
        <w:rPr>
          <w:rFonts w:ascii="Times New Roman CYR" w:eastAsiaTheme="minorEastAsia" w:hAnsi="Times New Roman CYR" w:cs="Times New Roman CYR"/>
          <w:b/>
          <w:bCs/>
          <w:color w:val="26282F"/>
        </w:rPr>
        <w:t xml:space="preserve"> исполнением административного регламента</w:t>
      </w:r>
    </w:p>
    <w:bookmarkEnd w:id="18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87" w:name="sub_121"/>
      <w:r w:rsidRPr="009A33B3">
        <w:rPr>
          <w:rFonts w:ascii="Times New Roman CYR" w:eastAsiaTheme="minorEastAsia" w:hAnsi="Times New Roman CYR" w:cs="Times New Roman CYR"/>
          <w:b/>
          <w:bCs/>
          <w:color w:val="26282F"/>
        </w:rPr>
        <w:t xml:space="preserve">21. Порядок осуществления текущего </w:t>
      </w:r>
      <w:proofErr w:type="gramStart"/>
      <w:r w:rsidRPr="009A33B3">
        <w:rPr>
          <w:rFonts w:ascii="Times New Roman CYR" w:eastAsiaTheme="minorEastAsia" w:hAnsi="Times New Roman CYR" w:cs="Times New Roman CYR"/>
          <w:b/>
          <w:bCs/>
          <w:color w:val="26282F"/>
        </w:rPr>
        <w:t>контроля за</w:t>
      </w:r>
      <w:proofErr w:type="gramEnd"/>
      <w:r w:rsidRPr="009A33B3">
        <w:rPr>
          <w:rFonts w:ascii="Times New Roman CYR" w:eastAsiaTheme="minorEastAsia" w:hAnsi="Times New Roman CYR" w:cs="Times New Roman CYR"/>
          <w:b/>
          <w:bCs/>
          <w:color w:val="26282F"/>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8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88" w:name="sub_211"/>
      <w:r w:rsidRPr="009A33B3">
        <w:rPr>
          <w:rFonts w:ascii="Times New Roman CYR" w:eastAsiaTheme="minorEastAsia" w:hAnsi="Times New Roman CYR" w:cs="Times New Roman CYR"/>
        </w:rPr>
        <w:t xml:space="preserve">21.1 Текущий </w:t>
      </w:r>
      <w:proofErr w:type="gramStart"/>
      <w:r w:rsidRPr="009A33B3">
        <w:rPr>
          <w:rFonts w:ascii="Times New Roman CYR" w:eastAsiaTheme="minorEastAsia" w:hAnsi="Times New Roman CYR" w:cs="Times New Roman CYR"/>
        </w:rPr>
        <w:t>контроль за</w:t>
      </w:r>
      <w:proofErr w:type="gramEnd"/>
      <w:r w:rsidRPr="009A33B3">
        <w:rPr>
          <w:rFonts w:ascii="Times New Roman CYR" w:eastAsiaTheme="minorEastAsia" w:hAnsi="Times New Roman CYR" w:cs="Times New Roman CYR"/>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88"/>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Текущий контроль осуществляется путем проведения проверок:</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89" w:name="sub_2111"/>
      <w:r w:rsidRPr="009A33B3">
        <w:rPr>
          <w:rFonts w:ascii="Times New Roman CYR" w:eastAsiaTheme="minorEastAsia" w:hAnsi="Times New Roman CYR" w:cs="Times New Roman CYR"/>
        </w:rPr>
        <w:t>а) решений о предоставлении (об отказе в предоставлении) муниципальной услуги;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0" w:name="sub_2112"/>
      <w:bookmarkEnd w:id="189"/>
      <w:r w:rsidRPr="009A33B3">
        <w:rPr>
          <w:rFonts w:ascii="Times New Roman CYR" w:eastAsiaTheme="minorEastAsia" w:hAnsi="Times New Roman CYR" w:cs="Times New Roman CYR"/>
        </w:rPr>
        <w:t>б) выявления и устранения нарушений прав граждан;</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1" w:name="sub_2113"/>
      <w:bookmarkEnd w:id="190"/>
      <w:r w:rsidRPr="009A33B3">
        <w:rPr>
          <w:rFonts w:ascii="Times New Roman CYR" w:eastAsiaTheme="minorEastAsia" w:hAnsi="Times New Roman CYR" w:cs="Times New Roman CYR"/>
        </w:rPr>
        <w:t>в) рассмотрения, принятия решений и подготовки ответов на обращения граждан, содержащие жалобы на решения, действия (бездействие) должностных лиц.</w:t>
      </w:r>
    </w:p>
    <w:bookmarkEnd w:id="191"/>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92" w:name="sub_122"/>
      <w:r w:rsidRPr="009A33B3">
        <w:rPr>
          <w:rFonts w:ascii="Times New Roman CYR" w:eastAsiaTheme="minorEastAsia" w:hAnsi="Times New Roman CYR" w:cs="Times New Roman CYR"/>
          <w:b/>
          <w:bCs/>
          <w:color w:val="26282F"/>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33B3">
        <w:rPr>
          <w:rFonts w:ascii="Times New Roman CYR" w:eastAsiaTheme="minorEastAsia" w:hAnsi="Times New Roman CYR" w:cs="Times New Roman CYR"/>
          <w:b/>
          <w:bCs/>
          <w:color w:val="26282F"/>
        </w:rPr>
        <w:t>контроля за</w:t>
      </w:r>
      <w:proofErr w:type="gramEnd"/>
      <w:r w:rsidRPr="009A33B3">
        <w:rPr>
          <w:rFonts w:ascii="Times New Roman CYR" w:eastAsiaTheme="minorEastAsia" w:hAnsi="Times New Roman CYR" w:cs="Times New Roman CYR"/>
          <w:b/>
          <w:bCs/>
          <w:color w:val="26282F"/>
        </w:rPr>
        <w:t xml:space="preserve"> полнотой и качеством предоставления муниципальной услуги</w:t>
      </w:r>
    </w:p>
    <w:bookmarkEnd w:id="192"/>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3" w:name="sub_221"/>
      <w:r w:rsidRPr="009A33B3">
        <w:rPr>
          <w:rFonts w:ascii="Times New Roman CYR" w:eastAsiaTheme="minorEastAsia" w:hAnsi="Times New Roman CYR" w:cs="Times New Roman CYR"/>
        </w:rPr>
        <w:t xml:space="preserve">22.1 </w:t>
      </w:r>
      <w:proofErr w:type="gramStart"/>
      <w:r w:rsidRPr="009A33B3">
        <w:rPr>
          <w:rFonts w:ascii="Times New Roman CYR" w:eastAsiaTheme="minorEastAsia" w:hAnsi="Times New Roman CYR" w:cs="Times New Roman CYR"/>
        </w:rPr>
        <w:t>Контроль за</w:t>
      </w:r>
      <w:proofErr w:type="gramEnd"/>
      <w:r w:rsidRPr="009A33B3">
        <w:rPr>
          <w:rFonts w:ascii="Times New Roman CYR" w:eastAsiaTheme="minorEastAsia" w:hAnsi="Times New Roman CYR" w:cs="Times New Roman CYR"/>
        </w:rPr>
        <w:t xml:space="preserve"> полнотой и качеством предоставления муниципальной услуги включает в </w:t>
      </w:r>
      <w:r w:rsidRPr="009A33B3">
        <w:rPr>
          <w:rFonts w:ascii="Times New Roman CYR" w:eastAsiaTheme="minorEastAsia" w:hAnsi="Times New Roman CYR" w:cs="Times New Roman CYR"/>
        </w:rPr>
        <w:lastRenderedPageBreak/>
        <w:t>себя проведение плановых и внеплановых проверок.</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4" w:name="sub_222"/>
      <w:bookmarkEnd w:id="193"/>
      <w:r w:rsidRPr="009A33B3">
        <w:rPr>
          <w:rFonts w:ascii="Times New Roman CYR" w:eastAsiaTheme="minorEastAsia" w:hAnsi="Times New Roman CYR" w:cs="Times New Roman CYR"/>
        </w:rPr>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bookmarkEnd w:id="194"/>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 плановой проверке полноты и качества предоставления муниципальной услуги контролю подлежат:</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соблюдение сроков предоставления муниципальной услуги; соблюдение положений настоящего Административного регламента;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правильность и обоснованность принятого решения об отказе в предоставлении муниципальной услуги.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Основанием для проведения внеплановых проверок являются:</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5" w:name="sub_2221"/>
      <w:proofErr w:type="gramStart"/>
      <w:r w:rsidRPr="009A33B3">
        <w:rPr>
          <w:rFonts w:ascii="Times New Roman CYR" w:eastAsiaTheme="minorEastAsia" w:hAnsi="Times New Roman CYR" w:cs="Times New Roman CYR"/>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6" w:name="sub_2222"/>
      <w:bookmarkEnd w:id="195"/>
      <w:r w:rsidRPr="009A33B3">
        <w:rPr>
          <w:rFonts w:ascii="Times New Roman CYR" w:eastAsiaTheme="minorEastAsia" w:hAnsi="Times New Roman CYR" w:cs="Times New Roman CYR"/>
        </w:rPr>
        <w:t>б) обращения граждан и юридических лиц на нарушения законодательства, в том числе на качество предоставления муниципальной услуги.</w:t>
      </w:r>
    </w:p>
    <w:bookmarkEnd w:id="19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97" w:name="sub_123"/>
      <w:r w:rsidRPr="009A33B3">
        <w:rPr>
          <w:rFonts w:ascii="Times New Roman CYR" w:eastAsiaTheme="minorEastAsia" w:hAnsi="Times New Roman CYR" w:cs="Times New Roman CYR"/>
          <w:b/>
          <w:bCs/>
          <w:color w:val="26282F"/>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9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198" w:name="sub_231"/>
      <w:r w:rsidRPr="009A33B3">
        <w:rPr>
          <w:rFonts w:ascii="Times New Roman CYR" w:eastAsiaTheme="minorEastAsia" w:hAnsi="Times New Roman CYR" w:cs="Times New Roman CYR"/>
        </w:rPr>
        <w:t>23.1</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bookmarkEnd w:id="198"/>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99" w:name="sub_124"/>
      <w:r w:rsidRPr="009A33B3">
        <w:rPr>
          <w:rFonts w:ascii="Times New Roman CYR" w:eastAsiaTheme="minorEastAsia" w:hAnsi="Times New Roman CYR" w:cs="Times New Roman CYR"/>
          <w:b/>
          <w:bCs/>
          <w:color w:val="26282F"/>
        </w:rPr>
        <w:t xml:space="preserve">24. Требования к порядку и формам </w:t>
      </w:r>
      <w:proofErr w:type="gramStart"/>
      <w:r w:rsidRPr="009A33B3">
        <w:rPr>
          <w:rFonts w:ascii="Times New Roman CYR" w:eastAsiaTheme="minorEastAsia" w:hAnsi="Times New Roman CYR" w:cs="Times New Roman CYR"/>
          <w:b/>
          <w:bCs/>
          <w:color w:val="26282F"/>
        </w:rPr>
        <w:t>контроля за</w:t>
      </w:r>
      <w:proofErr w:type="gramEnd"/>
      <w:r w:rsidRPr="009A33B3">
        <w:rPr>
          <w:rFonts w:ascii="Times New Roman CYR" w:eastAsiaTheme="minorEastAsia" w:hAnsi="Times New Roman CYR" w:cs="Times New Roman CYR"/>
          <w:b/>
          <w:bCs/>
          <w:color w:val="26282F"/>
        </w:rPr>
        <w:t xml:space="preserve"> предоставлением муниципальной услуги, в том числе со стороны граждан, их объединений и организаций</w:t>
      </w:r>
    </w:p>
    <w:bookmarkEnd w:id="19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0" w:name="sub_241"/>
      <w:r w:rsidRPr="009A33B3">
        <w:rPr>
          <w:rFonts w:ascii="Times New Roman CYR" w:eastAsiaTheme="minorEastAsia" w:hAnsi="Times New Roman CYR" w:cs="Times New Roman CYR"/>
        </w:rPr>
        <w:t xml:space="preserve">24.1 Граждане, их объединения и организации имеют право осуществлять </w:t>
      </w:r>
      <w:proofErr w:type="gramStart"/>
      <w:r w:rsidRPr="009A33B3">
        <w:rPr>
          <w:rFonts w:ascii="Times New Roman CYR" w:eastAsiaTheme="minorEastAsia" w:hAnsi="Times New Roman CYR" w:cs="Times New Roman CYR"/>
        </w:rPr>
        <w:t>контроль за</w:t>
      </w:r>
      <w:proofErr w:type="gramEnd"/>
      <w:r w:rsidRPr="009A33B3">
        <w:rPr>
          <w:rFonts w:ascii="Times New Roman CYR" w:eastAsiaTheme="minorEastAsia" w:hAnsi="Times New Roman CYR" w:cs="Times New Roman CYR"/>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00"/>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Граждане, их объединения и организации также имеют право:</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1" w:name="sub_2411"/>
      <w:r w:rsidRPr="009A33B3">
        <w:rPr>
          <w:rFonts w:ascii="Times New Roman CYR" w:eastAsiaTheme="minorEastAsia" w:hAnsi="Times New Roman CYR" w:cs="Times New Roman CYR"/>
        </w:rPr>
        <w:t>а) направлять замечания и предложения по улучшению доступности и качества предоставления муниципальной услуги;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2" w:name="sub_2412"/>
      <w:bookmarkEnd w:id="201"/>
      <w:r w:rsidRPr="009A33B3">
        <w:rPr>
          <w:rFonts w:ascii="Times New Roman CYR" w:eastAsiaTheme="minorEastAsia" w:hAnsi="Times New Roman CYR" w:cs="Times New Roman CYR"/>
        </w:rPr>
        <w:t>б) вносить предложения о мерах по устранению нарушений настоящего Административного регламента.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3" w:name="sub_242"/>
      <w:bookmarkEnd w:id="202"/>
      <w:r w:rsidRPr="009A33B3">
        <w:rPr>
          <w:rFonts w:ascii="Times New Roman CYR" w:eastAsiaTheme="minorEastAsia" w:hAnsi="Times New Roman CYR" w:cs="Times New Roman CYR"/>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03"/>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04" w:name="sub_1005"/>
      <w:r w:rsidRPr="009A33B3">
        <w:rPr>
          <w:rFonts w:ascii="Times New Roman CYR" w:eastAsiaTheme="minorEastAsia" w:hAnsi="Times New Roman CYR" w:cs="Times New Roman CYR"/>
          <w:b/>
          <w:bCs/>
          <w:color w:val="26282F"/>
        </w:rPr>
        <w:t xml:space="preserve">Раздел V. </w:t>
      </w:r>
      <w:proofErr w:type="gramStart"/>
      <w:r w:rsidRPr="009A33B3">
        <w:rPr>
          <w:rFonts w:ascii="Times New Roman CYR" w:eastAsiaTheme="minorEastAsia" w:hAnsi="Times New Roman CYR" w:cs="Times New Roman CYR"/>
          <w:b/>
          <w:bCs/>
          <w:color w:val="26282F"/>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w:t>
      </w:r>
      <w:r w:rsidRPr="009A33B3">
        <w:rPr>
          <w:rFonts w:ascii="Times New Roman CYR" w:eastAsiaTheme="minorEastAsia" w:hAnsi="Times New Roman CYR" w:cs="Times New Roman CYR"/>
          <w:b/>
          <w:bCs/>
          <w:color w:val="26282F"/>
        </w:rPr>
        <w:lastRenderedPageBreak/>
        <w:t>лиц, государственных (муниципальных) служащих</w:t>
      </w:r>
      <w:proofErr w:type="gramEnd"/>
    </w:p>
    <w:bookmarkEnd w:id="204"/>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05" w:name="sub_125"/>
      <w:r w:rsidRPr="009A33B3">
        <w:rPr>
          <w:rFonts w:ascii="Times New Roman CYR" w:eastAsiaTheme="minorEastAsia" w:hAnsi="Times New Roman CYR" w:cs="Times New Roman CYR"/>
          <w:b/>
          <w:bCs/>
          <w:color w:val="26282F"/>
        </w:rPr>
        <w:t>25. Право заявителя на обжалование</w:t>
      </w:r>
    </w:p>
    <w:bookmarkEnd w:id="205"/>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06" w:name="sub_126"/>
      <w:r w:rsidRPr="009A33B3">
        <w:rPr>
          <w:rFonts w:ascii="Times New Roman CYR" w:eastAsiaTheme="minorEastAsia" w:hAnsi="Times New Roman CYR" w:cs="Times New Roman CYR"/>
          <w:b/>
          <w:bCs/>
          <w:color w:val="26282F"/>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0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7" w:name="sub_261"/>
      <w:r w:rsidRPr="009A33B3">
        <w:rPr>
          <w:rFonts w:ascii="Times New Roman CYR" w:eastAsiaTheme="minorEastAsia" w:hAnsi="Times New Roman CYR" w:cs="Times New Roman CYR"/>
        </w:rPr>
        <w:t>26.1</w:t>
      </w:r>
      <w:proofErr w:type="gramStart"/>
      <w:r w:rsidRPr="009A33B3">
        <w:rPr>
          <w:rFonts w:ascii="Times New Roman CYR" w:eastAsiaTheme="minorEastAsia" w:hAnsi="Times New Roman CYR" w:cs="Times New Roman CYR"/>
        </w:rPr>
        <w:t xml:space="preserve"> В</w:t>
      </w:r>
      <w:proofErr w:type="gramEnd"/>
      <w:r w:rsidRPr="009A33B3">
        <w:rPr>
          <w:rFonts w:ascii="Times New Roman CYR" w:eastAsiaTheme="minorEastAsia" w:hAnsi="Times New Roman CYR" w:cs="Times New Roman CYR"/>
        </w:rPr>
        <w:t xml:space="preserve">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8" w:name="sub_2611"/>
      <w:bookmarkEnd w:id="207"/>
      <w:proofErr w:type="gramStart"/>
      <w:r w:rsidRPr="009A33B3">
        <w:rPr>
          <w:rFonts w:ascii="Times New Roman CYR" w:eastAsiaTheme="minorEastAsia" w:hAnsi="Times New Roman CYR" w:cs="Times New Roman CYR"/>
        </w:rPr>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09" w:name="sub_2612"/>
      <w:bookmarkEnd w:id="208"/>
      <w:r w:rsidRPr="009A33B3">
        <w:rPr>
          <w:rFonts w:ascii="Times New Roman CYR" w:eastAsiaTheme="minorEastAsia" w:hAnsi="Times New Roman CYR" w:cs="Times New Roman CYR"/>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0" w:name="sub_2613"/>
      <w:bookmarkEnd w:id="209"/>
      <w:r w:rsidRPr="009A33B3">
        <w:rPr>
          <w:rFonts w:ascii="Times New Roman CYR" w:eastAsiaTheme="minorEastAsia" w:hAnsi="Times New Roman CYR" w:cs="Times New Roman CYR"/>
        </w:rPr>
        <w:t>в) к руководителю многофункционального центра - на решения и действия (бездействие) работника многофункционального центра;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1" w:name="sub_2614"/>
      <w:bookmarkEnd w:id="210"/>
      <w:r w:rsidRPr="009A33B3">
        <w:rPr>
          <w:rFonts w:ascii="Times New Roman CYR" w:eastAsiaTheme="minorEastAsia" w:hAnsi="Times New Roman CYR" w:cs="Times New Roman CYR"/>
        </w:rPr>
        <w:t>г) к учредителю многофункционального центра - на решение и действия (бездействие) многофункционального центра.</w:t>
      </w:r>
    </w:p>
    <w:bookmarkEnd w:id="211"/>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12" w:name="sub_127"/>
      <w:r w:rsidRPr="009A33B3">
        <w:rPr>
          <w:rFonts w:ascii="Times New Roman CYR" w:eastAsiaTheme="minorEastAsia" w:hAnsi="Times New Roman CYR" w:cs="Times New Roman CYR"/>
          <w:b/>
          <w:bCs/>
          <w:color w:val="26282F"/>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212"/>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3" w:name="sub_271"/>
      <w:r w:rsidRPr="009A33B3">
        <w:rPr>
          <w:rFonts w:ascii="Times New Roman CYR" w:eastAsiaTheme="minorEastAsia" w:hAnsi="Times New Roman CYR" w:cs="Times New Roman CYR"/>
        </w:rPr>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sidRPr="003912D0">
        <w:rPr>
          <w:rFonts w:ascii="Times New Roman CYR" w:eastAsiaTheme="minorEastAsia" w:hAnsi="Times New Roman CYR" w:cs="Times New Roman CYR"/>
        </w:rPr>
        <w:t>Едином портале</w:t>
      </w:r>
      <w:r w:rsidRPr="009A33B3">
        <w:rPr>
          <w:rFonts w:ascii="Times New Roman CYR" w:eastAsiaTheme="minorEastAsia" w:hAnsi="Times New Roman CYR" w:cs="Times New Roman CYR"/>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213"/>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14" w:name="sub_128"/>
      <w:r w:rsidRPr="009A33B3">
        <w:rPr>
          <w:rFonts w:ascii="Times New Roman CYR" w:eastAsiaTheme="minorEastAsia" w:hAnsi="Times New Roman CYR" w:cs="Times New Roman CYR"/>
          <w:b/>
          <w:bCs/>
          <w:color w:val="26282F"/>
        </w:rPr>
        <w:t xml:space="preserve">28. </w:t>
      </w:r>
      <w:proofErr w:type="gramStart"/>
      <w:r w:rsidRPr="009A33B3">
        <w:rPr>
          <w:rFonts w:ascii="Times New Roman CYR" w:eastAsiaTheme="minorEastAsia" w:hAnsi="Times New Roman CYR" w:cs="Times New Roman CYR"/>
          <w:b/>
          <w:bCs/>
          <w:color w:val="26282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bookmarkEnd w:id="214"/>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5" w:name="sub_281"/>
      <w:r w:rsidRPr="009A33B3">
        <w:rPr>
          <w:rFonts w:ascii="Times New Roman CYR" w:eastAsiaTheme="minorEastAsia" w:hAnsi="Times New Roman CYR" w:cs="Times New Roman CYR"/>
        </w:rPr>
        <w:t>28.1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bookmarkEnd w:id="215"/>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3912D0">
        <w:rPr>
          <w:rFonts w:ascii="Times New Roman CYR" w:eastAsiaTheme="minorEastAsia" w:hAnsi="Times New Roman CYR" w:cs="Times New Roman CYR"/>
        </w:rPr>
        <w:t>Федеральным законом</w:t>
      </w:r>
      <w:r w:rsidRPr="009A33B3">
        <w:rPr>
          <w:rFonts w:ascii="Times New Roman CYR" w:eastAsiaTheme="minorEastAsia" w:hAnsi="Times New Roman CYR" w:cs="Times New Roman CYR"/>
        </w:rPr>
        <w:t xml:space="preserve"> "Об организации предоставления государственных и муниципальных услуг";</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3912D0">
        <w:rPr>
          <w:rFonts w:ascii="Times New Roman CYR" w:eastAsiaTheme="minorEastAsia" w:hAnsi="Times New Roman CYR" w:cs="Times New Roman CYR"/>
        </w:rPr>
        <w:lastRenderedPageBreak/>
        <w:t>постановлением</w:t>
      </w:r>
      <w:r w:rsidRPr="009A33B3">
        <w:rPr>
          <w:rFonts w:ascii="Times New Roman CYR" w:eastAsiaTheme="minorEastAsia" w:hAnsi="Times New Roman CYR" w:cs="Times New Roman CYR"/>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16" w:name="sub_1006"/>
      <w:r w:rsidRPr="009A33B3">
        <w:rPr>
          <w:rFonts w:ascii="Times New Roman CYR" w:eastAsiaTheme="minorEastAsia" w:hAnsi="Times New Roman CYR" w:cs="Times New Roman CYR"/>
          <w:b/>
          <w:bCs/>
          <w:color w:val="26282F"/>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216"/>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17" w:name="sub_129"/>
      <w:r w:rsidRPr="009A33B3">
        <w:rPr>
          <w:rFonts w:ascii="Times New Roman CYR" w:eastAsiaTheme="minorEastAsia" w:hAnsi="Times New Roman CYR" w:cs="Times New Roman CYR"/>
          <w:b/>
          <w:bCs/>
          <w:color w:val="26282F"/>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217"/>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8" w:name="sub_291"/>
      <w:r w:rsidRPr="009A33B3">
        <w:rPr>
          <w:rFonts w:ascii="Times New Roman CYR" w:eastAsiaTheme="minorEastAsia" w:hAnsi="Times New Roman CYR" w:cs="Times New Roman CYR"/>
        </w:rPr>
        <w:t>29.1 Многофункциональный центр осуществляет:</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19" w:name="sub_2911"/>
      <w:bookmarkEnd w:id="218"/>
      <w:r w:rsidRPr="009A33B3">
        <w:rPr>
          <w:rFonts w:ascii="Times New Roman CYR" w:eastAsiaTheme="minorEastAsia" w:hAnsi="Times New Roman CYR" w:cs="Times New Roman CYR"/>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0" w:name="sub_2912"/>
      <w:bookmarkEnd w:id="219"/>
      <w:r w:rsidRPr="009A33B3">
        <w:rPr>
          <w:rFonts w:ascii="Times New Roman CYR" w:eastAsiaTheme="minorEastAsia" w:hAnsi="Times New Roman CYR" w:cs="Times New Roman CYR"/>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A33B3">
        <w:rPr>
          <w:rFonts w:ascii="Times New Roman CYR" w:eastAsiaTheme="minorEastAsia" w:hAnsi="Times New Roman CYR" w:cs="Times New Roman CYR"/>
        </w:rPr>
        <w:t>заверение выписок</w:t>
      </w:r>
      <w:proofErr w:type="gramEnd"/>
      <w:r w:rsidRPr="009A33B3">
        <w:rPr>
          <w:rFonts w:ascii="Times New Roman CYR" w:eastAsiaTheme="minorEastAsia" w:hAnsi="Times New Roman CYR" w:cs="Times New Roman CYR"/>
        </w:rPr>
        <w:t xml:space="preserve"> из информационных систем органов, предоставляющих государственные (муниципальные) услуги;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1" w:name="sub_2913"/>
      <w:bookmarkEnd w:id="220"/>
      <w:r w:rsidRPr="009A33B3">
        <w:rPr>
          <w:rFonts w:ascii="Times New Roman CYR" w:eastAsiaTheme="minorEastAsia" w:hAnsi="Times New Roman CYR" w:cs="Times New Roman CYR"/>
        </w:rPr>
        <w:t xml:space="preserve">в) иные процедуры и действия, предусмотренные </w:t>
      </w:r>
      <w:r w:rsidRPr="003912D0">
        <w:rPr>
          <w:rFonts w:ascii="Times New Roman CYR" w:eastAsiaTheme="minorEastAsia" w:hAnsi="Times New Roman CYR" w:cs="Times New Roman CYR"/>
        </w:rPr>
        <w:t>Федеральным законом</w:t>
      </w:r>
      <w:r w:rsidRPr="009A33B3">
        <w:rPr>
          <w:rFonts w:ascii="Times New Roman CYR" w:eastAsiaTheme="minorEastAsia" w:hAnsi="Times New Roman CYR" w:cs="Times New Roman CYR"/>
        </w:rPr>
        <w:t xml:space="preserve"> N 210-ФЗ.</w:t>
      </w:r>
    </w:p>
    <w:bookmarkEnd w:id="221"/>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В соответствии с </w:t>
      </w:r>
      <w:r w:rsidRPr="003912D0">
        <w:rPr>
          <w:rFonts w:ascii="Times New Roman CYR" w:eastAsiaTheme="minorEastAsia" w:hAnsi="Times New Roman CYR" w:cs="Times New Roman CYR"/>
        </w:rPr>
        <w:t>частью 1.1 статьи 16</w:t>
      </w:r>
      <w:r w:rsidRPr="009A33B3">
        <w:rPr>
          <w:rFonts w:ascii="Times New Roman CYR" w:eastAsiaTheme="minorEastAsia" w:hAnsi="Times New Roman CYR" w:cs="Times New Roman CYR"/>
        </w:rPr>
        <w:t xml:space="preserve"> Федерального закона N 210-ФЗ для реализации своих функций многофункциональные центры вправе привлекать иные организации.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22" w:name="sub_130"/>
      <w:r w:rsidRPr="009A33B3">
        <w:rPr>
          <w:rFonts w:ascii="Times New Roman CYR" w:eastAsiaTheme="minorEastAsia" w:hAnsi="Times New Roman CYR" w:cs="Times New Roman CYR"/>
          <w:b/>
          <w:bCs/>
          <w:color w:val="26282F"/>
        </w:rPr>
        <w:t>30. Информирование заявителей</w:t>
      </w:r>
    </w:p>
    <w:bookmarkEnd w:id="222"/>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3" w:name="sub_301"/>
      <w:r w:rsidRPr="009A33B3">
        <w:rPr>
          <w:rFonts w:ascii="Times New Roman CYR" w:eastAsiaTheme="minorEastAsia" w:hAnsi="Times New Roman CYR" w:cs="Times New Roman CYR"/>
        </w:rPr>
        <w:t>30.1 Информирование заявителя многофункциональными центрами осуществляется следующими способами: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4" w:name="sub_3011"/>
      <w:bookmarkEnd w:id="223"/>
      <w:r w:rsidRPr="009A33B3">
        <w:rPr>
          <w:rFonts w:ascii="Times New Roman CYR" w:eastAsiaTheme="minorEastAsia"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5" w:name="sub_3012"/>
      <w:bookmarkEnd w:id="224"/>
      <w:r w:rsidRPr="009A33B3">
        <w:rPr>
          <w:rFonts w:ascii="Times New Roman CYR" w:eastAsiaTheme="minorEastAsia"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bookmarkEnd w:id="225"/>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6" w:name="sub_3013"/>
      <w:r w:rsidRPr="009A33B3">
        <w:rPr>
          <w:rFonts w:ascii="Times New Roman CYR" w:eastAsiaTheme="minorEastAsia" w:hAnsi="Times New Roman CYR" w:cs="Times New Roman CYR"/>
        </w:rPr>
        <w:t>а) изложить обращение в письменной форме (ответ направляется Заявителю в соответствии со способом, указанным в обращении);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7" w:name="sub_3014"/>
      <w:bookmarkEnd w:id="226"/>
      <w:r w:rsidRPr="009A33B3">
        <w:rPr>
          <w:rFonts w:ascii="Times New Roman CYR" w:eastAsiaTheme="minorEastAsia" w:hAnsi="Times New Roman CYR" w:cs="Times New Roman CYR"/>
        </w:rPr>
        <w:t>б) назначить другое время для консультаций.</w:t>
      </w:r>
    </w:p>
    <w:bookmarkEnd w:id="227"/>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9A33B3">
        <w:rPr>
          <w:rFonts w:ascii="Times New Roman CYR" w:eastAsiaTheme="minorEastAsia" w:hAnsi="Times New Roman CYR" w:cs="Times New Roman CYR"/>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28" w:name="sub_131"/>
      <w:r w:rsidRPr="009A33B3">
        <w:rPr>
          <w:rFonts w:ascii="Times New Roman CYR" w:eastAsiaTheme="minorEastAsia" w:hAnsi="Times New Roman CYR" w:cs="Times New Roman CYR"/>
          <w:b/>
          <w:bCs/>
          <w:color w:val="26282F"/>
        </w:rPr>
        <w:t>31. Выдача заявителю результата предоставления муниципальной услуги</w:t>
      </w:r>
    </w:p>
    <w:bookmarkEnd w:id="22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29" w:name="sub_311"/>
      <w:r w:rsidRPr="009A33B3">
        <w:rPr>
          <w:rFonts w:ascii="Times New Roman CYR" w:eastAsiaTheme="minorEastAsia" w:hAnsi="Times New Roman CYR" w:cs="Times New Roman CYR"/>
        </w:rPr>
        <w:t>31.1</w:t>
      </w:r>
      <w:proofErr w:type="gramStart"/>
      <w:r w:rsidRPr="009A33B3">
        <w:rPr>
          <w:rFonts w:ascii="Times New Roman CYR" w:eastAsiaTheme="minorEastAsia" w:hAnsi="Times New Roman CYR" w:cs="Times New Roman CYR"/>
        </w:rPr>
        <w:t xml:space="preserve"> П</w:t>
      </w:r>
      <w:proofErr w:type="gramEnd"/>
      <w:r w:rsidRPr="009A33B3">
        <w:rPr>
          <w:rFonts w:ascii="Times New Roman CYR" w:eastAsiaTheme="minorEastAsia" w:hAnsi="Times New Roman CYR" w:cs="Times New Roman CYR"/>
        </w:rPr>
        <w:t xml:space="preserve">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3912D0">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229"/>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proofErr w:type="gramStart"/>
      <w:r w:rsidRPr="009A33B3">
        <w:rPr>
          <w:rFonts w:ascii="Times New Roman CYR" w:eastAsiaTheme="minorEastAsia" w:hAnsi="Times New Roman CYR" w:cs="Times New Roman CYR"/>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Pr="003912D0">
        <w:rPr>
          <w:rFonts w:ascii="Times New Roman CYR" w:eastAsiaTheme="minorEastAsia" w:hAnsi="Times New Roman CYR" w:cs="Times New Roman CYR"/>
        </w:rPr>
        <w:t>постановлением</w:t>
      </w:r>
      <w:r w:rsidRPr="009A33B3">
        <w:rPr>
          <w:rFonts w:ascii="Times New Roman CYR" w:eastAsiaTheme="minorEastAsia" w:hAnsi="Times New Roman CYR" w:cs="Times New Roman CYR"/>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0" w:name="sub_312"/>
      <w:r w:rsidRPr="009A33B3">
        <w:rPr>
          <w:rFonts w:ascii="Times New Roman CYR" w:eastAsiaTheme="minorEastAsia" w:hAnsi="Times New Roman CYR" w:cs="Times New Roman CYR"/>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30"/>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Работник многофункционального центра осуществляет следующие действия:</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1" w:name="sub_3121"/>
      <w:r w:rsidRPr="009A33B3">
        <w:rPr>
          <w:rFonts w:ascii="Times New Roman CYR" w:eastAsiaTheme="minorEastAsia" w:hAnsi="Times New Roman CYR" w:cs="Times New Roman CYR"/>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2" w:name="sub_3122"/>
      <w:bookmarkEnd w:id="231"/>
      <w:r w:rsidRPr="009A33B3">
        <w:rPr>
          <w:rFonts w:ascii="Times New Roman CYR" w:eastAsiaTheme="minorEastAsia" w:hAnsi="Times New Roman CYR" w:cs="Times New Roman CYR"/>
        </w:rPr>
        <w:t>б) проверяет полномочия представителя заявителя (в случае обращения представителя заявителя);</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3" w:name="sub_3123"/>
      <w:bookmarkEnd w:id="232"/>
      <w:r w:rsidRPr="009A33B3">
        <w:rPr>
          <w:rFonts w:ascii="Times New Roman CYR" w:eastAsiaTheme="minorEastAsia" w:hAnsi="Times New Roman CYR" w:cs="Times New Roman CYR"/>
        </w:rPr>
        <w:t>в) определяет статус исполнения заявления заявителя в ГИС;</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4" w:name="sub_3124"/>
      <w:bookmarkEnd w:id="233"/>
      <w:proofErr w:type="gramStart"/>
      <w:r w:rsidRPr="009A33B3">
        <w:rPr>
          <w:rFonts w:ascii="Times New Roman CYR" w:eastAsiaTheme="minorEastAsia" w:hAnsi="Times New Roman CYR" w:cs="Times New Roman CYR"/>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5" w:name="sub_3125"/>
      <w:bookmarkEnd w:id="234"/>
      <w:r w:rsidRPr="009A33B3">
        <w:rPr>
          <w:rFonts w:ascii="Times New Roman CYR" w:eastAsiaTheme="minorEastAsia" w:hAnsi="Times New Roman CYR" w:cs="Times New Roman CYR"/>
        </w:rPr>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33B3" w:rsidRP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6" w:name="sub_3126"/>
      <w:bookmarkEnd w:id="235"/>
      <w:r w:rsidRPr="009A33B3">
        <w:rPr>
          <w:rFonts w:ascii="Times New Roman CYR" w:eastAsiaTheme="minorEastAsia" w:hAnsi="Times New Roman CYR" w:cs="Times New Roman CYR"/>
        </w:rPr>
        <w:t>е) выдает документы заявителю, при необходимости запрашивает у заявителя подписи за каждый выданный документ;</w:t>
      </w:r>
    </w:p>
    <w:p w:rsidR="009A33B3" w:rsidRDefault="009A33B3" w:rsidP="003912D0">
      <w:pPr>
        <w:widowControl w:val="0"/>
        <w:autoSpaceDE w:val="0"/>
        <w:autoSpaceDN w:val="0"/>
        <w:adjustRightInd w:val="0"/>
        <w:ind w:firstLine="709"/>
        <w:jc w:val="both"/>
        <w:rPr>
          <w:rFonts w:ascii="Times New Roman CYR" w:eastAsiaTheme="minorEastAsia" w:hAnsi="Times New Roman CYR" w:cs="Times New Roman CYR"/>
        </w:rPr>
      </w:pPr>
      <w:bookmarkStart w:id="237" w:name="sub_3127"/>
      <w:bookmarkEnd w:id="236"/>
      <w:r w:rsidRPr="009A33B3">
        <w:rPr>
          <w:rFonts w:ascii="Times New Roman CYR" w:eastAsiaTheme="minorEastAsia" w:hAnsi="Times New Roman CYR" w:cs="Times New Roman CYR"/>
        </w:rPr>
        <w:t>ж) запрашивает согласие заявителя на участие в смс-опросе для оценки качества предоставленных услуг многофункциональным центром.</w:t>
      </w:r>
    </w:p>
    <w:p w:rsidR="003912D0" w:rsidRDefault="003912D0">
      <w:pPr>
        <w:rPr>
          <w:rFonts w:ascii="Times New Roman CYR" w:eastAsiaTheme="minorEastAsia" w:hAnsi="Times New Roman CYR" w:cs="Times New Roman CYR"/>
        </w:rPr>
      </w:pPr>
      <w:r>
        <w:rPr>
          <w:rFonts w:ascii="Times New Roman CYR" w:eastAsiaTheme="minorEastAsia" w:hAnsi="Times New Roman CYR" w:cs="Times New Roman CYR"/>
        </w:rPr>
        <w:br w:type="page"/>
      </w:r>
    </w:p>
    <w:p w:rsidR="009A33B3" w:rsidRPr="009A33B3" w:rsidRDefault="009A33B3" w:rsidP="009A33B3">
      <w:pPr>
        <w:widowControl w:val="0"/>
        <w:autoSpaceDE w:val="0"/>
        <w:autoSpaceDN w:val="0"/>
        <w:adjustRightInd w:val="0"/>
        <w:jc w:val="right"/>
        <w:rPr>
          <w:rFonts w:ascii="Times New Roman CYR" w:eastAsiaTheme="minorEastAsia" w:hAnsi="Times New Roman CYR" w:cs="Times New Roman CYR"/>
        </w:rPr>
      </w:pPr>
      <w:bookmarkStart w:id="238" w:name="sub_1100"/>
      <w:bookmarkEnd w:id="237"/>
      <w:r w:rsidRPr="009A33B3">
        <w:rPr>
          <w:rFonts w:ascii="Times New Roman CYR" w:eastAsiaTheme="minorEastAsia" w:hAnsi="Times New Roman CYR" w:cs="Times New Roman CYR"/>
          <w:b/>
          <w:bCs/>
          <w:color w:val="26282F"/>
        </w:rPr>
        <w:lastRenderedPageBreak/>
        <w:t>Приложение N 1</w:t>
      </w:r>
      <w:r w:rsidRPr="009A33B3">
        <w:rPr>
          <w:rFonts w:ascii="Times New Roman CYR" w:eastAsiaTheme="minorEastAsia" w:hAnsi="Times New Roman CYR" w:cs="Times New Roman CYR"/>
          <w:b/>
          <w:bCs/>
          <w:color w:val="26282F"/>
        </w:rPr>
        <w:br/>
        <w:t xml:space="preserve">к </w:t>
      </w:r>
      <w:r w:rsidRPr="003912D0">
        <w:rPr>
          <w:rFonts w:ascii="Times New Roman CYR" w:eastAsiaTheme="minorEastAsia" w:hAnsi="Times New Roman CYR" w:cs="Times New Roman CYR"/>
        </w:rPr>
        <w:t>Административному регламенту</w:t>
      </w:r>
      <w:r w:rsidRPr="009A33B3">
        <w:rPr>
          <w:rFonts w:ascii="Times New Roman CYR" w:eastAsiaTheme="minorEastAsia" w:hAnsi="Times New Roman CYR" w:cs="Times New Roman CYR"/>
          <w:b/>
          <w:bCs/>
          <w:color w:val="26282F"/>
        </w:rPr>
        <w:br/>
        <w:t>по предоставлению</w:t>
      </w:r>
      <w:r w:rsidRPr="009A33B3">
        <w:rPr>
          <w:rFonts w:ascii="Times New Roman CYR" w:eastAsiaTheme="minorEastAsia" w:hAnsi="Times New Roman CYR" w:cs="Times New Roman CYR"/>
          <w:b/>
          <w:bCs/>
          <w:color w:val="26282F"/>
        </w:rPr>
        <w:br/>
        <w:t>муниципальной услуги</w:t>
      </w:r>
    </w:p>
    <w:bookmarkEnd w:id="238"/>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Форма разрешения на право вырубки зеленых насаждений</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От: 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(наименование</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уполномоченного органа)</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Кому _______________________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(фамилия, имя, отчество</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 для граждан и ИП, или</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полное наименование</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организации - </w:t>
      </w:r>
      <w:proofErr w:type="gramStart"/>
      <w:r w:rsidRPr="009A33B3">
        <w:rPr>
          <w:rFonts w:ascii="Courier New" w:eastAsiaTheme="minorEastAsia" w:hAnsi="Courier New" w:cs="Courier New"/>
          <w:sz w:val="22"/>
          <w:szCs w:val="22"/>
        </w:rPr>
        <w:t>для</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юридических лиц</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_______________________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(почтовый индекс</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и адрес, адрес</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электронной почты)</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РАЗРЕШЕНИЕ</w:t>
      </w:r>
      <w:r w:rsidRPr="009A33B3">
        <w:rPr>
          <w:rFonts w:ascii="Times New Roman CYR" w:eastAsiaTheme="minorEastAsia" w:hAnsi="Times New Roman CYR" w:cs="Times New Roman CYR"/>
          <w:b/>
          <w:bCs/>
          <w:color w:val="26282F"/>
        </w:rPr>
        <w:br/>
        <w:t>на право вырубки зеленых насаждений</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________________________                           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дата решения                                       номер решения</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уполномоченного органа                                уполномоченного</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местного самоуправления                               органа местного</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самоуправления</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По результатам рассмотрения запроса ________________________, уведомляем о предоставлении разрешения на право вырубки зеленых насаждений ________________ на основании ________________ на земельном участке с кадастровым номером __________ на срок </w:t>
      </w:r>
      <w:proofErr w:type="gramStart"/>
      <w:r w:rsidRPr="009A33B3">
        <w:rPr>
          <w:rFonts w:ascii="Times New Roman CYR" w:eastAsiaTheme="minorEastAsia" w:hAnsi="Times New Roman CYR" w:cs="Times New Roman CYR"/>
        </w:rPr>
        <w:t>до</w:t>
      </w:r>
      <w:proofErr w:type="gramEnd"/>
      <w:r w:rsidRPr="009A33B3">
        <w:rPr>
          <w:rFonts w:ascii="Times New Roman CYR" w:eastAsiaTheme="minorEastAsia" w:hAnsi="Times New Roman CYR" w:cs="Times New Roman CYR"/>
        </w:rPr>
        <w:t xml:space="preserve"> __________________.</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Приложение: схема участка с нанесением зеленых насаждений, подлежащих вырубке.</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9A33B3" w:rsidRPr="009A33B3" w:rsidTr="00B54E13">
        <w:tc>
          <w:tcPr>
            <w:tcW w:w="4785" w:type="dxa"/>
            <w:tcBorders>
              <w:top w:val="single" w:sz="4" w:space="0" w:color="auto"/>
              <w:left w:val="nil"/>
              <w:bottom w:val="nil"/>
              <w:right w:val="nil"/>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{Ф.И.О. должность уполномоченного сотрудника}</w:t>
            </w:r>
          </w:p>
        </w:tc>
        <w:tc>
          <w:tcPr>
            <w:tcW w:w="236" w:type="dxa"/>
            <w:tcBorders>
              <w:top w:val="nil"/>
              <w:left w:val="nil"/>
              <w:bottom w:val="nil"/>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086"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Сведения </w:t>
            </w:r>
            <w:proofErr w:type="gramStart"/>
            <w:r w:rsidRPr="009A33B3">
              <w:rPr>
                <w:rFonts w:ascii="Times New Roman CYR" w:eastAsiaTheme="minorEastAsia" w:hAnsi="Times New Roman CYR" w:cs="Times New Roman CYR"/>
              </w:rPr>
              <w:t>об</w:t>
            </w:r>
            <w:proofErr w:type="gramEnd"/>
          </w:p>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3912D0">
              <w:rPr>
                <w:rFonts w:ascii="Times New Roman CYR" w:eastAsiaTheme="minorEastAsia" w:hAnsi="Times New Roman CYR" w:cs="Times New Roman CYR"/>
              </w:rPr>
              <w:t>электронной подписи</w:t>
            </w:r>
          </w:p>
        </w:tc>
      </w:tr>
    </w:tbl>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3912D0" w:rsidRDefault="003912D0">
      <w:pPr>
        <w:rPr>
          <w:rFonts w:ascii="Times New Roman CYR" w:eastAsiaTheme="minorEastAsia" w:hAnsi="Times New Roman CYR" w:cs="Times New Roman CYR"/>
          <w:b/>
          <w:bCs/>
          <w:color w:val="26282F"/>
        </w:rPr>
      </w:pPr>
      <w:bookmarkStart w:id="239" w:name="sub_1110"/>
      <w:r>
        <w:rPr>
          <w:rFonts w:ascii="Times New Roman CYR" w:eastAsiaTheme="minorEastAsia" w:hAnsi="Times New Roman CYR" w:cs="Times New Roman CYR"/>
          <w:b/>
          <w:bCs/>
          <w:color w:val="26282F"/>
        </w:rPr>
        <w:br w:type="page"/>
      </w:r>
    </w:p>
    <w:p w:rsidR="009A33B3" w:rsidRPr="009A33B3" w:rsidRDefault="009A33B3" w:rsidP="009A33B3">
      <w:pPr>
        <w:widowControl w:val="0"/>
        <w:autoSpaceDE w:val="0"/>
        <w:autoSpaceDN w:val="0"/>
        <w:adjustRightInd w:val="0"/>
        <w:jc w:val="right"/>
        <w:rPr>
          <w:rFonts w:ascii="Times New Roman CYR" w:eastAsiaTheme="minorEastAsia" w:hAnsi="Times New Roman CYR" w:cs="Times New Roman CYR"/>
        </w:rPr>
      </w:pPr>
      <w:r w:rsidRPr="009A33B3">
        <w:rPr>
          <w:rFonts w:ascii="Times New Roman CYR" w:eastAsiaTheme="minorEastAsia" w:hAnsi="Times New Roman CYR" w:cs="Times New Roman CYR"/>
          <w:b/>
          <w:bCs/>
          <w:color w:val="26282F"/>
        </w:rPr>
        <w:lastRenderedPageBreak/>
        <w:t>Приложение</w:t>
      </w:r>
      <w:r w:rsidRPr="009A33B3">
        <w:rPr>
          <w:rFonts w:ascii="Times New Roman CYR" w:eastAsiaTheme="minorEastAsia" w:hAnsi="Times New Roman CYR" w:cs="Times New Roman CYR"/>
          <w:b/>
          <w:bCs/>
          <w:color w:val="26282F"/>
        </w:rPr>
        <w:br/>
        <w:t xml:space="preserve">к </w:t>
      </w:r>
      <w:r w:rsidRPr="003912D0">
        <w:rPr>
          <w:rFonts w:ascii="Times New Roman CYR" w:eastAsiaTheme="minorEastAsia" w:hAnsi="Times New Roman CYR" w:cs="Times New Roman CYR"/>
        </w:rPr>
        <w:t>разрешению</w:t>
      </w:r>
      <w:r w:rsidRPr="009A33B3">
        <w:rPr>
          <w:rFonts w:ascii="Times New Roman CYR" w:eastAsiaTheme="minorEastAsia" w:hAnsi="Times New Roman CYR" w:cs="Times New Roman CYR"/>
          <w:b/>
          <w:bCs/>
          <w:color w:val="26282F"/>
        </w:rPr>
        <w:t xml:space="preserve"> на право вырубки</w:t>
      </w:r>
      <w:r w:rsidRPr="009A33B3">
        <w:rPr>
          <w:rFonts w:ascii="Times New Roman CYR" w:eastAsiaTheme="minorEastAsia" w:hAnsi="Times New Roman CYR" w:cs="Times New Roman CYR"/>
          <w:b/>
          <w:bCs/>
          <w:color w:val="26282F"/>
        </w:rPr>
        <w:br/>
        <w:t>зеленых насаждений</w:t>
      </w:r>
      <w:r w:rsidRPr="009A33B3">
        <w:rPr>
          <w:rFonts w:ascii="Times New Roman CYR" w:eastAsiaTheme="minorEastAsia" w:hAnsi="Times New Roman CYR" w:cs="Times New Roman CYR"/>
          <w:b/>
          <w:bCs/>
          <w:color w:val="26282F"/>
        </w:rPr>
        <w:br/>
      </w:r>
      <w:proofErr w:type="gramStart"/>
      <w:r w:rsidRPr="009A33B3">
        <w:rPr>
          <w:rFonts w:ascii="Times New Roman CYR" w:eastAsiaTheme="minorEastAsia" w:hAnsi="Times New Roman CYR" w:cs="Times New Roman CYR"/>
        </w:rPr>
        <w:t>Регистрационный</w:t>
      </w:r>
      <w:proofErr w:type="gramEnd"/>
      <w:r w:rsidRPr="009A33B3">
        <w:rPr>
          <w:rFonts w:ascii="Times New Roman CYR" w:eastAsiaTheme="minorEastAsia" w:hAnsi="Times New Roman CYR" w:cs="Times New Roman CYR"/>
        </w:rPr>
        <w:t xml:space="preserve"> N:</w:t>
      </w:r>
      <w:r w:rsidRPr="009A33B3">
        <w:rPr>
          <w:rFonts w:ascii="Times New Roman CYR" w:eastAsiaTheme="minorEastAsia" w:hAnsi="Times New Roman CYR" w:cs="Times New Roman CYR"/>
        </w:rPr>
        <w:br/>
        <w:t>___________________</w:t>
      </w:r>
      <w:r w:rsidRPr="009A33B3">
        <w:rPr>
          <w:rFonts w:ascii="Times New Roman CYR" w:eastAsiaTheme="minorEastAsia" w:hAnsi="Times New Roman CYR" w:cs="Times New Roman CYR"/>
        </w:rPr>
        <w:br/>
        <w:t>Дата: ___________________</w:t>
      </w:r>
    </w:p>
    <w:bookmarkEnd w:id="239"/>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СХЕМА УЧАСТКА С НАНЕСЕНИЕМ ЗЕЛЕНЫХ НАСАЖДЕНИЙ, ПОДЛЕЖАЩИХ ВЫРУБКЕ</w:t>
      </w: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3912D0" w:rsidRPr="009A33B3" w:rsidRDefault="003912D0"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9A33B3" w:rsidRPr="009A33B3" w:rsidTr="00B54E13">
        <w:tc>
          <w:tcPr>
            <w:tcW w:w="5396" w:type="dxa"/>
            <w:tcBorders>
              <w:top w:val="nil"/>
              <w:left w:val="nil"/>
              <w:bottom w:val="nil"/>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Сведения </w:t>
            </w:r>
            <w:proofErr w:type="gramStart"/>
            <w:r w:rsidRPr="009A33B3">
              <w:rPr>
                <w:rFonts w:ascii="Times New Roman CYR" w:eastAsiaTheme="minorEastAsia" w:hAnsi="Times New Roman CYR" w:cs="Times New Roman CYR"/>
              </w:rPr>
              <w:t>об</w:t>
            </w:r>
            <w:proofErr w:type="gramEnd"/>
          </w:p>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3912D0">
              <w:rPr>
                <w:rFonts w:ascii="Times New Roman CYR" w:eastAsiaTheme="minorEastAsia" w:hAnsi="Times New Roman CYR" w:cs="Times New Roman CYR"/>
              </w:rPr>
              <w:t>электронной подписи</w:t>
            </w:r>
          </w:p>
        </w:tc>
      </w:tr>
    </w:tbl>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3912D0" w:rsidRDefault="003912D0">
      <w:pPr>
        <w:rPr>
          <w:rFonts w:ascii="Times New Roman CYR" w:eastAsiaTheme="minorEastAsia" w:hAnsi="Times New Roman CYR" w:cs="Times New Roman CYR"/>
          <w:b/>
          <w:bCs/>
          <w:color w:val="26282F"/>
        </w:rPr>
      </w:pPr>
      <w:bookmarkStart w:id="240" w:name="sub_1200"/>
      <w:r>
        <w:rPr>
          <w:rFonts w:ascii="Times New Roman CYR" w:eastAsiaTheme="minorEastAsia" w:hAnsi="Times New Roman CYR" w:cs="Times New Roman CYR"/>
          <w:b/>
          <w:bCs/>
          <w:color w:val="26282F"/>
        </w:rPr>
        <w:br w:type="page"/>
      </w:r>
    </w:p>
    <w:p w:rsidR="009A33B3" w:rsidRPr="009A33B3" w:rsidRDefault="009A33B3" w:rsidP="009A33B3">
      <w:pPr>
        <w:widowControl w:val="0"/>
        <w:autoSpaceDE w:val="0"/>
        <w:autoSpaceDN w:val="0"/>
        <w:adjustRightInd w:val="0"/>
        <w:jc w:val="right"/>
        <w:rPr>
          <w:rFonts w:ascii="Times New Roman CYR" w:eastAsiaTheme="minorEastAsia" w:hAnsi="Times New Roman CYR" w:cs="Times New Roman CYR"/>
        </w:rPr>
      </w:pPr>
      <w:r w:rsidRPr="009A33B3">
        <w:rPr>
          <w:rFonts w:ascii="Times New Roman CYR" w:eastAsiaTheme="minorEastAsia" w:hAnsi="Times New Roman CYR" w:cs="Times New Roman CYR"/>
          <w:b/>
          <w:bCs/>
          <w:color w:val="26282F"/>
        </w:rPr>
        <w:lastRenderedPageBreak/>
        <w:t>Приложение N 2</w:t>
      </w:r>
      <w:r w:rsidRPr="009A33B3">
        <w:rPr>
          <w:rFonts w:ascii="Times New Roman CYR" w:eastAsiaTheme="minorEastAsia" w:hAnsi="Times New Roman CYR" w:cs="Times New Roman CYR"/>
          <w:b/>
          <w:bCs/>
          <w:color w:val="26282F"/>
        </w:rPr>
        <w:br/>
        <w:t xml:space="preserve">к </w:t>
      </w:r>
      <w:r w:rsidRPr="003912D0">
        <w:rPr>
          <w:rFonts w:ascii="Times New Roman CYR" w:eastAsiaTheme="minorEastAsia" w:hAnsi="Times New Roman CYR" w:cs="Times New Roman CYR"/>
        </w:rPr>
        <w:t>Административному регламенту</w:t>
      </w:r>
      <w:r w:rsidRPr="009A33B3">
        <w:rPr>
          <w:rFonts w:ascii="Times New Roman CYR" w:eastAsiaTheme="minorEastAsia" w:hAnsi="Times New Roman CYR" w:cs="Times New Roman CYR"/>
          <w:b/>
          <w:bCs/>
          <w:color w:val="26282F"/>
        </w:rPr>
        <w:br/>
        <w:t>по предоставлению</w:t>
      </w:r>
      <w:r w:rsidRPr="009A33B3">
        <w:rPr>
          <w:rFonts w:ascii="Times New Roman CYR" w:eastAsiaTheme="minorEastAsia" w:hAnsi="Times New Roman CYR" w:cs="Times New Roman CYR"/>
          <w:b/>
          <w:bCs/>
          <w:color w:val="26282F"/>
        </w:rPr>
        <w:br/>
        <w:t>муниципальной услуги</w:t>
      </w:r>
    </w:p>
    <w:bookmarkEnd w:id="240"/>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Форма решения об отказе в приеме документов, необходимых для предоставления услуги/об отказе в предоставлении услуги</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Кому _______________________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(фамилия, имя, отчество</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 для граждан и ИП или</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полное наименование</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организации - </w:t>
      </w:r>
      <w:proofErr w:type="gramStart"/>
      <w:r w:rsidRPr="009A33B3">
        <w:rPr>
          <w:rFonts w:ascii="Courier New" w:eastAsiaTheme="minorEastAsia" w:hAnsi="Courier New" w:cs="Courier New"/>
          <w:sz w:val="22"/>
          <w:szCs w:val="22"/>
        </w:rPr>
        <w:t>для</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юридических лиц</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_______________________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(почтовый индекс</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и адрес, адрес</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электронной почты)</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От: _________________________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w:t>
      </w:r>
      <w:proofErr w:type="gramStart"/>
      <w:r w:rsidRPr="009A33B3">
        <w:rPr>
          <w:rFonts w:ascii="Courier New" w:eastAsiaTheme="minorEastAsia" w:hAnsi="Courier New" w:cs="Courier New"/>
          <w:sz w:val="22"/>
          <w:szCs w:val="22"/>
        </w:rPr>
        <w:t>(наименование уполномоченного</w:t>
      </w:r>
      <w:proofErr w:type="gramEnd"/>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органа)</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РЕШЕНИЕ</w:t>
      </w:r>
      <w:r w:rsidRPr="009A33B3">
        <w:rPr>
          <w:rFonts w:ascii="Times New Roman CYR" w:eastAsiaTheme="minorEastAsia" w:hAnsi="Times New Roman CYR" w:cs="Times New Roman CYR"/>
          <w:b/>
          <w:bCs/>
          <w:color w:val="26282F"/>
        </w:rPr>
        <w:br/>
        <w:t>об отказе в приеме документов, необходимых для предоставления услуги/об отказе в предоставлении услуги</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N _____________/от __________________</w:t>
      </w:r>
    </w:p>
    <w:p w:rsidR="009A33B3" w:rsidRPr="009A33B3" w:rsidRDefault="009A33B3" w:rsidP="009A33B3">
      <w:pPr>
        <w:widowControl w:val="0"/>
        <w:autoSpaceDE w:val="0"/>
        <w:autoSpaceDN w:val="0"/>
        <w:adjustRightInd w:val="0"/>
        <w:rPr>
          <w:rFonts w:ascii="Courier New" w:eastAsiaTheme="minorEastAsia" w:hAnsi="Courier New" w:cs="Courier New"/>
          <w:sz w:val="22"/>
          <w:szCs w:val="22"/>
        </w:rPr>
      </w:pPr>
      <w:r w:rsidRPr="009A33B3">
        <w:rPr>
          <w:rFonts w:ascii="Courier New" w:eastAsiaTheme="minorEastAsia" w:hAnsi="Courier New" w:cs="Courier New"/>
          <w:sz w:val="22"/>
          <w:szCs w:val="22"/>
        </w:rPr>
        <w:t xml:space="preserve">                         (номер и дата решения)</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r w:rsidRPr="009A33B3">
        <w:rPr>
          <w:rFonts w:ascii="Times New Roman CYR" w:eastAsiaTheme="minorEastAsia" w:hAnsi="Times New Roman CYR" w:cs="Times New Roman CYR"/>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
        <w:gridCol w:w="4900"/>
      </w:tblGrid>
      <w:tr w:rsidR="009A33B3" w:rsidRPr="009A33B3" w:rsidTr="00B54E13">
        <w:tc>
          <w:tcPr>
            <w:tcW w:w="5040" w:type="dxa"/>
            <w:tcBorders>
              <w:top w:val="single" w:sz="4" w:space="0" w:color="auto"/>
              <w:left w:val="nil"/>
              <w:bottom w:val="nil"/>
              <w:right w:val="nil"/>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{Ф.И.О. должность уполномоченного сотрудника}</w:t>
            </w:r>
          </w:p>
        </w:tc>
        <w:tc>
          <w:tcPr>
            <w:tcW w:w="280" w:type="dxa"/>
            <w:tcBorders>
              <w:top w:val="nil"/>
              <w:left w:val="nil"/>
              <w:bottom w:val="nil"/>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490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Сведения </w:t>
            </w:r>
            <w:proofErr w:type="gramStart"/>
            <w:r w:rsidRPr="009A33B3">
              <w:rPr>
                <w:rFonts w:ascii="Times New Roman CYR" w:eastAsiaTheme="minorEastAsia" w:hAnsi="Times New Roman CYR" w:cs="Times New Roman CYR"/>
              </w:rPr>
              <w:t>об</w:t>
            </w:r>
            <w:proofErr w:type="gramEnd"/>
          </w:p>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3912D0">
              <w:rPr>
                <w:rFonts w:ascii="Times New Roman CYR" w:eastAsiaTheme="minorEastAsia" w:hAnsi="Times New Roman CYR" w:cs="Times New Roman CYR"/>
              </w:rPr>
              <w:t>электронной подписи</w:t>
            </w:r>
          </w:p>
        </w:tc>
      </w:tr>
    </w:tbl>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sectPr w:rsidR="009A33B3" w:rsidRPr="009A33B3" w:rsidSect="00DB39B9">
          <w:footerReference w:type="default" r:id="rId11"/>
          <w:pgSz w:w="11900" w:h="16800"/>
          <w:pgMar w:top="851" w:right="567" w:bottom="1134" w:left="851" w:header="720" w:footer="720" w:gutter="0"/>
          <w:cols w:space="720"/>
          <w:noEndnote/>
        </w:sectPr>
      </w:pPr>
    </w:p>
    <w:p w:rsidR="009A33B3" w:rsidRPr="009A33B3" w:rsidRDefault="009A33B3" w:rsidP="009A33B3">
      <w:pPr>
        <w:widowControl w:val="0"/>
        <w:autoSpaceDE w:val="0"/>
        <w:autoSpaceDN w:val="0"/>
        <w:adjustRightInd w:val="0"/>
        <w:jc w:val="right"/>
        <w:rPr>
          <w:rFonts w:ascii="Times New Roman CYR" w:eastAsiaTheme="minorEastAsia" w:hAnsi="Times New Roman CYR" w:cs="Times New Roman CYR"/>
        </w:rPr>
      </w:pPr>
      <w:bookmarkStart w:id="241" w:name="sub_1300"/>
      <w:r w:rsidRPr="009A33B3">
        <w:rPr>
          <w:rFonts w:ascii="Times New Roman CYR" w:eastAsiaTheme="minorEastAsia" w:hAnsi="Times New Roman CYR" w:cs="Times New Roman CYR"/>
          <w:b/>
          <w:bCs/>
          <w:color w:val="26282F"/>
        </w:rPr>
        <w:lastRenderedPageBreak/>
        <w:t>Приложение N 3</w:t>
      </w:r>
      <w:r w:rsidRPr="009A33B3">
        <w:rPr>
          <w:rFonts w:ascii="Times New Roman CYR" w:eastAsiaTheme="minorEastAsia" w:hAnsi="Times New Roman CYR" w:cs="Times New Roman CYR"/>
          <w:b/>
          <w:bCs/>
          <w:color w:val="26282F"/>
        </w:rPr>
        <w:br/>
        <w:t xml:space="preserve">к </w:t>
      </w:r>
      <w:r w:rsidRPr="003912D0">
        <w:rPr>
          <w:rFonts w:ascii="Times New Roman CYR" w:eastAsiaTheme="minorEastAsia" w:hAnsi="Times New Roman CYR" w:cs="Times New Roman CYR"/>
        </w:rPr>
        <w:t>Административному регламенту</w:t>
      </w:r>
      <w:r w:rsidRPr="009A33B3">
        <w:rPr>
          <w:rFonts w:ascii="Times New Roman CYR" w:eastAsiaTheme="minorEastAsia" w:hAnsi="Times New Roman CYR" w:cs="Times New Roman CYR"/>
          <w:b/>
          <w:bCs/>
          <w:color w:val="26282F"/>
        </w:rPr>
        <w:br/>
        <w:t>по предоставлению</w:t>
      </w:r>
      <w:r w:rsidRPr="009A33B3">
        <w:rPr>
          <w:rFonts w:ascii="Times New Roman CYR" w:eastAsiaTheme="minorEastAsia" w:hAnsi="Times New Roman CYR" w:cs="Times New Roman CYR"/>
          <w:b/>
          <w:bCs/>
          <w:color w:val="26282F"/>
        </w:rPr>
        <w:br/>
        <w:t>муниципальной услуги</w:t>
      </w:r>
    </w:p>
    <w:bookmarkEnd w:id="241"/>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9A33B3">
        <w:rPr>
          <w:rFonts w:ascii="Times New Roman CYR" w:eastAsiaTheme="minorEastAsia" w:hAnsi="Times New Roman CYR" w:cs="Times New Roman CYR"/>
          <w:b/>
          <w:bCs/>
          <w:color w:val="26282F"/>
        </w:rPr>
        <w:t>Перечень административных процедур</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40"/>
        <w:gridCol w:w="3080"/>
        <w:gridCol w:w="5880"/>
        <w:gridCol w:w="2520"/>
      </w:tblGrid>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N</w:t>
            </w:r>
            <w:r w:rsidRPr="009A33B3">
              <w:rPr>
                <w:rFonts w:ascii="Times New Roman CYR" w:eastAsiaTheme="minorEastAsia" w:hAnsi="Times New Roman CYR" w:cs="Times New Roman CYR"/>
              </w:rPr>
              <w:br/>
            </w:r>
            <w:proofErr w:type="gramStart"/>
            <w:r w:rsidRPr="009A33B3">
              <w:rPr>
                <w:rFonts w:ascii="Times New Roman CYR" w:eastAsiaTheme="minorEastAsia" w:hAnsi="Times New Roman CYR" w:cs="Times New Roman CYR"/>
              </w:rPr>
              <w:t>п</w:t>
            </w:r>
            <w:proofErr w:type="gramEnd"/>
            <w:r w:rsidRPr="009A33B3">
              <w:rPr>
                <w:rFonts w:ascii="Times New Roman CYR" w:eastAsiaTheme="minorEastAsia" w:hAnsi="Times New Roman CYR" w:cs="Times New Roman CYR"/>
              </w:rPr>
              <w:t>/п</w:t>
            </w:r>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Место выполнения действия/используемая ИС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Процедуры</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Действия</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Максимальный срок</w:t>
            </w: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1</w:t>
            </w:r>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2</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3</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4</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r w:rsidRPr="009A33B3">
              <w:rPr>
                <w:rFonts w:ascii="Times New Roman CYR" w:eastAsiaTheme="minorEastAsia" w:hAnsi="Times New Roman CYR" w:cs="Times New Roman CYR"/>
              </w:rPr>
              <w:t>5</w:t>
            </w: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2" w:name="sub_3001"/>
            <w:r w:rsidRPr="009A33B3">
              <w:rPr>
                <w:rFonts w:ascii="Times New Roman CYR" w:eastAsiaTheme="minorEastAsia" w:hAnsi="Times New Roman CYR" w:cs="Times New Roman CYR"/>
              </w:rPr>
              <w:t>1</w:t>
            </w:r>
            <w:bookmarkEnd w:id="242"/>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Проверка документов и регистрация заявления</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Контроль комплектности предоставленных документов</w:t>
            </w:r>
          </w:p>
        </w:tc>
        <w:tc>
          <w:tcPr>
            <w:tcW w:w="2520" w:type="dxa"/>
            <w:vMerge w:val="restart"/>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До 1 рабочего дня</w:t>
            </w:r>
            <w:hyperlink w:anchor="sub_4111" w:history="1">
              <w:r w:rsidRPr="009A33B3">
                <w:rPr>
                  <w:rFonts w:ascii="Times New Roman CYR" w:eastAsiaTheme="minorEastAsia" w:hAnsi="Times New Roman CYR" w:cs="Times New Roman CYR"/>
                  <w:color w:val="106BBE"/>
                </w:rPr>
                <w:t>*</w:t>
              </w:r>
            </w:hyperlink>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3" w:name="sub_3002"/>
            <w:r w:rsidRPr="009A33B3">
              <w:rPr>
                <w:rFonts w:ascii="Times New Roman CYR" w:eastAsiaTheme="minorEastAsia" w:hAnsi="Times New Roman CYR" w:cs="Times New Roman CYR"/>
              </w:rPr>
              <w:t>2</w:t>
            </w:r>
            <w:bookmarkEnd w:id="243"/>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Подтверждение полномочий представителя заявителя</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4" w:name="sub_3003"/>
            <w:r w:rsidRPr="009A33B3">
              <w:rPr>
                <w:rFonts w:ascii="Times New Roman CYR" w:eastAsiaTheme="minorEastAsia" w:hAnsi="Times New Roman CYR" w:cs="Times New Roman CYR"/>
              </w:rPr>
              <w:t>3</w:t>
            </w:r>
            <w:bookmarkEnd w:id="244"/>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Регистрация заявления</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5" w:name="sub_3004"/>
            <w:r w:rsidRPr="009A33B3">
              <w:rPr>
                <w:rFonts w:ascii="Times New Roman CYR" w:eastAsiaTheme="minorEastAsia" w:hAnsi="Times New Roman CYR" w:cs="Times New Roman CYR"/>
              </w:rPr>
              <w:t>4</w:t>
            </w:r>
            <w:bookmarkEnd w:id="245"/>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Принятие решения об отказе в приеме документов</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6" w:name="sub_3005"/>
            <w:r w:rsidRPr="009A33B3">
              <w:rPr>
                <w:rFonts w:ascii="Times New Roman CYR" w:eastAsiaTheme="minorEastAsia" w:hAnsi="Times New Roman CYR" w:cs="Times New Roman CYR"/>
              </w:rPr>
              <w:t>5</w:t>
            </w:r>
            <w:bookmarkEnd w:id="246"/>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Ведомство/ПГС/СМЭВ</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Получение сведений посредством СМЭВ</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Направление межведомственных запросов</w:t>
            </w:r>
          </w:p>
        </w:tc>
        <w:tc>
          <w:tcPr>
            <w:tcW w:w="2520" w:type="dxa"/>
            <w:vMerge w:val="restart"/>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До 5 рабочих дней</w:t>
            </w: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7" w:name="sub_3006"/>
            <w:r w:rsidRPr="009A33B3">
              <w:rPr>
                <w:rFonts w:ascii="Times New Roman CYR" w:eastAsiaTheme="minorEastAsia" w:hAnsi="Times New Roman CYR" w:cs="Times New Roman CYR"/>
              </w:rPr>
              <w:t>6</w:t>
            </w:r>
            <w:bookmarkEnd w:id="247"/>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Ведомство/ПГС/СМЭВ</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Получение ответов на межведомственные запросы</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vMerge w:val="restart"/>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8" w:name="sub_3007"/>
            <w:r w:rsidRPr="009A33B3">
              <w:rPr>
                <w:rFonts w:ascii="Times New Roman CYR" w:eastAsiaTheme="minorEastAsia" w:hAnsi="Times New Roman CYR" w:cs="Times New Roman CYR"/>
              </w:rPr>
              <w:t>7</w:t>
            </w:r>
            <w:bookmarkEnd w:id="248"/>
          </w:p>
        </w:tc>
        <w:tc>
          <w:tcPr>
            <w:tcW w:w="2940" w:type="dxa"/>
            <w:vMerge w:val="restart"/>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Ведомство/ПГС/СМЭВ</w:t>
            </w:r>
          </w:p>
        </w:tc>
        <w:tc>
          <w:tcPr>
            <w:tcW w:w="3080" w:type="dxa"/>
            <w:vMerge w:val="restart"/>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Подготовка акта обследования, направление начислений компенсационной стоимости</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Выезд на место проведения работ для обследования участка</w:t>
            </w:r>
          </w:p>
        </w:tc>
        <w:tc>
          <w:tcPr>
            <w:tcW w:w="2520" w:type="dxa"/>
            <w:vMerge w:val="restart"/>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До 10 рабочих дней</w:t>
            </w:r>
          </w:p>
        </w:tc>
      </w:tr>
      <w:tr w:rsidR="009A33B3" w:rsidRPr="009A33B3" w:rsidTr="00B54E13">
        <w:tc>
          <w:tcPr>
            <w:tcW w:w="560" w:type="dxa"/>
            <w:vMerge/>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2940" w:type="dxa"/>
            <w:vMerge/>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3080" w:type="dxa"/>
            <w:vMerge/>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Направление акта обследования, расчета компенсационной стоимости</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vMerge/>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2940" w:type="dxa"/>
            <w:vMerge/>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Выдача (направление) акта обследования и счета для оплаты компенсационной стоимости</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vMerge/>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2940" w:type="dxa"/>
            <w:vMerge/>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Контроль поступления оплаты</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vMerge/>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2940" w:type="dxa"/>
            <w:vMerge/>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Прием сведений об оплате</w:t>
            </w:r>
          </w:p>
        </w:tc>
        <w:tc>
          <w:tcPr>
            <w:tcW w:w="2520" w:type="dxa"/>
            <w:vMerge/>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49" w:name="sub_3008"/>
            <w:r w:rsidRPr="009A33B3">
              <w:rPr>
                <w:rFonts w:ascii="Times New Roman CYR" w:eastAsiaTheme="minorEastAsia" w:hAnsi="Times New Roman CYR" w:cs="Times New Roman CYR"/>
              </w:rPr>
              <w:t>8</w:t>
            </w:r>
            <w:bookmarkEnd w:id="249"/>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Рассмотрение документов и сведений</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Проверка соответствия документов и сведений установленным критериям для принятия решения</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До 2 рабочих дней</w:t>
            </w: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50" w:name="sub_3009"/>
            <w:r w:rsidRPr="009A33B3">
              <w:rPr>
                <w:rFonts w:ascii="Times New Roman CYR" w:eastAsiaTheme="minorEastAsia" w:hAnsi="Times New Roman CYR" w:cs="Times New Roman CYR"/>
              </w:rPr>
              <w:t>9</w:t>
            </w:r>
            <w:bookmarkEnd w:id="250"/>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Принятие решения</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Принятие решения о предоставлении услуги</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До 1 часа</w:t>
            </w: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51" w:name="sub_3010"/>
            <w:r w:rsidRPr="009A33B3">
              <w:rPr>
                <w:rFonts w:ascii="Times New Roman CYR" w:eastAsiaTheme="minorEastAsia" w:hAnsi="Times New Roman CYR" w:cs="Times New Roman CYR"/>
              </w:rPr>
              <w:t>10</w:t>
            </w:r>
            <w:bookmarkEnd w:id="251"/>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Формирование решения о предоставлении услуги</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52" w:name="sub_30011"/>
            <w:r w:rsidRPr="009A33B3">
              <w:rPr>
                <w:rFonts w:ascii="Times New Roman CYR" w:eastAsiaTheme="minorEastAsia" w:hAnsi="Times New Roman CYR" w:cs="Times New Roman CYR"/>
              </w:rPr>
              <w:t>11</w:t>
            </w:r>
            <w:bookmarkEnd w:id="252"/>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Принятие решения об отказе в предоставлении услуги</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53" w:name="sub_30012"/>
            <w:r w:rsidRPr="009A33B3">
              <w:rPr>
                <w:rFonts w:ascii="Times New Roman CYR" w:eastAsiaTheme="minorEastAsia" w:hAnsi="Times New Roman CYR" w:cs="Times New Roman CYR"/>
              </w:rPr>
              <w:t>12</w:t>
            </w:r>
            <w:bookmarkEnd w:id="253"/>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Формирование отказа в предоставлении услуги</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tc>
      </w:tr>
      <w:tr w:rsidR="009A33B3" w:rsidRPr="009A33B3" w:rsidTr="00B54E13">
        <w:tc>
          <w:tcPr>
            <w:tcW w:w="560" w:type="dxa"/>
            <w:tcBorders>
              <w:top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jc w:val="center"/>
              <w:rPr>
                <w:rFonts w:ascii="Times New Roman CYR" w:eastAsiaTheme="minorEastAsia" w:hAnsi="Times New Roman CYR" w:cs="Times New Roman CYR"/>
              </w:rPr>
            </w:pPr>
            <w:bookmarkStart w:id="254" w:name="sub_30013"/>
            <w:r w:rsidRPr="009A33B3">
              <w:rPr>
                <w:rFonts w:ascii="Times New Roman CYR" w:eastAsiaTheme="minorEastAsia" w:hAnsi="Times New Roman CYR" w:cs="Times New Roman CYR"/>
              </w:rPr>
              <w:t>13</w:t>
            </w:r>
            <w:bookmarkEnd w:id="254"/>
          </w:p>
        </w:tc>
        <w:tc>
          <w:tcPr>
            <w:tcW w:w="294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 xml:space="preserve">Модуль </w:t>
            </w:r>
            <w:r w:rsidRPr="009A33B3">
              <w:rPr>
                <w:rFonts w:ascii="Times New Roman CYR" w:eastAsiaTheme="minorEastAsia" w:hAnsi="Times New Roman CYR" w:cs="Times New Roman CYR"/>
              </w:rPr>
              <w:lastRenderedPageBreak/>
              <w:t>МФЦ/Ведомство/ПГС</w:t>
            </w:r>
          </w:p>
        </w:tc>
        <w:tc>
          <w:tcPr>
            <w:tcW w:w="30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lastRenderedPageBreak/>
              <w:t xml:space="preserve">Выдача результата на </w:t>
            </w:r>
            <w:r w:rsidRPr="009A33B3">
              <w:rPr>
                <w:rFonts w:ascii="Times New Roman CYR" w:eastAsiaTheme="minorEastAsia" w:hAnsi="Times New Roman CYR" w:cs="Times New Roman CYR"/>
              </w:rPr>
              <w:lastRenderedPageBreak/>
              <w:t>бумажном носителе (опционально)</w:t>
            </w:r>
          </w:p>
        </w:tc>
        <w:tc>
          <w:tcPr>
            <w:tcW w:w="5880" w:type="dxa"/>
            <w:tcBorders>
              <w:top w:val="single" w:sz="4" w:space="0" w:color="auto"/>
              <w:left w:val="single" w:sz="4" w:space="0" w:color="auto"/>
              <w:bottom w:val="single" w:sz="4" w:space="0" w:color="auto"/>
              <w:right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lastRenderedPageBreak/>
              <w:t xml:space="preserve">Выдача результата в виде экземпляра электронного </w:t>
            </w:r>
            <w:r w:rsidRPr="009A33B3">
              <w:rPr>
                <w:rFonts w:ascii="Times New Roman CYR" w:eastAsiaTheme="minorEastAsia" w:hAnsi="Times New Roman CYR" w:cs="Times New Roman CYR"/>
              </w:rPr>
              <w:lastRenderedPageBreak/>
              <w:t>документа, распечатанного на бумажном носителе, заверенного подписью и печатью МФЦ/ Ведомства</w:t>
            </w:r>
          </w:p>
        </w:tc>
        <w:tc>
          <w:tcPr>
            <w:tcW w:w="2520" w:type="dxa"/>
            <w:tcBorders>
              <w:top w:val="single" w:sz="4" w:space="0" w:color="auto"/>
              <w:left w:val="single" w:sz="4" w:space="0" w:color="auto"/>
              <w:bottom w:val="single" w:sz="4" w:space="0" w:color="auto"/>
            </w:tcBorders>
          </w:tcPr>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lastRenderedPageBreak/>
              <w:t xml:space="preserve">После окончания </w:t>
            </w:r>
            <w:r w:rsidRPr="009A33B3">
              <w:rPr>
                <w:rFonts w:ascii="Times New Roman CYR" w:eastAsiaTheme="minorEastAsia" w:hAnsi="Times New Roman CYR" w:cs="Times New Roman CYR"/>
              </w:rPr>
              <w:lastRenderedPageBreak/>
              <w:t>процедуры принятия решения</w:t>
            </w:r>
          </w:p>
        </w:tc>
      </w:tr>
    </w:tbl>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9A33B3" w:rsidRPr="009A33B3" w:rsidRDefault="009A33B3" w:rsidP="009A33B3">
      <w:pPr>
        <w:widowControl w:val="0"/>
        <w:autoSpaceDE w:val="0"/>
        <w:autoSpaceDN w:val="0"/>
        <w:adjustRightInd w:val="0"/>
        <w:rPr>
          <w:rFonts w:ascii="Times New Roman CYR" w:eastAsiaTheme="minorEastAsia" w:hAnsi="Times New Roman CYR" w:cs="Times New Roman CYR"/>
        </w:rPr>
      </w:pPr>
      <w:r w:rsidRPr="009A33B3">
        <w:rPr>
          <w:rFonts w:ascii="Times New Roman CYR" w:eastAsiaTheme="minorEastAsia" w:hAnsi="Times New Roman CYR" w:cs="Times New Roman CYR"/>
        </w:rPr>
        <w:t>______________________________</w:t>
      </w:r>
    </w:p>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bookmarkStart w:id="255" w:name="sub_4111"/>
      <w:r w:rsidRPr="009A33B3">
        <w:rPr>
          <w:rFonts w:ascii="Times New Roman CYR" w:eastAsiaTheme="minorEastAsia" w:hAnsi="Times New Roman CYR" w:cs="Times New Roman CYR"/>
        </w:rPr>
        <w:t>* Не включается в общий срок предоставления государственной услуги.</w:t>
      </w:r>
    </w:p>
    <w:bookmarkEnd w:id="255"/>
    <w:p w:rsidR="009A33B3" w:rsidRPr="009A33B3" w:rsidRDefault="009A33B3" w:rsidP="009A33B3">
      <w:pPr>
        <w:widowControl w:val="0"/>
        <w:autoSpaceDE w:val="0"/>
        <w:autoSpaceDN w:val="0"/>
        <w:adjustRightInd w:val="0"/>
        <w:jc w:val="both"/>
        <w:rPr>
          <w:rFonts w:ascii="Times New Roman CYR" w:eastAsiaTheme="minorEastAsia" w:hAnsi="Times New Roman CYR" w:cs="Times New Roman CYR"/>
        </w:rPr>
      </w:pPr>
    </w:p>
    <w:p w:rsidR="00D063EE" w:rsidRDefault="00D063EE" w:rsidP="009A33B3">
      <w:pPr>
        <w:pStyle w:val="Style6"/>
        <w:widowControl/>
        <w:spacing w:line="322" w:lineRule="exact"/>
        <w:rPr>
          <w:color w:val="000000"/>
        </w:rPr>
      </w:pPr>
    </w:p>
    <w:sectPr w:rsidR="00D063EE" w:rsidSect="003912D0">
      <w:headerReference w:type="even" r:id="rId12"/>
      <w:headerReference w:type="default" r:id="rId13"/>
      <w:pgSz w:w="16838" w:h="11906" w:orient="landscape" w:code="9"/>
      <w:pgMar w:top="1134" w:right="851" w:bottom="56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F1" w:rsidRDefault="000015F1">
      <w:r>
        <w:separator/>
      </w:r>
    </w:p>
  </w:endnote>
  <w:endnote w:type="continuationSeparator" w:id="0">
    <w:p w:rsidR="000015F1" w:rsidRDefault="0000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96"/>
      <w:gridCol w:w="3493"/>
      <w:gridCol w:w="3493"/>
    </w:tblGrid>
    <w:tr w:rsidR="00DB39B9">
      <w:tc>
        <w:tcPr>
          <w:tcW w:w="3433" w:type="dxa"/>
          <w:tcBorders>
            <w:top w:val="nil"/>
            <w:left w:val="nil"/>
            <w:bottom w:val="nil"/>
            <w:right w:val="nil"/>
          </w:tcBorders>
        </w:tcPr>
        <w:p w:rsidR="00DB39B9" w:rsidRDefault="00DB39B9">
          <w:pPr>
            <w:rPr>
              <w:sz w:val="20"/>
              <w:szCs w:val="20"/>
            </w:rPr>
          </w:pPr>
        </w:p>
      </w:tc>
      <w:tc>
        <w:tcPr>
          <w:tcW w:w="1666" w:type="pct"/>
          <w:tcBorders>
            <w:top w:val="nil"/>
            <w:left w:val="nil"/>
            <w:bottom w:val="nil"/>
            <w:right w:val="nil"/>
          </w:tcBorders>
        </w:tcPr>
        <w:p w:rsidR="00DB39B9" w:rsidRDefault="00DB39B9" w:rsidP="00B54E13">
          <w:pPr>
            <w:jc w:val="center"/>
            <w:rPr>
              <w:sz w:val="20"/>
              <w:szCs w:val="20"/>
            </w:rPr>
          </w:pPr>
        </w:p>
      </w:tc>
      <w:tc>
        <w:tcPr>
          <w:tcW w:w="1666" w:type="pct"/>
          <w:tcBorders>
            <w:top w:val="nil"/>
            <w:left w:val="nil"/>
            <w:bottom w:val="nil"/>
            <w:right w:val="nil"/>
          </w:tcBorders>
        </w:tcPr>
        <w:p w:rsidR="00DB39B9" w:rsidRDefault="00DB39B9">
          <w:pPr>
            <w:jc w:val="right"/>
            <w:rPr>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F1" w:rsidRDefault="000015F1">
      <w:r>
        <w:separator/>
      </w:r>
    </w:p>
  </w:footnote>
  <w:footnote w:type="continuationSeparator" w:id="0">
    <w:p w:rsidR="000015F1" w:rsidRDefault="0000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B9" w:rsidRDefault="00DB39B9" w:rsidP="00C43E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39B9" w:rsidRDefault="00DB39B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9B9" w:rsidRDefault="00DB39B9" w:rsidP="00C43ED5">
    <w:pPr>
      <w:pStyle w:val="a4"/>
      <w:framePr w:wrap="around" w:vAnchor="text" w:hAnchor="margin" w:xAlign="center" w:y="1"/>
      <w:rPr>
        <w:rStyle w:val="a6"/>
      </w:rPr>
    </w:pPr>
  </w:p>
  <w:p w:rsidR="00DB39B9" w:rsidRDefault="00DB39B9" w:rsidP="006D5F1F">
    <w:pPr>
      <w:pStyle w:val="a4"/>
      <w:tabs>
        <w:tab w:val="clear" w:pos="9355"/>
        <w:tab w:val="left" w:pos="55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5">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786"/>
        </w:tabs>
        <w:ind w:left="78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2912"/>
        </w:tabs>
        <w:ind w:left="291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3723118"/>
    <w:multiLevelType w:val="multilevel"/>
    <w:tmpl w:val="E970F428"/>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199362C6"/>
    <w:multiLevelType w:val="multilevel"/>
    <w:tmpl w:val="485C3EA6"/>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7FB05FC"/>
    <w:multiLevelType w:val="hybridMultilevel"/>
    <w:tmpl w:val="8826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3">
    <w:nsid w:val="58D523E4"/>
    <w:multiLevelType w:val="multilevel"/>
    <w:tmpl w:val="1934280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5"/>
  </w:num>
  <w:num w:numId="3">
    <w:abstractNumId w:val="9"/>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56"/>
    <w:rsid w:val="000015F1"/>
    <w:rsid w:val="00004279"/>
    <w:rsid w:val="00004A54"/>
    <w:rsid w:val="000100D6"/>
    <w:rsid w:val="000109F6"/>
    <w:rsid w:val="000118FA"/>
    <w:rsid w:val="000120B5"/>
    <w:rsid w:val="00013CD0"/>
    <w:rsid w:val="0001468F"/>
    <w:rsid w:val="000322DC"/>
    <w:rsid w:val="00042AC2"/>
    <w:rsid w:val="00050FC3"/>
    <w:rsid w:val="0005698C"/>
    <w:rsid w:val="00065267"/>
    <w:rsid w:val="0006666A"/>
    <w:rsid w:val="00073E7D"/>
    <w:rsid w:val="000811AB"/>
    <w:rsid w:val="0008624E"/>
    <w:rsid w:val="0008736F"/>
    <w:rsid w:val="000A3C6C"/>
    <w:rsid w:val="000B16D5"/>
    <w:rsid w:val="000D0773"/>
    <w:rsid w:val="000E3A26"/>
    <w:rsid w:val="000F108F"/>
    <w:rsid w:val="00101DC4"/>
    <w:rsid w:val="00103197"/>
    <w:rsid w:val="00104EA5"/>
    <w:rsid w:val="00105E57"/>
    <w:rsid w:val="0011209A"/>
    <w:rsid w:val="00114A25"/>
    <w:rsid w:val="001205B7"/>
    <w:rsid w:val="00124173"/>
    <w:rsid w:val="0012463B"/>
    <w:rsid w:val="001250C9"/>
    <w:rsid w:val="00136546"/>
    <w:rsid w:val="00140F1C"/>
    <w:rsid w:val="00146DFC"/>
    <w:rsid w:val="00150CB3"/>
    <w:rsid w:val="001525CD"/>
    <w:rsid w:val="00152EDA"/>
    <w:rsid w:val="00167928"/>
    <w:rsid w:val="00171F53"/>
    <w:rsid w:val="00173650"/>
    <w:rsid w:val="00182FBA"/>
    <w:rsid w:val="001864F3"/>
    <w:rsid w:val="00187CFD"/>
    <w:rsid w:val="00190603"/>
    <w:rsid w:val="00192028"/>
    <w:rsid w:val="001A140E"/>
    <w:rsid w:val="001B404C"/>
    <w:rsid w:val="001B4332"/>
    <w:rsid w:val="001B4BAE"/>
    <w:rsid w:val="001B4D6C"/>
    <w:rsid w:val="001B559F"/>
    <w:rsid w:val="001B6307"/>
    <w:rsid w:val="001C27EC"/>
    <w:rsid w:val="001C4A0C"/>
    <w:rsid w:val="001C4DA8"/>
    <w:rsid w:val="001C5B8E"/>
    <w:rsid w:val="001E2C85"/>
    <w:rsid w:val="001F2778"/>
    <w:rsid w:val="001F4968"/>
    <w:rsid w:val="00212356"/>
    <w:rsid w:val="00212508"/>
    <w:rsid w:val="00215D77"/>
    <w:rsid w:val="0021637D"/>
    <w:rsid w:val="00227900"/>
    <w:rsid w:val="00227E4F"/>
    <w:rsid w:val="002343EA"/>
    <w:rsid w:val="00237590"/>
    <w:rsid w:val="00237817"/>
    <w:rsid w:val="002506CD"/>
    <w:rsid w:val="00250B31"/>
    <w:rsid w:val="0025402F"/>
    <w:rsid w:val="0026190D"/>
    <w:rsid w:val="002642BB"/>
    <w:rsid w:val="00265188"/>
    <w:rsid w:val="00266B01"/>
    <w:rsid w:val="00271B92"/>
    <w:rsid w:val="002755A5"/>
    <w:rsid w:val="00277561"/>
    <w:rsid w:val="00280399"/>
    <w:rsid w:val="0028277E"/>
    <w:rsid w:val="00284C07"/>
    <w:rsid w:val="002947AE"/>
    <w:rsid w:val="002A1FA5"/>
    <w:rsid w:val="002A252C"/>
    <w:rsid w:val="002A5438"/>
    <w:rsid w:val="002A5B30"/>
    <w:rsid w:val="002B644F"/>
    <w:rsid w:val="002C3E78"/>
    <w:rsid w:val="002C7223"/>
    <w:rsid w:val="002C7466"/>
    <w:rsid w:val="002C7D9E"/>
    <w:rsid w:val="002E2BB5"/>
    <w:rsid w:val="002E2E8E"/>
    <w:rsid w:val="002F17D9"/>
    <w:rsid w:val="002F629A"/>
    <w:rsid w:val="003003DD"/>
    <w:rsid w:val="00301DAA"/>
    <w:rsid w:val="00307579"/>
    <w:rsid w:val="00312AFC"/>
    <w:rsid w:val="00312F47"/>
    <w:rsid w:val="0031422E"/>
    <w:rsid w:val="003174B7"/>
    <w:rsid w:val="00317656"/>
    <w:rsid w:val="00320B5E"/>
    <w:rsid w:val="003266EE"/>
    <w:rsid w:val="003330CF"/>
    <w:rsid w:val="003365C3"/>
    <w:rsid w:val="00336BB9"/>
    <w:rsid w:val="00341B42"/>
    <w:rsid w:val="00353050"/>
    <w:rsid w:val="0035486F"/>
    <w:rsid w:val="00361F4C"/>
    <w:rsid w:val="00365049"/>
    <w:rsid w:val="003774BA"/>
    <w:rsid w:val="00380506"/>
    <w:rsid w:val="003869AE"/>
    <w:rsid w:val="00386DA1"/>
    <w:rsid w:val="00391082"/>
    <w:rsid w:val="003912D0"/>
    <w:rsid w:val="003A3F12"/>
    <w:rsid w:val="003A45E7"/>
    <w:rsid w:val="003A6AC8"/>
    <w:rsid w:val="003A6AF0"/>
    <w:rsid w:val="003B26F6"/>
    <w:rsid w:val="003B56C2"/>
    <w:rsid w:val="003C0A9B"/>
    <w:rsid w:val="003C4AB9"/>
    <w:rsid w:val="003C65DA"/>
    <w:rsid w:val="003C7751"/>
    <w:rsid w:val="003D1D6E"/>
    <w:rsid w:val="003D3B37"/>
    <w:rsid w:val="003D6E54"/>
    <w:rsid w:val="003E4B1F"/>
    <w:rsid w:val="003E7378"/>
    <w:rsid w:val="00400732"/>
    <w:rsid w:val="00410887"/>
    <w:rsid w:val="00410CAA"/>
    <w:rsid w:val="00423874"/>
    <w:rsid w:val="0042533A"/>
    <w:rsid w:val="00426327"/>
    <w:rsid w:val="004409F5"/>
    <w:rsid w:val="004423B2"/>
    <w:rsid w:val="004433A4"/>
    <w:rsid w:val="00444CA4"/>
    <w:rsid w:val="00446783"/>
    <w:rsid w:val="00451B9B"/>
    <w:rsid w:val="00473D23"/>
    <w:rsid w:val="00484C72"/>
    <w:rsid w:val="004874DE"/>
    <w:rsid w:val="00494F61"/>
    <w:rsid w:val="004A0C3C"/>
    <w:rsid w:val="004A73D7"/>
    <w:rsid w:val="004A7EEF"/>
    <w:rsid w:val="004B5303"/>
    <w:rsid w:val="004B6BE2"/>
    <w:rsid w:val="004B7A83"/>
    <w:rsid w:val="004C4A95"/>
    <w:rsid w:val="004C6740"/>
    <w:rsid w:val="004D0BE3"/>
    <w:rsid w:val="004D532D"/>
    <w:rsid w:val="004E29DE"/>
    <w:rsid w:val="004F7CA8"/>
    <w:rsid w:val="00502FE4"/>
    <w:rsid w:val="00503BE1"/>
    <w:rsid w:val="00504B8B"/>
    <w:rsid w:val="00515D8A"/>
    <w:rsid w:val="0052616A"/>
    <w:rsid w:val="00533153"/>
    <w:rsid w:val="00543784"/>
    <w:rsid w:val="00543C66"/>
    <w:rsid w:val="00557E62"/>
    <w:rsid w:val="00570DF9"/>
    <w:rsid w:val="0057460C"/>
    <w:rsid w:val="005929A9"/>
    <w:rsid w:val="00593A2B"/>
    <w:rsid w:val="005A1E62"/>
    <w:rsid w:val="005A54C3"/>
    <w:rsid w:val="005B0FD3"/>
    <w:rsid w:val="005B393D"/>
    <w:rsid w:val="005B5A2B"/>
    <w:rsid w:val="005C6681"/>
    <w:rsid w:val="005C735F"/>
    <w:rsid w:val="005D0FD3"/>
    <w:rsid w:val="005E30A1"/>
    <w:rsid w:val="005F0446"/>
    <w:rsid w:val="005F13DC"/>
    <w:rsid w:val="005F4F42"/>
    <w:rsid w:val="00602FAC"/>
    <w:rsid w:val="00605824"/>
    <w:rsid w:val="00610C5B"/>
    <w:rsid w:val="006238A7"/>
    <w:rsid w:val="00624633"/>
    <w:rsid w:val="00626349"/>
    <w:rsid w:val="00636907"/>
    <w:rsid w:val="00640FDE"/>
    <w:rsid w:val="00642271"/>
    <w:rsid w:val="006422E9"/>
    <w:rsid w:val="00643DBE"/>
    <w:rsid w:val="00647F6D"/>
    <w:rsid w:val="00653627"/>
    <w:rsid w:val="00654847"/>
    <w:rsid w:val="00663C28"/>
    <w:rsid w:val="00676763"/>
    <w:rsid w:val="0067690F"/>
    <w:rsid w:val="00682F70"/>
    <w:rsid w:val="00693F50"/>
    <w:rsid w:val="006B0124"/>
    <w:rsid w:val="006B532C"/>
    <w:rsid w:val="006C377D"/>
    <w:rsid w:val="006C3AF8"/>
    <w:rsid w:val="006C642F"/>
    <w:rsid w:val="006C68E5"/>
    <w:rsid w:val="006C73FC"/>
    <w:rsid w:val="006D1B61"/>
    <w:rsid w:val="006D4B75"/>
    <w:rsid w:val="006D5F1F"/>
    <w:rsid w:val="006E1122"/>
    <w:rsid w:val="006E3ACA"/>
    <w:rsid w:val="006E525C"/>
    <w:rsid w:val="006F4F9D"/>
    <w:rsid w:val="006F7772"/>
    <w:rsid w:val="007004BF"/>
    <w:rsid w:val="00700B6A"/>
    <w:rsid w:val="00701B4D"/>
    <w:rsid w:val="00704F95"/>
    <w:rsid w:val="00705E92"/>
    <w:rsid w:val="00715434"/>
    <w:rsid w:val="00715A22"/>
    <w:rsid w:val="00726DEF"/>
    <w:rsid w:val="00733E77"/>
    <w:rsid w:val="0073622A"/>
    <w:rsid w:val="007365BA"/>
    <w:rsid w:val="00742B7B"/>
    <w:rsid w:val="00742C68"/>
    <w:rsid w:val="00742CDA"/>
    <w:rsid w:val="007436C5"/>
    <w:rsid w:val="0074465D"/>
    <w:rsid w:val="0074485D"/>
    <w:rsid w:val="00753753"/>
    <w:rsid w:val="00755698"/>
    <w:rsid w:val="00764396"/>
    <w:rsid w:val="007A0A9D"/>
    <w:rsid w:val="007A1E64"/>
    <w:rsid w:val="007A31CF"/>
    <w:rsid w:val="007A7E39"/>
    <w:rsid w:val="007C1D55"/>
    <w:rsid w:val="007D189B"/>
    <w:rsid w:val="007D4247"/>
    <w:rsid w:val="007D5E3C"/>
    <w:rsid w:val="007E7678"/>
    <w:rsid w:val="007F426C"/>
    <w:rsid w:val="007F4BBA"/>
    <w:rsid w:val="00817D82"/>
    <w:rsid w:val="008271EA"/>
    <w:rsid w:val="00834080"/>
    <w:rsid w:val="00841B85"/>
    <w:rsid w:val="00845613"/>
    <w:rsid w:val="00846114"/>
    <w:rsid w:val="008517AD"/>
    <w:rsid w:val="00857929"/>
    <w:rsid w:val="00862843"/>
    <w:rsid w:val="00865435"/>
    <w:rsid w:val="008717B3"/>
    <w:rsid w:val="00871E28"/>
    <w:rsid w:val="0087463D"/>
    <w:rsid w:val="00890F02"/>
    <w:rsid w:val="0089690E"/>
    <w:rsid w:val="00897BF7"/>
    <w:rsid w:val="008A29F7"/>
    <w:rsid w:val="008A2E13"/>
    <w:rsid w:val="008A328A"/>
    <w:rsid w:val="008A55F5"/>
    <w:rsid w:val="008B0005"/>
    <w:rsid w:val="008B09C0"/>
    <w:rsid w:val="008B16C1"/>
    <w:rsid w:val="008B21B7"/>
    <w:rsid w:val="008C1CC7"/>
    <w:rsid w:val="008D54B3"/>
    <w:rsid w:val="008D7DC7"/>
    <w:rsid w:val="008F554F"/>
    <w:rsid w:val="00901CA3"/>
    <w:rsid w:val="00914B57"/>
    <w:rsid w:val="00914CA1"/>
    <w:rsid w:val="00916AA2"/>
    <w:rsid w:val="00916BDE"/>
    <w:rsid w:val="009233C8"/>
    <w:rsid w:val="00924FF9"/>
    <w:rsid w:val="00925C82"/>
    <w:rsid w:val="0092646F"/>
    <w:rsid w:val="00932DF5"/>
    <w:rsid w:val="00934FCD"/>
    <w:rsid w:val="009355BC"/>
    <w:rsid w:val="00936BAF"/>
    <w:rsid w:val="00937852"/>
    <w:rsid w:val="00944907"/>
    <w:rsid w:val="00944A19"/>
    <w:rsid w:val="0095743F"/>
    <w:rsid w:val="00962C9A"/>
    <w:rsid w:val="00972070"/>
    <w:rsid w:val="00972F9C"/>
    <w:rsid w:val="0097738B"/>
    <w:rsid w:val="0099142D"/>
    <w:rsid w:val="009A3154"/>
    <w:rsid w:val="009A33B3"/>
    <w:rsid w:val="009A44A7"/>
    <w:rsid w:val="009A63A7"/>
    <w:rsid w:val="009C06E7"/>
    <w:rsid w:val="009C178E"/>
    <w:rsid w:val="009C49B8"/>
    <w:rsid w:val="009C69BF"/>
    <w:rsid w:val="009C79CC"/>
    <w:rsid w:val="009D1146"/>
    <w:rsid w:val="009E3BC2"/>
    <w:rsid w:val="009E743D"/>
    <w:rsid w:val="00A05DF6"/>
    <w:rsid w:val="00A0672C"/>
    <w:rsid w:val="00A06B17"/>
    <w:rsid w:val="00A10B5D"/>
    <w:rsid w:val="00A13627"/>
    <w:rsid w:val="00A15290"/>
    <w:rsid w:val="00A204EF"/>
    <w:rsid w:val="00A20A09"/>
    <w:rsid w:val="00A23278"/>
    <w:rsid w:val="00A369BC"/>
    <w:rsid w:val="00A421CE"/>
    <w:rsid w:val="00A43B48"/>
    <w:rsid w:val="00A44ACB"/>
    <w:rsid w:val="00A45B6A"/>
    <w:rsid w:val="00A51FB0"/>
    <w:rsid w:val="00A5421C"/>
    <w:rsid w:val="00A55206"/>
    <w:rsid w:val="00A556CE"/>
    <w:rsid w:val="00A61F16"/>
    <w:rsid w:val="00A70252"/>
    <w:rsid w:val="00A803C7"/>
    <w:rsid w:val="00A80D61"/>
    <w:rsid w:val="00A80EE5"/>
    <w:rsid w:val="00A8506C"/>
    <w:rsid w:val="00A85778"/>
    <w:rsid w:val="00A86C66"/>
    <w:rsid w:val="00A90723"/>
    <w:rsid w:val="00A93BEF"/>
    <w:rsid w:val="00AA043C"/>
    <w:rsid w:val="00AA1B89"/>
    <w:rsid w:val="00AB05B4"/>
    <w:rsid w:val="00AB2D6D"/>
    <w:rsid w:val="00AB5FB3"/>
    <w:rsid w:val="00AC550A"/>
    <w:rsid w:val="00AD4EB5"/>
    <w:rsid w:val="00AE0CD4"/>
    <w:rsid w:val="00AF43DE"/>
    <w:rsid w:val="00AF46A3"/>
    <w:rsid w:val="00AF5233"/>
    <w:rsid w:val="00B02722"/>
    <w:rsid w:val="00B10FB2"/>
    <w:rsid w:val="00B163C3"/>
    <w:rsid w:val="00B260B0"/>
    <w:rsid w:val="00B3067A"/>
    <w:rsid w:val="00B355A3"/>
    <w:rsid w:val="00B41005"/>
    <w:rsid w:val="00B4136D"/>
    <w:rsid w:val="00B41B99"/>
    <w:rsid w:val="00B447BE"/>
    <w:rsid w:val="00B50952"/>
    <w:rsid w:val="00B51667"/>
    <w:rsid w:val="00B519A8"/>
    <w:rsid w:val="00B51BF1"/>
    <w:rsid w:val="00B538FE"/>
    <w:rsid w:val="00B54E13"/>
    <w:rsid w:val="00B56345"/>
    <w:rsid w:val="00B73BE7"/>
    <w:rsid w:val="00B76F0A"/>
    <w:rsid w:val="00B7757F"/>
    <w:rsid w:val="00B82D54"/>
    <w:rsid w:val="00B871FE"/>
    <w:rsid w:val="00B873F9"/>
    <w:rsid w:val="00B97571"/>
    <w:rsid w:val="00BB2136"/>
    <w:rsid w:val="00BB3B13"/>
    <w:rsid w:val="00BB7068"/>
    <w:rsid w:val="00BB766F"/>
    <w:rsid w:val="00BC1576"/>
    <w:rsid w:val="00BC501F"/>
    <w:rsid w:val="00BD035B"/>
    <w:rsid w:val="00BE323E"/>
    <w:rsid w:val="00BF2976"/>
    <w:rsid w:val="00BF6014"/>
    <w:rsid w:val="00BF6D70"/>
    <w:rsid w:val="00C00416"/>
    <w:rsid w:val="00C00968"/>
    <w:rsid w:val="00C01518"/>
    <w:rsid w:val="00C0314D"/>
    <w:rsid w:val="00C05750"/>
    <w:rsid w:val="00C16B14"/>
    <w:rsid w:val="00C16E28"/>
    <w:rsid w:val="00C346F3"/>
    <w:rsid w:val="00C40481"/>
    <w:rsid w:val="00C408D0"/>
    <w:rsid w:val="00C409A7"/>
    <w:rsid w:val="00C43ED5"/>
    <w:rsid w:val="00C44B96"/>
    <w:rsid w:val="00C44FDD"/>
    <w:rsid w:val="00C468B4"/>
    <w:rsid w:val="00C46E9F"/>
    <w:rsid w:val="00C62C40"/>
    <w:rsid w:val="00C64EF5"/>
    <w:rsid w:val="00C65603"/>
    <w:rsid w:val="00C66244"/>
    <w:rsid w:val="00C80AD1"/>
    <w:rsid w:val="00CA3132"/>
    <w:rsid w:val="00CA7FB3"/>
    <w:rsid w:val="00CB5CDB"/>
    <w:rsid w:val="00CB7277"/>
    <w:rsid w:val="00CC025F"/>
    <w:rsid w:val="00CC1482"/>
    <w:rsid w:val="00CC598C"/>
    <w:rsid w:val="00CD3351"/>
    <w:rsid w:val="00CD71AA"/>
    <w:rsid w:val="00CE09F9"/>
    <w:rsid w:val="00CE183D"/>
    <w:rsid w:val="00CE456C"/>
    <w:rsid w:val="00CF4E54"/>
    <w:rsid w:val="00D04B69"/>
    <w:rsid w:val="00D05316"/>
    <w:rsid w:val="00D06234"/>
    <w:rsid w:val="00D063EE"/>
    <w:rsid w:val="00D16960"/>
    <w:rsid w:val="00D24408"/>
    <w:rsid w:val="00D31214"/>
    <w:rsid w:val="00D33323"/>
    <w:rsid w:val="00D37616"/>
    <w:rsid w:val="00D460A1"/>
    <w:rsid w:val="00D47E30"/>
    <w:rsid w:val="00D573D6"/>
    <w:rsid w:val="00D737E2"/>
    <w:rsid w:val="00D80B12"/>
    <w:rsid w:val="00D81FA1"/>
    <w:rsid w:val="00D95ADC"/>
    <w:rsid w:val="00D974D6"/>
    <w:rsid w:val="00DA12BF"/>
    <w:rsid w:val="00DA2558"/>
    <w:rsid w:val="00DB0003"/>
    <w:rsid w:val="00DB39B9"/>
    <w:rsid w:val="00DB4B5B"/>
    <w:rsid w:val="00DB76EB"/>
    <w:rsid w:val="00DC736F"/>
    <w:rsid w:val="00DD28D0"/>
    <w:rsid w:val="00DD5F2B"/>
    <w:rsid w:val="00DE33C6"/>
    <w:rsid w:val="00DE7DC1"/>
    <w:rsid w:val="00DF3596"/>
    <w:rsid w:val="00DF5C9C"/>
    <w:rsid w:val="00DF7239"/>
    <w:rsid w:val="00E01DEF"/>
    <w:rsid w:val="00E1633F"/>
    <w:rsid w:val="00E177BC"/>
    <w:rsid w:val="00E17EF4"/>
    <w:rsid w:val="00E2274D"/>
    <w:rsid w:val="00E25ECA"/>
    <w:rsid w:val="00E31B4F"/>
    <w:rsid w:val="00E3411E"/>
    <w:rsid w:val="00E366B4"/>
    <w:rsid w:val="00E4477D"/>
    <w:rsid w:val="00E50029"/>
    <w:rsid w:val="00E66AD7"/>
    <w:rsid w:val="00E7000C"/>
    <w:rsid w:val="00E73EE8"/>
    <w:rsid w:val="00E77D03"/>
    <w:rsid w:val="00E8593F"/>
    <w:rsid w:val="00E8675D"/>
    <w:rsid w:val="00E966CA"/>
    <w:rsid w:val="00E977C3"/>
    <w:rsid w:val="00E97ACC"/>
    <w:rsid w:val="00EC32E5"/>
    <w:rsid w:val="00ED0BD4"/>
    <w:rsid w:val="00ED62D7"/>
    <w:rsid w:val="00EE06C9"/>
    <w:rsid w:val="00EE0927"/>
    <w:rsid w:val="00EE0AB0"/>
    <w:rsid w:val="00EF078B"/>
    <w:rsid w:val="00F0660B"/>
    <w:rsid w:val="00F16972"/>
    <w:rsid w:val="00F17F85"/>
    <w:rsid w:val="00F224D2"/>
    <w:rsid w:val="00F25ECE"/>
    <w:rsid w:val="00F2786F"/>
    <w:rsid w:val="00F301C3"/>
    <w:rsid w:val="00F52ABA"/>
    <w:rsid w:val="00F540BC"/>
    <w:rsid w:val="00F54D4A"/>
    <w:rsid w:val="00F56A23"/>
    <w:rsid w:val="00F57098"/>
    <w:rsid w:val="00F61FB5"/>
    <w:rsid w:val="00F6324A"/>
    <w:rsid w:val="00F642FB"/>
    <w:rsid w:val="00F64CBA"/>
    <w:rsid w:val="00F65112"/>
    <w:rsid w:val="00F702C8"/>
    <w:rsid w:val="00F85E8E"/>
    <w:rsid w:val="00FA55CC"/>
    <w:rsid w:val="00FA7D27"/>
    <w:rsid w:val="00FB0DFC"/>
    <w:rsid w:val="00FB35F2"/>
    <w:rsid w:val="00FB505A"/>
    <w:rsid w:val="00FC0177"/>
    <w:rsid w:val="00FC50E0"/>
    <w:rsid w:val="00FE7257"/>
    <w:rsid w:val="00FE7E6C"/>
    <w:rsid w:val="00FF0EC6"/>
    <w:rsid w:val="00FF3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753"/>
    <w:rPr>
      <w:sz w:val="24"/>
      <w:szCs w:val="24"/>
    </w:rPr>
  </w:style>
  <w:style w:type="paragraph" w:styleId="1">
    <w:name w:val="heading 1"/>
    <w:basedOn w:val="a"/>
    <w:next w:val="a"/>
    <w:link w:val="10"/>
    <w:uiPriority w:val="99"/>
    <w:qFormat/>
    <w:rsid w:val="009A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link w:val="a5"/>
    <w:uiPriority w:val="99"/>
    <w:rsid w:val="005A1E62"/>
    <w:pPr>
      <w:tabs>
        <w:tab w:val="center" w:pos="4677"/>
        <w:tab w:val="right" w:pos="9355"/>
      </w:tabs>
    </w:pPr>
  </w:style>
  <w:style w:type="character" w:styleId="a6">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7">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8">
    <w:name w:val="Body Text Indent"/>
    <w:basedOn w:val="a"/>
    <w:link w:val="a9"/>
    <w:uiPriority w:val="99"/>
    <w:rsid w:val="00C0314D"/>
    <w:pPr>
      <w:ind w:firstLine="720"/>
      <w:jc w:val="both"/>
    </w:pPr>
    <w:rPr>
      <w:rFonts w:ascii="Arial" w:hAnsi="Arial" w:cs="Arial"/>
      <w:sz w:val="28"/>
      <w:szCs w:val="28"/>
    </w:rPr>
  </w:style>
  <w:style w:type="character" w:customStyle="1" w:styleId="a9">
    <w:name w:val="Основной текст с отступом Знак"/>
    <w:link w:val="a8"/>
    <w:uiPriority w:val="99"/>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a">
    <w:name w:val="Subtitle"/>
    <w:basedOn w:val="a"/>
    <w:link w:val="ab"/>
    <w:qFormat/>
    <w:rsid w:val="00636907"/>
    <w:pPr>
      <w:spacing w:line="360" w:lineRule="auto"/>
      <w:jc w:val="center"/>
    </w:pPr>
    <w:rPr>
      <w:b/>
      <w:bCs/>
      <w:sz w:val="28"/>
    </w:rPr>
  </w:style>
  <w:style w:type="character" w:customStyle="1" w:styleId="ab">
    <w:name w:val="Подзаголовок Знак"/>
    <w:link w:val="aa"/>
    <w:rsid w:val="00636907"/>
    <w:rPr>
      <w:b/>
      <w:bCs/>
      <w:sz w:val="28"/>
      <w:szCs w:val="24"/>
    </w:rPr>
  </w:style>
  <w:style w:type="paragraph" w:customStyle="1" w:styleId="ac">
    <w:name w:val="Знак"/>
    <w:basedOn w:val="a"/>
    <w:rsid w:val="008A55F5"/>
    <w:rPr>
      <w:rFonts w:ascii="Verdana" w:hAnsi="Verdana" w:cs="Verdana"/>
      <w:sz w:val="20"/>
      <w:szCs w:val="20"/>
      <w:lang w:val="en-US" w:eastAsia="en-US"/>
    </w:rPr>
  </w:style>
  <w:style w:type="character" w:customStyle="1" w:styleId="ad">
    <w:name w:val="Без интервала Знак"/>
    <w:link w:val="11"/>
    <w:locked/>
    <w:rsid w:val="0035486F"/>
    <w:rPr>
      <w:sz w:val="22"/>
      <w:szCs w:val="22"/>
      <w:lang w:val="ru-RU" w:eastAsia="en-US" w:bidi="ar-SA"/>
    </w:rPr>
  </w:style>
  <w:style w:type="paragraph" w:customStyle="1" w:styleId="11">
    <w:name w:val="Без интервала1"/>
    <w:link w:val="ad"/>
    <w:rsid w:val="0035486F"/>
    <w:pPr>
      <w:spacing w:line="276" w:lineRule="auto"/>
      <w:ind w:firstLine="567"/>
      <w:jc w:val="both"/>
    </w:pPr>
    <w:rPr>
      <w:sz w:val="22"/>
      <w:szCs w:val="22"/>
      <w:lang w:eastAsia="en-US"/>
    </w:rPr>
  </w:style>
  <w:style w:type="paragraph" w:customStyle="1" w:styleId="ae">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f">
    <w:name w:val="footnote text"/>
    <w:basedOn w:val="a"/>
    <w:link w:val="af0"/>
    <w:uiPriority w:val="99"/>
    <w:rsid w:val="00182FBA"/>
    <w:rPr>
      <w:sz w:val="20"/>
      <w:szCs w:val="20"/>
    </w:rPr>
  </w:style>
  <w:style w:type="character" w:customStyle="1" w:styleId="af0">
    <w:name w:val="Текст сноски Знак"/>
    <w:basedOn w:val="a0"/>
    <w:link w:val="af"/>
    <w:uiPriority w:val="99"/>
    <w:rsid w:val="00182FBA"/>
  </w:style>
  <w:style w:type="character" w:styleId="af1">
    <w:name w:val="footnote reference"/>
    <w:uiPriority w:val="99"/>
    <w:rsid w:val="00182FBA"/>
    <w:rPr>
      <w:rFonts w:cs="Times New Roman"/>
      <w:vertAlign w:val="superscript"/>
    </w:rPr>
  </w:style>
  <w:style w:type="paragraph" w:styleId="af2">
    <w:name w:val="footer"/>
    <w:basedOn w:val="a"/>
    <w:link w:val="af3"/>
    <w:uiPriority w:val="99"/>
    <w:rsid w:val="000322DC"/>
    <w:pPr>
      <w:tabs>
        <w:tab w:val="center" w:pos="4677"/>
        <w:tab w:val="right" w:pos="9355"/>
      </w:tabs>
    </w:pPr>
  </w:style>
  <w:style w:type="character" w:customStyle="1" w:styleId="af3">
    <w:name w:val="Нижний колонтитул Знак"/>
    <w:link w:val="af2"/>
    <w:uiPriority w:val="99"/>
    <w:rsid w:val="000322DC"/>
    <w:rPr>
      <w:sz w:val="24"/>
      <w:szCs w:val="24"/>
    </w:rPr>
  </w:style>
  <w:style w:type="paragraph" w:styleId="af4">
    <w:name w:val="Balloon Text"/>
    <w:basedOn w:val="a"/>
    <w:link w:val="af5"/>
    <w:rsid w:val="00D95ADC"/>
    <w:rPr>
      <w:rFonts w:ascii="Tahoma" w:hAnsi="Tahoma" w:cs="Tahoma"/>
      <w:sz w:val="16"/>
      <w:szCs w:val="16"/>
    </w:rPr>
  </w:style>
  <w:style w:type="character" w:customStyle="1" w:styleId="af5">
    <w:name w:val="Текст выноски Знак"/>
    <w:link w:val="af4"/>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6">
    <w:name w:val="List Paragraph"/>
    <w:basedOn w:val="a"/>
    <w:uiPriority w:val="34"/>
    <w:qFormat/>
    <w:rsid w:val="007C1D55"/>
    <w:pPr>
      <w:ind w:left="720"/>
      <w:contextualSpacing/>
    </w:pPr>
  </w:style>
  <w:style w:type="table" w:styleId="af7">
    <w:name w:val="Table Grid"/>
    <w:basedOn w:val="a1"/>
    <w:uiPriority w:val="59"/>
    <w:rsid w:val="00A51F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8">
    <w:name w:val="No Spacing"/>
    <w:uiPriority w:val="99"/>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9">
    <w:name w:val="Normal (Web)"/>
    <w:basedOn w:val="a"/>
    <w:uiPriority w:val="99"/>
    <w:unhideWhenUsed/>
    <w:rsid w:val="00312F47"/>
    <w:pPr>
      <w:spacing w:before="100" w:beforeAutospacing="1" w:after="100" w:afterAutospacing="1"/>
    </w:pPr>
  </w:style>
  <w:style w:type="character" w:customStyle="1" w:styleId="ConsPlusNormal0">
    <w:name w:val="ConsPlusNormal Знак"/>
    <w:link w:val="ConsPlusNormal"/>
    <w:rsid w:val="0008624E"/>
    <w:rPr>
      <w:rFonts w:ascii="Arial" w:hAnsi="Arial" w:cs="Arial"/>
    </w:rPr>
  </w:style>
  <w:style w:type="character" w:customStyle="1" w:styleId="Heading1Char">
    <w:name w:val="Heading 1 Char"/>
    <w:basedOn w:val="a0"/>
    <w:uiPriority w:val="9"/>
    <w:rsid w:val="00D063EE"/>
    <w:rPr>
      <w:rFonts w:ascii="Arial" w:eastAsia="Arial" w:hAnsi="Arial" w:cs="Arial"/>
      <w:sz w:val="40"/>
      <w:szCs w:val="40"/>
    </w:rPr>
  </w:style>
  <w:style w:type="character" w:customStyle="1" w:styleId="10">
    <w:name w:val="Заголовок 1 Знак"/>
    <w:basedOn w:val="a0"/>
    <w:link w:val="1"/>
    <w:uiPriority w:val="9"/>
    <w:rsid w:val="009A33B3"/>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9A33B3"/>
  </w:style>
  <w:style w:type="character" w:customStyle="1" w:styleId="afa">
    <w:name w:val="Цветовое выделение"/>
    <w:uiPriority w:val="99"/>
    <w:rsid w:val="009A33B3"/>
    <w:rPr>
      <w:b/>
      <w:color w:val="26282F"/>
    </w:rPr>
  </w:style>
  <w:style w:type="character" w:customStyle="1" w:styleId="afb">
    <w:name w:val="Гипертекстовая ссылка"/>
    <w:basedOn w:val="afa"/>
    <w:uiPriority w:val="99"/>
    <w:rsid w:val="009A33B3"/>
    <w:rPr>
      <w:rFonts w:cs="Times New Roman"/>
      <w:b w:val="0"/>
      <w:color w:val="106BBE"/>
    </w:rPr>
  </w:style>
  <w:style w:type="paragraph" w:customStyle="1" w:styleId="afc">
    <w:name w:val="Текст (справка)"/>
    <w:basedOn w:val="a"/>
    <w:next w:val="a"/>
    <w:uiPriority w:val="99"/>
    <w:rsid w:val="009A33B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d">
    <w:name w:val="Комментарий"/>
    <w:basedOn w:val="afc"/>
    <w:next w:val="a"/>
    <w:uiPriority w:val="99"/>
    <w:rsid w:val="009A33B3"/>
    <w:pPr>
      <w:spacing w:before="75"/>
      <w:ind w:right="0"/>
      <w:jc w:val="both"/>
    </w:pPr>
    <w:rPr>
      <w:color w:val="353842"/>
    </w:rPr>
  </w:style>
  <w:style w:type="paragraph" w:customStyle="1" w:styleId="afe">
    <w:name w:val="Нормальный (таблица)"/>
    <w:basedOn w:val="a"/>
    <w:next w:val="a"/>
    <w:uiPriority w:val="99"/>
    <w:rsid w:val="009A33B3"/>
    <w:pPr>
      <w:widowControl w:val="0"/>
      <w:autoSpaceDE w:val="0"/>
      <w:autoSpaceDN w:val="0"/>
      <w:adjustRightInd w:val="0"/>
      <w:jc w:val="both"/>
    </w:pPr>
    <w:rPr>
      <w:rFonts w:ascii="Times New Roman CYR" w:eastAsiaTheme="minorEastAsia" w:hAnsi="Times New Roman CYR" w:cs="Times New Roman CYR"/>
    </w:rPr>
  </w:style>
  <w:style w:type="paragraph" w:customStyle="1" w:styleId="aff">
    <w:name w:val="Таблицы (моноширинный)"/>
    <w:basedOn w:val="a"/>
    <w:next w:val="a"/>
    <w:uiPriority w:val="99"/>
    <w:rsid w:val="009A33B3"/>
    <w:pPr>
      <w:widowControl w:val="0"/>
      <w:autoSpaceDE w:val="0"/>
      <w:autoSpaceDN w:val="0"/>
      <w:adjustRightInd w:val="0"/>
    </w:pPr>
    <w:rPr>
      <w:rFonts w:ascii="Courier New" w:eastAsiaTheme="minorEastAsia" w:hAnsi="Courier New" w:cs="Courier New"/>
    </w:rPr>
  </w:style>
  <w:style w:type="paragraph" w:customStyle="1" w:styleId="aff0">
    <w:name w:val="Прижатый влево"/>
    <w:basedOn w:val="a"/>
    <w:next w:val="a"/>
    <w:uiPriority w:val="99"/>
    <w:rsid w:val="009A33B3"/>
    <w:pPr>
      <w:widowControl w:val="0"/>
      <w:autoSpaceDE w:val="0"/>
      <w:autoSpaceDN w:val="0"/>
      <w:adjustRightInd w:val="0"/>
    </w:pPr>
    <w:rPr>
      <w:rFonts w:ascii="Times New Roman CYR" w:eastAsiaTheme="minorEastAsia" w:hAnsi="Times New Roman CYR" w:cs="Times New Roman CYR"/>
    </w:rPr>
  </w:style>
  <w:style w:type="character" w:customStyle="1" w:styleId="aff1">
    <w:name w:val="Цветовое выделение для Текст"/>
    <w:uiPriority w:val="99"/>
    <w:rsid w:val="009A33B3"/>
    <w:rPr>
      <w:rFonts w:ascii="Times New Roman CYR" w:hAnsi="Times New Roman CYR"/>
    </w:rPr>
  </w:style>
  <w:style w:type="character" w:customStyle="1" w:styleId="a5">
    <w:name w:val="Верхний колонтитул Знак"/>
    <w:basedOn w:val="a0"/>
    <w:link w:val="a4"/>
    <w:uiPriority w:val="99"/>
    <w:locked/>
    <w:rsid w:val="009A33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753"/>
    <w:rPr>
      <w:sz w:val="24"/>
      <w:szCs w:val="24"/>
    </w:rPr>
  </w:style>
  <w:style w:type="paragraph" w:styleId="1">
    <w:name w:val="heading 1"/>
    <w:basedOn w:val="a"/>
    <w:next w:val="a"/>
    <w:link w:val="10"/>
    <w:uiPriority w:val="99"/>
    <w:qFormat/>
    <w:rsid w:val="009A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link w:val="a5"/>
    <w:uiPriority w:val="99"/>
    <w:rsid w:val="005A1E62"/>
    <w:pPr>
      <w:tabs>
        <w:tab w:val="center" w:pos="4677"/>
        <w:tab w:val="right" w:pos="9355"/>
      </w:tabs>
    </w:pPr>
  </w:style>
  <w:style w:type="character" w:styleId="a6">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7">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8">
    <w:name w:val="Body Text Indent"/>
    <w:basedOn w:val="a"/>
    <w:link w:val="a9"/>
    <w:uiPriority w:val="99"/>
    <w:rsid w:val="00C0314D"/>
    <w:pPr>
      <w:ind w:firstLine="720"/>
      <w:jc w:val="both"/>
    </w:pPr>
    <w:rPr>
      <w:rFonts w:ascii="Arial" w:hAnsi="Arial" w:cs="Arial"/>
      <w:sz w:val="28"/>
      <w:szCs w:val="28"/>
    </w:rPr>
  </w:style>
  <w:style w:type="character" w:customStyle="1" w:styleId="a9">
    <w:name w:val="Основной текст с отступом Знак"/>
    <w:link w:val="a8"/>
    <w:uiPriority w:val="99"/>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a">
    <w:name w:val="Subtitle"/>
    <w:basedOn w:val="a"/>
    <w:link w:val="ab"/>
    <w:qFormat/>
    <w:rsid w:val="00636907"/>
    <w:pPr>
      <w:spacing w:line="360" w:lineRule="auto"/>
      <w:jc w:val="center"/>
    </w:pPr>
    <w:rPr>
      <w:b/>
      <w:bCs/>
      <w:sz w:val="28"/>
    </w:rPr>
  </w:style>
  <w:style w:type="character" w:customStyle="1" w:styleId="ab">
    <w:name w:val="Подзаголовок Знак"/>
    <w:link w:val="aa"/>
    <w:rsid w:val="00636907"/>
    <w:rPr>
      <w:b/>
      <w:bCs/>
      <w:sz w:val="28"/>
      <w:szCs w:val="24"/>
    </w:rPr>
  </w:style>
  <w:style w:type="paragraph" w:customStyle="1" w:styleId="ac">
    <w:name w:val="Знак"/>
    <w:basedOn w:val="a"/>
    <w:rsid w:val="008A55F5"/>
    <w:rPr>
      <w:rFonts w:ascii="Verdana" w:hAnsi="Verdana" w:cs="Verdana"/>
      <w:sz w:val="20"/>
      <w:szCs w:val="20"/>
      <w:lang w:val="en-US" w:eastAsia="en-US"/>
    </w:rPr>
  </w:style>
  <w:style w:type="character" w:customStyle="1" w:styleId="ad">
    <w:name w:val="Без интервала Знак"/>
    <w:link w:val="11"/>
    <w:locked/>
    <w:rsid w:val="0035486F"/>
    <w:rPr>
      <w:sz w:val="22"/>
      <w:szCs w:val="22"/>
      <w:lang w:val="ru-RU" w:eastAsia="en-US" w:bidi="ar-SA"/>
    </w:rPr>
  </w:style>
  <w:style w:type="paragraph" w:customStyle="1" w:styleId="11">
    <w:name w:val="Без интервала1"/>
    <w:link w:val="ad"/>
    <w:rsid w:val="0035486F"/>
    <w:pPr>
      <w:spacing w:line="276" w:lineRule="auto"/>
      <w:ind w:firstLine="567"/>
      <w:jc w:val="both"/>
    </w:pPr>
    <w:rPr>
      <w:sz w:val="22"/>
      <w:szCs w:val="22"/>
      <w:lang w:eastAsia="en-US"/>
    </w:rPr>
  </w:style>
  <w:style w:type="paragraph" w:customStyle="1" w:styleId="ae">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f">
    <w:name w:val="footnote text"/>
    <w:basedOn w:val="a"/>
    <w:link w:val="af0"/>
    <w:uiPriority w:val="99"/>
    <w:rsid w:val="00182FBA"/>
    <w:rPr>
      <w:sz w:val="20"/>
      <w:szCs w:val="20"/>
    </w:rPr>
  </w:style>
  <w:style w:type="character" w:customStyle="1" w:styleId="af0">
    <w:name w:val="Текст сноски Знак"/>
    <w:basedOn w:val="a0"/>
    <w:link w:val="af"/>
    <w:uiPriority w:val="99"/>
    <w:rsid w:val="00182FBA"/>
  </w:style>
  <w:style w:type="character" w:styleId="af1">
    <w:name w:val="footnote reference"/>
    <w:uiPriority w:val="99"/>
    <w:rsid w:val="00182FBA"/>
    <w:rPr>
      <w:rFonts w:cs="Times New Roman"/>
      <w:vertAlign w:val="superscript"/>
    </w:rPr>
  </w:style>
  <w:style w:type="paragraph" w:styleId="af2">
    <w:name w:val="footer"/>
    <w:basedOn w:val="a"/>
    <w:link w:val="af3"/>
    <w:uiPriority w:val="99"/>
    <w:rsid w:val="000322DC"/>
    <w:pPr>
      <w:tabs>
        <w:tab w:val="center" w:pos="4677"/>
        <w:tab w:val="right" w:pos="9355"/>
      </w:tabs>
    </w:pPr>
  </w:style>
  <w:style w:type="character" w:customStyle="1" w:styleId="af3">
    <w:name w:val="Нижний колонтитул Знак"/>
    <w:link w:val="af2"/>
    <w:uiPriority w:val="99"/>
    <w:rsid w:val="000322DC"/>
    <w:rPr>
      <w:sz w:val="24"/>
      <w:szCs w:val="24"/>
    </w:rPr>
  </w:style>
  <w:style w:type="paragraph" w:styleId="af4">
    <w:name w:val="Balloon Text"/>
    <w:basedOn w:val="a"/>
    <w:link w:val="af5"/>
    <w:rsid w:val="00D95ADC"/>
    <w:rPr>
      <w:rFonts w:ascii="Tahoma" w:hAnsi="Tahoma" w:cs="Tahoma"/>
      <w:sz w:val="16"/>
      <w:szCs w:val="16"/>
    </w:rPr>
  </w:style>
  <w:style w:type="character" w:customStyle="1" w:styleId="af5">
    <w:name w:val="Текст выноски Знак"/>
    <w:link w:val="af4"/>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6">
    <w:name w:val="List Paragraph"/>
    <w:basedOn w:val="a"/>
    <w:uiPriority w:val="34"/>
    <w:qFormat/>
    <w:rsid w:val="007C1D55"/>
    <w:pPr>
      <w:ind w:left="720"/>
      <w:contextualSpacing/>
    </w:pPr>
  </w:style>
  <w:style w:type="table" w:styleId="af7">
    <w:name w:val="Table Grid"/>
    <w:basedOn w:val="a1"/>
    <w:uiPriority w:val="59"/>
    <w:rsid w:val="00A51F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8">
    <w:name w:val="No Spacing"/>
    <w:uiPriority w:val="99"/>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9">
    <w:name w:val="Normal (Web)"/>
    <w:basedOn w:val="a"/>
    <w:uiPriority w:val="99"/>
    <w:unhideWhenUsed/>
    <w:rsid w:val="00312F47"/>
    <w:pPr>
      <w:spacing w:before="100" w:beforeAutospacing="1" w:after="100" w:afterAutospacing="1"/>
    </w:pPr>
  </w:style>
  <w:style w:type="character" w:customStyle="1" w:styleId="ConsPlusNormal0">
    <w:name w:val="ConsPlusNormal Знак"/>
    <w:link w:val="ConsPlusNormal"/>
    <w:rsid w:val="0008624E"/>
    <w:rPr>
      <w:rFonts w:ascii="Arial" w:hAnsi="Arial" w:cs="Arial"/>
    </w:rPr>
  </w:style>
  <w:style w:type="character" w:customStyle="1" w:styleId="Heading1Char">
    <w:name w:val="Heading 1 Char"/>
    <w:basedOn w:val="a0"/>
    <w:uiPriority w:val="9"/>
    <w:rsid w:val="00D063EE"/>
    <w:rPr>
      <w:rFonts w:ascii="Arial" w:eastAsia="Arial" w:hAnsi="Arial" w:cs="Arial"/>
      <w:sz w:val="40"/>
      <w:szCs w:val="40"/>
    </w:rPr>
  </w:style>
  <w:style w:type="character" w:customStyle="1" w:styleId="10">
    <w:name w:val="Заголовок 1 Знак"/>
    <w:basedOn w:val="a0"/>
    <w:link w:val="1"/>
    <w:uiPriority w:val="9"/>
    <w:rsid w:val="009A33B3"/>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uiPriority w:val="99"/>
    <w:semiHidden/>
    <w:unhideWhenUsed/>
    <w:rsid w:val="009A33B3"/>
  </w:style>
  <w:style w:type="character" w:customStyle="1" w:styleId="afa">
    <w:name w:val="Цветовое выделение"/>
    <w:uiPriority w:val="99"/>
    <w:rsid w:val="009A33B3"/>
    <w:rPr>
      <w:b/>
      <w:color w:val="26282F"/>
    </w:rPr>
  </w:style>
  <w:style w:type="character" w:customStyle="1" w:styleId="afb">
    <w:name w:val="Гипертекстовая ссылка"/>
    <w:basedOn w:val="afa"/>
    <w:uiPriority w:val="99"/>
    <w:rsid w:val="009A33B3"/>
    <w:rPr>
      <w:rFonts w:cs="Times New Roman"/>
      <w:b w:val="0"/>
      <w:color w:val="106BBE"/>
    </w:rPr>
  </w:style>
  <w:style w:type="paragraph" w:customStyle="1" w:styleId="afc">
    <w:name w:val="Текст (справка)"/>
    <w:basedOn w:val="a"/>
    <w:next w:val="a"/>
    <w:uiPriority w:val="99"/>
    <w:rsid w:val="009A33B3"/>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d">
    <w:name w:val="Комментарий"/>
    <w:basedOn w:val="afc"/>
    <w:next w:val="a"/>
    <w:uiPriority w:val="99"/>
    <w:rsid w:val="009A33B3"/>
    <w:pPr>
      <w:spacing w:before="75"/>
      <w:ind w:right="0"/>
      <w:jc w:val="both"/>
    </w:pPr>
    <w:rPr>
      <w:color w:val="353842"/>
    </w:rPr>
  </w:style>
  <w:style w:type="paragraph" w:customStyle="1" w:styleId="afe">
    <w:name w:val="Нормальный (таблица)"/>
    <w:basedOn w:val="a"/>
    <w:next w:val="a"/>
    <w:uiPriority w:val="99"/>
    <w:rsid w:val="009A33B3"/>
    <w:pPr>
      <w:widowControl w:val="0"/>
      <w:autoSpaceDE w:val="0"/>
      <w:autoSpaceDN w:val="0"/>
      <w:adjustRightInd w:val="0"/>
      <w:jc w:val="both"/>
    </w:pPr>
    <w:rPr>
      <w:rFonts w:ascii="Times New Roman CYR" w:eastAsiaTheme="minorEastAsia" w:hAnsi="Times New Roman CYR" w:cs="Times New Roman CYR"/>
    </w:rPr>
  </w:style>
  <w:style w:type="paragraph" w:customStyle="1" w:styleId="aff">
    <w:name w:val="Таблицы (моноширинный)"/>
    <w:basedOn w:val="a"/>
    <w:next w:val="a"/>
    <w:uiPriority w:val="99"/>
    <w:rsid w:val="009A33B3"/>
    <w:pPr>
      <w:widowControl w:val="0"/>
      <w:autoSpaceDE w:val="0"/>
      <w:autoSpaceDN w:val="0"/>
      <w:adjustRightInd w:val="0"/>
    </w:pPr>
    <w:rPr>
      <w:rFonts w:ascii="Courier New" w:eastAsiaTheme="minorEastAsia" w:hAnsi="Courier New" w:cs="Courier New"/>
    </w:rPr>
  </w:style>
  <w:style w:type="paragraph" w:customStyle="1" w:styleId="aff0">
    <w:name w:val="Прижатый влево"/>
    <w:basedOn w:val="a"/>
    <w:next w:val="a"/>
    <w:uiPriority w:val="99"/>
    <w:rsid w:val="009A33B3"/>
    <w:pPr>
      <w:widowControl w:val="0"/>
      <w:autoSpaceDE w:val="0"/>
      <w:autoSpaceDN w:val="0"/>
      <w:adjustRightInd w:val="0"/>
    </w:pPr>
    <w:rPr>
      <w:rFonts w:ascii="Times New Roman CYR" w:eastAsiaTheme="minorEastAsia" w:hAnsi="Times New Roman CYR" w:cs="Times New Roman CYR"/>
    </w:rPr>
  </w:style>
  <w:style w:type="character" w:customStyle="1" w:styleId="aff1">
    <w:name w:val="Цветовое выделение для Текст"/>
    <w:uiPriority w:val="99"/>
    <w:rsid w:val="009A33B3"/>
    <w:rPr>
      <w:rFonts w:ascii="Times New Roman CYR" w:hAnsi="Times New Roman CYR"/>
    </w:rPr>
  </w:style>
  <w:style w:type="character" w:customStyle="1" w:styleId="a5">
    <w:name w:val="Верхний колонтитул Знак"/>
    <w:basedOn w:val="a0"/>
    <w:link w:val="a4"/>
    <w:uiPriority w:val="99"/>
    <w:locked/>
    <w:rsid w:val="009A33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6688">
      <w:bodyDiv w:val="1"/>
      <w:marLeft w:val="0"/>
      <w:marRight w:val="0"/>
      <w:marTop w:val="0"/>
      <w:marBottom w:val="0"/>
      <w:divBdr>
        <w:top w:val="none" w:sz="0" w:space="0" w:color="auto"/>
        <w:left w:val="none" w:sz="0" w:space="0" w:color="auto"/>
        <w:bottom w:val="none" w:sz="0" w:space="0" w:color="auto"/>
        <w:right w:val="none" w:sz="0" w:space="0" w:color="auto"/>
      </w:divBdr>
    </w:div>
    <w:div w:id="751507393">
      <w:bodyDiv w:val="1"/>
      <w:marLeft w:val="0"/>
      <w:marRight w:val="0"/>
      <w:marTop w:val="0"/>
      <w:marBottom w:val="0"/>
      <w:divBdr>
        <w:top w:val="none" w:sz="0" w:space="0" w:color="auto"/>
        <w:left w:val="none" w:sz="0" w:space="0" w:color="auto"/>
        <w:bottom w:val="none" w:sz="0" w:space="0" w:color="auto"/>
        <w:right w:val="none" w:sz="0" w:space="0" w:color="auto"/>
      </w:divBdr>
    </w:div>
    <w:div w:id="16879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vo.garant.ru/document/redirect/990941/2770" TargetMode="External"/><Relationship Id="rId4" Type="http://schemas.microsoft.com/office/2007/relationships/stylesWithEffects" Target="stylesWithEffects.xml"/><Relationship Id="rId9" Type="http://schemas.openxmlformats.org/officeDocument/2006/relationships/hyperlink" Target="http://ivo.garant.ru/document/redirect/990941/27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31F1-ACD4-43BC-ADFF-C0CCFAC6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7421</Words>
  <Characters>59759</Characters>
  <Application>Microsoft Office Word</Application>
  <DocSecurity>0</DocSecurity>
  <Lines>497</Lines>
  <Paragraphs>134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67046</CharactersWithSpaces>
  <SharedDoc>false</SharedDoc>
  <HLinks>
    <vt:vector size="12" baseType="variant">
      <vt:variant>
        <vt:i4>1310721</vt:i4>
      </vt:variant>
      <vt:variant>
        <vt:i4>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0</vt:i4>
      </vt:variant>
      <vt:variant>
        <vt:i4>0</vt:i4>
      </vt:variant>
      <vt:variant>
        <vt:i4>5</vt:i4>
      </vt:variant>
      <vt:variant>
        <vt:lpwstr>https://do.gosuslugi.ru/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Gradostroitel</cp:lastModifiedBy>
  <cp:revision>9</cp:revision>
  <cp:lastPrinted>2024-01-23T12:33:00Z</cp:lastPrinted>
  <dcterms:created xsi:type="dcterms:W3CDTF">2023-10-03T11:32:00Z</dcterms:created>
  <dcterms:modified xsi:type="dcterms:W3CDTF">2024-02-05T09:54:00Z</dcterms:modified>
</cp:coreProperties>
</file>