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6B" w:rsidRDefault="00D0596B" w:rsidP="00D0596B">
      <w:r>
        <w:t>Об отдельных изменениях в законодательство об основах охраны здоровья граждан в Российской Федерации</w:t>
      </w:r>
    </w:p>
    <w:p w:rsidR="00D0596B" w:rsidRDefault="00D0596B" w:rsidP="00D0596B">
      <w:r>
        <w:t>С 1 января 2023 года вступили</w:t>
      </w:r>
      <w:r>
        <w:t xml:space="preserve"> в силу поправки в статьи 51 и 80 Федерального закона от 21.11.2011 № 323-ФЗ «Об основах охраны здоровья граждан в Российской Федерации».</w:t>
      </w:r>
    </w:p>
    <w:p w:rsidR="00D0596B" w:rsidRDefault="00D0596B" w:rsidP="00D0596B">
      <w:r>
        <w:t>Г</w:t>
      </w:r>
      <w:r>
        <w:t>арантированное право бесплатно находиться вместе со своим ребенком в стационарных условиях больницы име</w:t>
      </w:r>
      <w:r>
        <w:t>ли</w:t>
      </w:r>
      <w:bookmarkStart w:id="0" w:name="_GoBack"/>
      <w:bookmarkEnd w:id="0"/>
      <w:r>
        <w:t xml:space="preserve"> только родители (иные члены семьи, законные представители) детей в возрасте до 4 лет, а также детей старше данного возраста - при наличии медицинских показаний.</w:t>
      </w:r>
    </w:p>
    <w:p w:rsidR="00D0596B" w:rsidRDefault="00D0596B" w:rsidP="00D0596B">
      <w:r>
        <w:t xml:space="preserve">В соответствии с требованиями нового законодательства в указанный перечень включены дети инвалиды, у которых в соответствии с индивидуальной программой реабилитации или </w:t>
      </w:r>
      <w:proofErr w:type="spellStart"/>
      <w:r>
        <w:t>абилитации</w:t>
      </w:r>
      <w:proofErr w:type="spellEnd"/>
      <w:r>
        <w:t xml:space="preserve"> имеются ограничения основных категорий жизнедеятельности человека 2 или 3 степени выраженности (ограничения способности к самообслуживанию, самостоятельному передвижению, ориентации, общению, обучению или контролю своего поведения), независимо от возраста.</w:t>
      </w:r>
    </w:p>
    <w:p w:rsidR="00D0596B" w:rsidRDefault="00D0596B" w:rsidP="00D0596B">
      <w:r>
        <w:t>Таким образом, с 1 января 2023 года один из родителей, близкие родственники или законные представители детей и детей-инвалидов, которые нуждаются в стационарном лечении в медицинском учреждении и которым требуется постоянная помощь взрослого, могут находиться в стационаре вместе ребенком без взимания платы за предоставление спального места и питания.</w:t>
      </w:r>
    </w:p>
    <w:p w:rsidR="00825B77" w:rsidRDefault="00825B77"/>
    <w:sectPr w:rsidR="0082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3E"/>
    <w:rsid w:val="00825B77"/>
    <w:rsid w:val="00BC273E"/>
    <w:rsid w:val="00D0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0</DocSecurity>
  <Lines>9</Lines>
  <Paragraphs>2</Paragraphs>
  <ScaleCrop>false</ScaleCrop>
  <Company>Krokoz™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</dc:creator>
  <cp:keywords/>
  <dc:description/>
  <cp:lastModifiedBy>Прок</cp:lastModifiedBy>
  <cp:revision>2</cp:revision>
  <dcterms:created xsi:type="dcterms:W3CDTF">2023-02-10T07:27:00Z</dcterms:created>
  <dcterms:modified xsi:type="dcterms:W3CDTF">2023-02-10T07:29:00Z</dcterms:modified>
</cp:coreProperties>
</file>