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 xml:space="preserve">«Патриотическое воспитание граждан  и допризывная  подготовка молодежи </w:t>
      </w:r>
      <w:r w:rsidR="00AC7282">
        <w:rPr>
          <w:sz w:val="28"/>
          <w:szCs w:val="28"/>
          <w:u w:val="single"/>
        </w:rPr>
        <w:t xml:space="preserve">в </w:t>
      </w:r>
      <w:r w:rsidRPr="007648CC">
        <w:rPr>
          <w:sz w:val="28"/>
          <w:szCs w:val="28"/>
          <w:u w:val="single"/>
        </w:rPr>
        <w:t>муниципально</w:t>
      </w:r>
      <w:r w:rsidR="00AC7282">
        <w:rPr>
          <w:sz w:val="28"/>
          <w:szCs w:val="28"/>
          <w:u w:val="single"/>
        </w:rPr>
        <w:t>м</w:t>
      </w:r>
      <w:r w:rsidRPr="007648CC">
        <w:rPr>
          <w:sz w:val="28"/>
          <w:szCs w:val="28"/>
          <w:u w:val="single"/>
        </w:rPr>
        <w:t xml:space="preserve"> образовани</w:t>
      </w:r>
      <w:r w:rsidR="00AC7282">
        <w:rPr>
          <w:sz w:val="28"/>
          <w:szCs w:val="28"/>
          <w:u w:val="single"/>
        </w:rPr>
        <w:t>и</w:t>
      </w:r>
      <w:r w:rsidRPr="007648CC">
        <w:rPr>
          <w:sz w:val="28"/>
          <w:szCs w:val="28"/>
          <w:u w:val="single"/>
        </w:rPr>
        <w:t xml:space="preserve">  «Угранский район»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7F5DB0" w:rsidP="007F5DB0">
            <w:r w:rsidRPr="00706E9B">
              <w:rPr>
                <w:bCs/>
              </w:rPr>
              <w:t>Чупинин О.В. - з</w:t>
            </w:r>
            <w:r w:rsidRPr="00706E9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8412DD" w:rsidP="005D74A2">
            <w:r w:rsidRPr="00706E9B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102706" w:rsidP="00102706">
            <w:pPr>
              <w:rPr>
                <w:rStyle w:val="211pt0"/>
                <w:i w:val="0"/>
              </w:rPr>
            </w:pPr>
            <w:r w:rsidRPr="00706E9B">
              <w:t xml:space="preserve">Этап 1: </w:t>
            </w:r>
            <w:r w:rsidR="00A54483" w:rsidRPr="00706E9B">
              <w:rPr>
                <w:rStyle w:val="211pt0"/>
                <w:i w:val="0"/>
              </w:rPr>
              <w:t>2016</w:t>
            </w:r>
            <w:r w:rsidR="00E24E3B" w:rsidRPr="00706E9B">
              <w:rPr>
                <w:rStyle w:val="211pt0"/>
                <w:i w:val="0"/>
              </w:rPr>
              <w:t>г.</w:t>
            </w:r>
            <w:r w:rsidR="00716218" w:rsidRPr="00706E9B">
              <w:rPr>
                <w:rStyle w:val="211pt0"/>
                <w:i w:val="0"/>
              </w:rPr>
              <w:t>–202</w:t>
            </w:r>
            <w:r w:rsidR="00B93BB2" w:rsidRPr="00706E9B">
              <w:rPr>
                <w:rStyle w:val="211pt0"/>
                <w:i w:val="0"/>
              </w:rPr>
              <w:t>2</w:t>
            </w:r>
            <w:r w:rsidR="00716218" w:rsidRPr="00706E9B">
              <w:rPr>
                <w:rStyle w:val="211pt0"/>
                <w:i w:val="0"/>
              </w:rPr>
              <w:t>г.</w:t>
            </w:r>
          </w:p>
          <w:p w:rsidR="000D3583" w:rsidRPr="00706E9B" w:rsidRDefault="00102706" w:rsidP="00B93BB2">
            <w:r w:rsidRPr="00706E9B">
              <w:rPr>
                <w:rStyle w:val="211pt0"/>
                <w:i w:val="0"/>
              </w:rPr>
              <w:t xml:space="preserve">Этап II: </w:t>
            </w:r>
            <w:r w:rsidR="00716218" w:rsidRPr="00706E9B">
              <w:rPr>
                <w:iCs/>
                <w:color w:val="000000"/>
                <w:sz w:val="22"/>
                <w:szCs w:val="22"/>
                <w:lang w:bidi="ru-RU"/>
              </w:rPr>
              <w:t>202</w:t>
            </w:r>
            <w:r w:rsidR="00B93BB2" w:rsidRPr="00706E9B">
              <w:rPr>
                <w:iCs/>
                <w:color w:val="000000"/>
                <w:sz w:val="22"/>
                <w:szCs w:val="22"/>
                <w:lang w:bidi="ru-RU"/>
              </w:rPr>
              <w:t>3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 – 202</w:t>
            </w:r>
            <w:r w:rsidR="00B93BB2" w:rsidRPr="00706E9B">
              <w:rPr>
                <w:iCs/>
                <w:color w:val="000000"/>
                <w:sz w:val="22"/>
                <w:szCs w:val="22"/>
                <w:lang w:bidi="ru-RU"/>
              </w:rPr>
              <w:t>5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CF6E9A" w:rsidP="00533B52">
            <w:r w:rsidRPr="00706E9B"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6B5A81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>К</w:t>
            </w:r>
            <w:r w:rsidR="00DC1EC9" w:rsidRPr="00DC1EC9">
              <w:rPr>
                <w:sz w:val="22"/>
                <w:szCs w:val="22"/>
              </w:rPr>
              <w:t>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6B5A81" w:rsidP="00533B52">
            <w:r w:rsidRPr="006B5A81">
              <w:rPr>
                <w:sz w:val="22"/>
                <w:szCs w:val="22"/>
              </w:rPr>
              <w:t>"Развитие и совершенствование системы патриотического воспитания граждан"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Pr="00706E9B" w:rsidRDefault="005F6CDB" w:rsidP="005F6CDB">
            <w:r w:rsidRPr="00706E9B">
              <w:t>Общий объем финанси</w:t>
            </w:r>
            <w:r w:rsidR="009901FD" w:rsidRPr="00706E9B">
              <w:t>рования программы составляет 4</w:t>
            </w:r>
            <w:r w:rsidR="00B93BB2" w:rsidRPr="00706E9B">
              <w:t>9</w:t>
            </w:r>
            <w:r w:rsidR="009901FD" w:rsidRPr="00706E9B">
              <w:t>9,9</w:t>
            </w:r>
            <w:r w:rsidRPr="00706E9B">
              <w:t xml:space="preserve"> тыс</w:t>
            </w:r>
            <w:proofErr w:type="gramStart"/>
            <w:r w:rsidRPr="00706E9B">
              <w:t>.р</w:t>
            </w:r>
            <w:proofErr w:type="gramEnd"/>
            <w:r w:rsidRPr="00706E9B">
              <w:t>ублей, в том числе:</w:t>
            </w:r>
          </w:p>
          <w:p w:rsidR="005F6CDB" w:rsidRPr="00706E9B" w:rsidRDefault="005F6CDB" w:rsidP="00B93BB2">
            <w:r w:rsidRPr="00706E9B">
              <w:t xml:space="preserve">- в </w:t>
            </w:r>
            <w:r w:rsidR="00B93BB2" w:rsidRPr="00706E9B">
              <w:rPr>
                <w:rStyle w:val="211pt0"/>
                <w:i w:val="0"/>
              </w:rPr>
              <w:t>2016г.–2022г</w:t>
            </w:r>
            <w:r w:rsidR="00B93BB2" w:rsidRPr="00706E9B">
              <w:rPr>
                <w:rStyle w:val="211pt0"/>
              </w:rPr>
              <w:t>.</w:t>
            </w:r>
            <w:r w:rsidRPr="00706E9B">
              <w:t xml:space="preserve">– </w:t>
            </w:r>
            <w:r w:rsidR="00B93BB2" w:rsidRPr="00706E9B">
              <w:t>349,9</w:t>
            </w:r>
            <w:r w:rsidRPr="00706E9B">
              <w:t>тыс. рублей за счет средств районного бюджета;</w:t>
            </w:r>
          </w:p>
          <w:p w:rsidR="005F6CDB" w:rsidRPr="00706E9B" w:rsidRDefault="005F6CDB" w:rsidP="005F6CDB">
            <w:r w:rsidRPr="00706E9B">
              <w:t>- в 202</w:t>
            </w:r>
            <w:r w:rsidR="00B93BB2" w:rsidRPr="00706E9B">
              <w:t>3</w:t>
            </w:r>
            <w:r w:rsidRPr="00706E9B">
              <w:t xml:space="preserve"> году</w:t>
            </w:r>
            <w:bookmarkStart w:id="0" w:name="_GoBack"/>
            <w:bookmarkEnd w:id="0"/>
            <w:r w:rsidRPr="00706E9B">
              <w:t xml:space="preserve"> – 50 тыс. рублейза счет средств районного бюджета;</w:t>
            </w:r>
          </w:p>
          <w:p w:rsidR="005F6CDB" w:rsidRPr="00706E9B" w:rsidRDefault="005F6CDB" w:rsidP="005F6CDB">
            <w:r w:rsidRPr="00706E9B">
              <w:t>- в 202</w:t>
            </w:r>
            <w:r w:rsidR="00B93BB2" w:rsidRPr="00706E9B">
              <w:t>4</w:t>
            </w:r>
            <w:r w:rsidRPr="00706E9B">
              <w:t xml:space="preserve"> году – 50 тыс. рублейза счет средств районного бюджета;</w:t>
            </w:r>
          </w:p>
          <w:p w:rsidR="007F5DB0" w:rsidRPr="00706E9B" w:rsidRDefault="005F6CDB" w:rsidP="00B93BB2">
            <w:r w:rsidRPr="00706E9B">
              <w:t>- в 202</w:t>
            </w:r>
            <w:r w:rsidR="00B93BB2" w:rsidRPr="00706E9B">
              <w:t>5</w:t>
            </w:r>
            <w:r w:rsidRPr="00706E9B">
              <w:t xml:space="preserve"> году – 50 тыс. рублейза</w:t>
            </w:r>
            <w:r w:rsidR="00F70666" w:rsidRPr="00706E9B"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</w:t>
            </w:r>
            <w:proofErr w:type="gramStart"/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гражданско-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патриотического</w:t>
            </w:r>
            <w:proofErr w:type="gramEnd"/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отношения к своей Родине, культуре, Отечеству;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706E9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93BB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93BB2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BB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BB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B5B" w:rsidRDefault="00CB2B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 xml:space="preserve">Федеральный закон от 30.12.2020 N 489-ФЗ"О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районов,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  <w:sectPr w:rsidR="00706E9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706E9B" w:rsidRDefault="00706E9B" w:rsidP="00706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706E9B" w:rsidRDefault="00706E9B" w:rsidP="00706E9B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706E9B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706E9B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</w:tr>
      <w:tr w:rsidR="00706E9B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</w:tbl>
    <w:p w:rsidR="00706E9B" w:rsidRDefault="00706E9B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</w:pPr>
    </w:p>
    <w:sectPr w:rsidR="00706E9B" w:rsidSect="00706E9B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2744"/>
    <w:rsid w:val="000609F8"/>
    <w:rsid w:val="0008548A"/>
    <w:rsid w:val="000A4197"/>
    <w:rsid w:val="000D3583"/>
    <w:rsid w:val="00102706"/>
    <w:rsid w:val="001274A5"/>
    <w:rsid w:val="00236FD2"/>
    <w:rsid w:val="00293F7A"/>
    <w:rsid w:val="00296EAA"/>
    <w:rsid w:val="00307A2D"/>
    <w:rsid w:val="003A2B15"/>
    <w:rsid w:val="00400074"/>
    <w:rsid w:val="004463EC"/>
    <w:rsid w:val="00465FC5"/>
    <w:rsid w:val="00474B9E"/>
    <w:rsid w:val="0048799C"/>
    <w:rsid w:val="004B71B4"/>
    <w:rsid w:val="004C7A3E"/>
    <w:rsid w:val="004C7DAA"/>
    <w:rsid w:val="004D4A73"/>
    <w:rsid w:val="005D74A2"/>
    <w:rsid w:val="005F6CDB"/>
    <w:rsid w:val="00627426"/>
    <w:rsid w:val="0065598D"/>
    <w:rsid w:val="00692C77"/>
    <w:rsid w:val="006B5A81"/>
    <w:rsid w:val="00706E9B"/>
    <w:rsid w:val="00716218"/>
    <w:rsid w:val="00763DEE"/>
    <w:rsid w:val="007648CC"/>
    <w:rsid w:val="007B6CD9"/>
    <w:rsid w:val="007D28CC"/>
    <w:rsid w:val="007E3927"/>
    <w:rsid w:val="007F5DB0"/>
    <w:rsid w:val="00820ACC"/>
    <w:rsid w:val="008412DD"/>
    <w:rsid w:val="00910E0B"/>
    <w:rsid w:val="00927ABD"/>
    <w:rsid w:val="009901FD"/>
    <w:rsid w:val="00997655"/>
    <w:rsid w:val="00A54483"/>
    <w:rsid w:val="00A900AC"/>
    <w:rsid w:val="00AC7282"/>
    <w:rsid w:val="00AF2B04"/>
    <w:rsid w:val="00B36845"/>
    <w:rsid w:val="00B93BB2"/>
    <w:rsid w:val="00BA7294"/>
    <w:rsid w:val="00BB5DF2"/>
    <w:rsid w:val="00C17B02"/>
    <w:rsid w:val="00CB2B5B"/>
    <w:rsid w:val="00CF6E9A"/>
    <w:rsid w:val="00D74341"/>
    <w:rsid w:val="00DC1EC9"/>
    <w:rsid w:val="00DC696C"/>
    <w:rsid w:val="00E02FC3"/>
    <w:rsid w:val="00E24E3B"/>
    <w:rsid w:val="00E3147A"/>
    <w:rsid w:val="00E463F9"/>
    <w:rsid w:val="00E478E4"/>
    <w:rsid w:val="00E82E77"/>
    <w:rsid w:val="00E967F7"/>
    <w:rsid w:val="00EF525A"/>
    <w:rsid w:val="00F246AD"/>
    <w:rsid w:val="00F53A79"/>
    <w:rsid w:val="00F62F17"/>
    <w:rsid w:val="00F63C62"/>
    <w:rsid w:val="00F70666"/>
    <w:rsid w:val="00F95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2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25A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706E9B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</cp:revision>
  <cp:lastPrinted>2022-11-11T11:10:00Z</cp:lastPrinted>
  <dcterms:created xsi:type="dcterms:W3CDTF">2022-11-11T13:21:00Z</dcterms:created>
  <dcterms:modified xsi:type="dcterms:W3CDTF">2023-01-15T10:51:00Z</dcterms:modified>
</cp:coreProperties>
</file>