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Default="002F7037" w:rsidP="002F7037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465888" w:rsidRDefault="007F5DB0" w:rsidP="007F5DB0">
      <w:pPr>
        <w:jc w:val="center"/>
        <w:rPr>
          <w:b/>
          <w:sz w:val="28"/>
          <w:szCs w:val="28"/>
        </w:rPr>
      </w:pPr>
      <w:r w:rsidRPr="00465888">
        <w:rPr>
          <w:b/>
          <w:sz w:val="28"/>
          <w:szCs w:val="28"/>
        </w:rPr>
        <w:t>муниципальной программы</w:t>
      </w:r>
    </w:p>
    <w:p w:rsidR="007F5DB0" w:rsidRPr="00465888" w:rsidRDefault="0045555E" w:rsidP="007F5DB0">
      <w:pPr>
        <w:jc w:val="center"/>
        <w:rPr>
          <w:b/>
          <w:sz w:val="28"/>
          <w:szCs w:val="28"/>
        </w:rPr>
      </w:pPr>
      <w:r>
        <w:rPr>
          <w:bCs/>
          <w:u w:val="single"/>
        </w:rPr>
        <w:t>«</w:t>
      </w:r>
      <w:r>
        <w:rPr>
          <w:bCs/>
          <w:sz w:val="28"/>
          <w:u w:val="single"/>
        </w:rPr>
        <w:t>Управление муниципальными финансами в муниципальном образовании «</w:t>
      </w:r>
      <w:r w:rsidR="009D28FE">
        <w:rPr>
          <w:bCs/>
          <w:sz w:val="28"/>
          <w:u w:val="single"/>
        </w:rPr>
        <w:t>Угранский муниципальный округ</w:t>
      </w:r>
      <w:r>
        <w:rPr>
          <w:bCs/>
          <w:sz w:val="28"/>
          <w:u w:val="single"/>
        </w:rPr>
        <w:t>» Смоленской области»</w:t>
      </w:r>
    </w:p>
    <w:p w:rsidR="007F5DB0" w:rsidRDefault="007F5DB0" w:rsidP="007F5DB0">
      <w:pPr>
        <w:ind w:left="5672" w:firstLine="709"/>
        <w:rPr>
          <w:sz w:val="28"/>
          <w:szCs w:val="28"/>
        </w:rPr>
      </w:pPr>
    </w:p>
    <w:p w:rsidR="00E24E3B" w:rsidRDefault="00E24E3B" w:rsidP="00BE449E">
      <w:pPr>
        <w:ind w:left="0"/>
        <w:rPr>
          <w:sz w:val="28"/>
          <w:szCs w:val="28"/>
        </w:rPr>
      </w:pP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949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69"/>
        <w:gridCol w:w="5528"/>
      </w:tblGrid>
      <w:tr w:rsidR="007F5DB0" w:rsidRPr="009043DB" w:rsidTr="00665C34">
        <w:trPr>
          <w:trHeight w:val="770"/>
        </w:trPr>
        <w:tc>
          <w:tcPr>
            <w:tcW w:w="3969" w:type="dxa"/>
            <w:shd w:val="clear" w:color="auto" w:fill="auto"/>
          </w:tcPr>
          <w:p w:rsidR="007F5DB0" w:rsidRPr="009043DB" w:rsidRDefault="007F5DB0" w:rsidP="007B2AC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5528" w:type="dxa"/>
            <w:shd w:val="clear" w:color="auto" w:fill="auto"/>
          </w:tcPr>
          <w:p w:rsidR="007F5DB0" w:rsidRPr="00CD5F58" w:rsidRDefault="007F5DB0" w:rsidP="007F5DB0">
            <w:r w:rsidRPr="00CD5F58">
              <w:rPr>
                <w:bCs/>
              </w:rPr>
              <w:t>Чупинин О.В. - з</w:t>
            </w:r>
            <w:r w:rsidRPr="00CD5F58">
              <w:rPr>
                <w:rFonts w:eastAsia="Calibri"/>
              </w:rPr>
              <w:t xml:space="preserve">аместитель Главы </w:t>
            </w:r>
            <w:r w:rsidR="0045555E" w:rsidRPr="00CD5F58">
              <w:rPr>
                <w:rFonts w:eastAsia="Calibri"/>
              </w:rPr>
              <w:t xml:space="preserve">администрации </w:t>
            </w:r>
            <w:r w:rsidRPr="00CD5F58">
              <w:rPr>
                <w:rFonts w:eastAsia="Calibri"/>
              </w:rPr>
              <w:t>муниципального образования «</w:t>
            </w:r>
            <w:r w:rsidR="009D28FE">
              <w:rPr>
                <w:rFonts w:eastAsia="Calibri"/>
              </w:rPr>
              <w:t>Угранский муниципальный округ</w:t>
            </w:r>
            <w:r w:rsidRPr="00CD5F58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665C34">
        <w:trPr>
          <w:trHeight w:val="696"/>
        </w:trPr>
        <w:tc>
          <w:tcPr>
            <w:tcW w:w="3969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</w:t>
            </w:r>
            <w:r w:rsidR="00AE5D50" w:rsidRPr="009043DB">
              <w:t>исполнители муниципальной</w:t>
            </w:r>
            <w:r w:rsidRPr="009043DB">
              <w:t xml:space="preserve"> программы   </w:t>
            </w:r>
          </w:p>
        </w:tc>
        <w:tc>
          <w:tcPr>
            <w:tcW w:w="5528" w:type="dxa"/>
            <w:shd w:val="clear" w:color="auto" w:fill="auto"/>
          </w:tcPr>
          <w:p w:rsidR="00102706" w:rsidRPr="00CD5F58" w:rsidRDefault="0045555E" w:rsidP="0045555E">
            <w:pPr>
              <w:rPr>
                <w:i/>
              </w:rPr>
            </w:pPr>
            <w:r w:rsidRPr="00CD5F58">
              <w:rPr>
                <w:rStyle w:val="211pt0"/>
                <w:i w:val="0"/>
              </w:rPr>
              <w:t xml:space="preserve">Сафронова И.А.  - </w:t>
            </w:r>
            <w:r w:rsidR="00102706" w:rsidRPr="00CD5F58">
              <w:rPr>
                <w:i/>
              </w:rPr>
              <w:t xml:space="preserve">начальник </w:t>
            </w:r>
            <w:r w:rsidRPr="00CD5F58">
              <w:rPr>
                <w:i/>
              </w:rPr>
              <w:t xml:space="preserve">финансового управления </w:t>
            </w:r>
            <w:r w:rsidRPr="00CD5F58">
              <w:rPr>
                <w:rFonts w:eastAsia="Calibri"/>
                <w:i/>
              </w:rPr>
              <w:t>администрации муниципального образования «</w:t>
            </w:r>
            <w:r w:rsidR="009D28FE">
              <w:rPr>
                <w:rFonts w:eastAsia="Calibri"/>
                <w:i/>
              </w:rPr>
              <w:t>Угранский муниципальный округ</w:t>
            </w:r>
            <w:r w:rsidRPr="00CD5F58">
              <w:rPr>
                <w:rFonts w:eastAsia="Calibri"/>
                <w:i/>
              </w:rPr>
              <w:t>» Смоленской области</w:t>
            </w:r>
          </w:p>
        </w:tc>
      </w:tr>
      <w:tr w:rsidR="007F5DB0" w:rsidRPr="005828A0" w:rsidTr="00665C34">
        <w:trPr>
          <w:trHeight w:val="549"/>
        </w:trPr>
        <w:tc>
          <w:tcPr>
            <w:tcW w:w="3969" w:type="dxa"/>
            <w:shd w:val="clear" w:color="auto" w:fill="auto"/>
          </w:tcPr>
          <w:p w:rsidR="007F5DB0" w:rsidRPr="009043DB" w:rsidRDefault="00102706" w:rsidP="007B2AC2">
            <w:bookmarkStart w:id="0" w:name="_GoBack"/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5528" w:type="dxa"/>
            <w:shd w:val="clear" w:color="auto" w:fill="auto"/>
          </w:tcPr>
          <w:p w:rsidR="00776F8E" w:rsidRPr="00CD5F58" w:rsidRDefault="00776F8E" w:rsidP="008C4796">
            <w:pPr>
              <w:ind w:left="0"/>
              <w:jc w:val="left"/>
            </w:pPr>
            <w:r w:rsidRPr="00CD5F58">
              <w:t xml:space="preserve">Этап </w:t>
            </w:r>
            <w:r w:rsidRPr="00CD5F58">
              <w:rPr>
                <w:lang w:val="en-US"/>
              </w:rPr>
              <w:t>I</w:t>
            </w:r>
            <w:r w:rsidRPr="00CD5F58">
              <w:t>:</w:t>
            </w:r>
            <w:r w:rsidR="00BE449E" w:rsidRPr="00CD5F58">
              <w:t xml:space="preserve">        202</w:t>
            </w:r>
            <w:r w:rsidR="008C4796">
              <w:t>5</w:t>
            </w:r>
            <w:r w:rsidR="00BE449E" w:rsidRPr="00CD5F58">
              <w:t xml:space="preserve"> -202</w:t>
            </w:r>
            <w:r w:rsidR="008C4796">
              <w:t>7</w:t>
            </w:r>
            <w:r w:rsidR="00BE449E" w:rsidRPr="00CD5F58">
              <w:t>гг.</w:t>
            </w:r>
            <w:r w:rsidR="005828A0" w:rsidRPr="00CD5F58">
              <w:tab/>
            </w:r>
          </w:p>
        </w:tc>
      </w:tr>
      <w:bookmarkEnd w:id="0"/>
      <w:tr w:rsidR="007F5DB0" w:rsidRPr="009043DB" w:rsidTr="00665C34">
        <w:tc>
          <w:tcPr>
            <w:tcW w:w="3969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5528" w:type="dxa"/>
            <w:shd w:val="clear" w:color="auto" w:fill="auto"/>
          </w:tcPr>
          <w:p w:rsidR="005D74A2" w:rsidRPr="00CD5F58" w:rsidRDefault="005D74A2" w:rsidP="007B2AC2">
            <w:pPr>
              <w:rPr>
                <w:rStyle w:val="211pt0"/>
                <w:i w:val="0"/>
              </w:rPr>
            </w:pPr>
            <w:r w:rsidRPr="00CD5F58">
              <w:rPr>
                <w:rStyle w:val="211pt0"/>
                <w:i w:val="0"/>
              </w:rPr>
              <w:t xml:space="preserve">Цель </w:t>
            </w:r>
          </w:p>
          <w:p w:rsidR="007F5DB0" w:rsidRPr="00CD5F58" w:rsidRDefault="0045555E" w:rsidP="007B2AC2">
            <w:pPr>
              <w:rPr>
                <w:i/>
              </w:rPr>
            </w:pPr>
            <w:r w:rsidRPr="00CD5F58">
              <w:rPr>
                <w:rStyle w:val="211pt0"/>
                <w:i w:val="0"/>
              </w:rPr>
              <w:t>Обеспечение долгосрочной сбалансированности и устойчивости бюджета муниципального образования «</w:t>
            </w:r>
            <w:r w:rsidR="009D28FE">
              <w:rPr>
                <w:rStyle w:val="211pt0"/>
                <w:i w:val="0"/>
              </w:rPr>
              <w:t>Угранский муниципальный округ</w:t>
            </w:r>
            <w:r w:rsidRPr="00CD5F58">
              <w:rPr>
                <w:rStyle w:val="211pt0"/>
                <w:i w:val="0"/>
              </w:rPr>
              <w:t>» Смоленской области, создание условий для повышения качества управления муниципальными финансами.</w:t>
            </w:r>
          </w:p>
        </w:tc>
      </w:tr>
      <w:tr w:rsidR="007F5DB0" w:rsidRPr="009043DB" w:rsidTr="00665C34">
        <w:tc>
          <w:tcPr>
            <w:tcW w:w="3969" w:type="dxa"/>
            <w:shd w:val="clear" w:color="auto" w:fill="auto"/>
          </w:tcPr>
          <w:p w:rsidR="007F5DB0" w:rsidRPr="009043DB" w:rsidRDefault="00CD5F58" w:rsidP="007B2AC2">
            <w:r w:rsidRPr="0065634B">
              <w:rPr>
                <w:rStyle w:val="211pt"/>
                <w:sz w:val="24"/>
                <w:szCs w:val="24"/>
              </w:rPr>
              <w:t>Комплекс</w:t>
            </w:r>
            <w:r>
              <w:rPr>
                <w:rStyle w:val="211pt"/>
                <w:sz w:val="24"/>
                <w:szCs w:val="24"/>
              </w:rPr>
              <w:t>ы</w:t>
            </w:r>
            <w:r w:rsidRPr="0065634B">
              <w:rPr>
                <w:rStyle w:val="211pt"/>
                <w:sz w:val="24"/>
                <w:szCs w:val="24"/>
              </w:rPr>
              <w:t xml:space="preserve"> процессных мероприятий</w:t>
            </w:r>
            <w:r w:rsidRPr="0065634B">
              <w:t xml:space="preserve"> </w:t>
            </w:r>
          </w:p>
        </w:tc>
        <w:tc>
          <w:tcPr>
            <w:tcW w:w="5528" w:type="dxa"/>
            <w:shd w:val="clear" w:color="auto" w:fill="auto"/>
          </w:tcPr>
          <w:p w:rsidR="007F5DB0" w:rsidRPr="00CD5F58" w:rsidRDefault="0045555E" w:rsidP="0045555E">
            <w:pPr>
              <w:rPr>
                <w:rStyle w:val="211pt0"/>
                <w:i w:val="0"/>
              </w:rPr>
            </w:pPr>
            <w:r w:rsidRPr="00CD5F58">
              <w:rPr>
                <w:rStyle w:val="211pt0"/>
                <w:i w:val="0"/>
              </w:rPr>
              <w:t>«Управление муниципальным долгом»</w:t>
            </w:r>
          </w:p>
          <w:p w:rsidR="0045555E" w:rsidRPr="00CD5F58" w:rsidRDefault="00CD5F58" w:rsidP="0045555E">
            <w:pPr>
              <w:rPr>
                <w:sz w:val="22"/>
                <w:szCs w:val="22"/>
              </w:rPr>
            </w:pPr>
            <w:r w:rsidRPr="00CD5F58">
              <w:rPr>
                <w:sz w:val="22"/>
                <w:szCs w:val="22"/>
              </w:rPr>
              <w:t xml:space="preserve"> </w:t>
            </w:r>
            <w:r w:rsidR="0045555E" w:rsidRPr="00CD5F58">
              <w:rPr>
                <w:sz w:val="22"/>
                <w:szCs w:val="22"/>
              </w:rPr>
              <w:t>«Обеспечение организационных условий для реализации муниципальной программы»</w:t>
            </w:r>
          </w:p>
        </w:tc>
      </w:tr>
      <w:tr w:rsidR="007F5DB0" w:rsidRPr="009043DB" w:rsidTr="00665C34">
        <w:tc>
          <w:tcPr>
            <w:tcW w:w="3969" w:type="dxa"/>
            <w:shd w:val="clear" w:color="auto" w:fill="auto"/>
          </w:tcPr>
          <w:p w:rsidR="007F5DB0" w:rsidRPr="009043DB" w:rsidRDefault="007F5DB0" w:rsidP="007B2AC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5528" w:type="dxa"/>
            <w:shd w:val="clear" w:color="auto" w:fill="auto"/>
          </w:tcPr>
          <w:p w:rsidR="00CD5F58" w:rsidRDefault="00CD5F58"/>
          <w:p w:rsidR="00CD5F58" w:rsidRPr="002F7037" w:rsidRDefault="00CD5F58" w:rsidP="002F7037">
            <w:pPr>
              <w:rPr>
                <w:bCs/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Общий объем финансирования составляет 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2F7037" w:rsidRPr="002F7037">
              <w:rPr>
                <w:color w:val="000000"/>
                <w:sz w:val="22"/>
                <w:szCs w:val="22"/>
              </w:rPr>
              <w:t>23 539,4</w:t>
            </w:r>
            <w:r w:rsidR="002F7037">
              <w:rPr>
                <w:color w:val="000000"/>
                <w:sz w:val="20"/>
                <w:szCs w:val="20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7B2AC2" w:rsidRPr="007B2AC2" w:rsidRDefault="007B2AC2" w:rsidP="007B2AC2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202</w:t>
            </w:r>
            <w:r w:rsidR="008C4796">
              <w:rPr>
                <w:sz w:val="22"/>
                <w:szCs w:val="22"/>
              </w:rPr>
              <w:t>5</w:t>
            </w:r>
            <w:r w:rsidRPr="0065634B">
              <w:rPr>
                <w:sz w:val="22"/>
                <w:szCs w:val="22"/>
              </w:rPr>
              <w:t xml:space="preserve"> год (всего) – </w:t>
            </w:r>
            <w:r w:rsidR="002F7037" w:rsidRPr="002F7037">
              <w:rPr>
                <w:bCs/>
                <w:color w:val="000000"/>
                <w:sz w:val="22"/>
                <w:szCs w:val="22"/>
              </w:rPr>
              <w:t>8140</w:t>
            </w:r>
            <w:r w:rsidR="002F7037">
              <w:rPr>
                <w:bCs/>
                <w:color w:val="000000"/>
                <w:sz w:val="22"/>
                <w:szCs w:val="22"/>
              </w:rPr>
              <w:t xml:space="preserve">,0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7B2AC2" w:rsidRPr="0065634B" w:rsidRDefault="007B2AC2" w:rsidP="007B2AC2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</w:t>
            </w:r>
            <w:r w:rsidR="002F7037">
              <w:rPr>
                <w:sz w:val="22"/>
                <w:szCs w:val="22"/>
              </w:rPr>
              <w:t>,0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7B2AC2" w:rsidRPr="0065634B" w:rsidRDefault="007B2AC2" w:rsidP="007B2AC2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областного бюджета </w:t>
            </w:r>
            <w:r>
              <w:rPr>
                <w:sz w:val="22"/>
                <w:szCs w:val="22"/>
              </w:rPr>
              <w:t xml:space="preserve">– </w:t>
            </w:r>
            <w:r w:rsidR="002F7037">
              <w:rPr>
                <w:sz w:val="22"/>
                <w:szCs w:val="22"/>
              </w:rPr>
              <w:t>0,0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7B2AC2" w:rsidRPr="0065634B" w:rsidRDefault="007B2AC2" w:rsidP="007B2AC2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 w:rsidR="002F7037" w:rsidRPr="002F7037">
              <w:rPr>
                <w:bCs/>
                <w:color w:val="000000"/>
                <w:sz w:val="22"/>
                <w:szCs w:val="22"/>
              </w:rPr>
              <w:t>8140</w:t>
            </w:r>
            <w:r w:rsidR="002F7037">
              <w:rPr>
                <w:bCs/>
                <w:color w:val="000000"/>
                <w:sz w:val="22"/>
                <w:szCs w:val="22"/>
              </w:rPr>
              <w:t xml:space="preserve">,0 </w:t>
            </w:r>
            <w:r w:rsidRPr="0065634B">
              <w:rPr>
                <w:sz w:val="22"/>
                <w:szCs w:val="22"/>
              </w:rPr>
              <w:t>тыс. рублей</w:t>
            </w:r>
          </w:p>
          <w:p w:rsidR="007B2AC2" w:rsidRPr="0065634B" w:rsidRDefault="007B2AC2" w:rsidP="007B2AC2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202</w:t>
            </w:r>
            <w:r w:rsidR="008C4796">
              <w:rPr>
                <w:sz w:val="22"/>
                <w:szCs w:val="22"/>
              </w:rPr>
              <w:t>6</w:t>
            </w:r>
            <w:r w:rsidRPr="0065634B">
              <w:rPr>
                <w:sz w:val="22"/>
                <w:szCs w:val="22"/>
              </w:rPr>
              <w:t xml:space="preserve"> год (всего) – </w:t>
            </w:r>
            <w:r w:rsidR="002F7037" w:rsidRPr="002F7037">
              <w:rPr>
                <w:sz w:val="22"/>
                <w:szCs w:val="22"/>
              </w:rPr>
              <w:t>7699,7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7B2AC2" w:rsidRPr="0065634B" w:rsidRDefault="007B2AC2" w:rsidP="007B2AC2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7B2AC2" w:rsidRPr="0065634B" w:rsidRDefault="007B2AC2" w:rsidP="007B2AC2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</w:t>
            </w:r>
            <w:r w:rsidR="002F7037">
              <w:rPr>
                <w:sz w:val="22"/>
                <w:szCs w:val="22"/>
              </w:rPr>
              <w:t>0,0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7B2AC2" w:rsidRPr="0065634B" w:rsidRDefault="007B2AC2" w:rsidP="007B2AC2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 w:rsidR="002F7037" w:rsidRPr="002F7037">
              <w:rPr>
                <w:sz w:val="22"/>
                <w:szCs w:val="22"/>
              </w:rPr>
              <w:t>7699,7</w:t>
            </w:r>
            <w:r w:rsidRPr="0065634B">
              <w:rPr>
                <w:sz w:val="22"/>
                <w:szCs w:val="22"/>
              </w:rPr>
              <w:t>тыс. рублей</w:t>
            </w:r>
          </w:p>
          <w:p w:rsidR="002F7037" w:rsidRPr="0065634B" w:rsidRDefault="00CD5F58" w:rsidP="002F7037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202</w:t>
            </w:r>
            <w:r w:rsidR="008C4796">
              <w:rPr>
                <w:sz w:val="22"/>
                <w:szCs w:val="22"/>
              </w:rPr>
              <w:t>7</w:t>
            </w:r>
            <w:r w:rsidRPr="0065634B">
              <w:rPr>
                <w:sz w:val="22"/>
                <w:szCs w:val="22"/>
              </w:rPr>
              <w:t xml:space="preserve"> год (всего) </w:t>
            </w:r>
            <w:r w:rsidR="002F7037" w:rsidRPr="0065634B">
              <w:rPr>
                <w:sz w:val="22"/>
                <w:szCs w:val="22"/>
              </w:rPr>
              <w:t xml:space="preserve"> – </w:t>
            </w:r>
            <w:r w:rsidR="002F7037" w:rsidRPr="002F7037">
              <w:rPr>
                <w:sz w:val="22"/>
                <w:szCs w:val="22"/>
              </w:rPr>
              <w:t>7699,7</w:t>
            </w:r>
            <w:r w:rsidR="002F7037" w:rsidRPr="0065634B">
              <w:rPr>
                <w:sz w:val="22"/>
                <w:szCs w:val="22"/>
              </w:rPr>
              <w:t>тыс. рублей, из них:</w:t>
            </w:r>
          </w:p>
          <w:p w:rsidR="002F7037" w:rsidRPr="0065634B" w:rsidRDefault="002F7037" w:rsidP="002F7037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2F7037" w:rsidRPr="0065634B" w:rsidRDefault="002F7037" w:rsidP="002F7037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</w:t>
            </w:r>
            <w:r>
              <w:rPr>
                <w:sz w:val="22"/>
                <w:szCs w:val="22"/>
              </w:rPr>
              <w:t>0,0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2F7037" w:rsidRPr="0065634B" w:rsidRDefault="002F7037" w:rsidP="002F7037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 w:rsidRPr="002F7037">
              <w:rPr>
                <w:sz w:val="22"/>
                <w:szCs w:val="22"/>
              </w:rPr>
              <w:t>7699,7</w:t>
            </w:r>
            <w:r w:rsidRPr="0065634B">
              <w:rPr>
                <w:sz w:val="22"/>
                <w:szCs w:val="22"/>
              </w:rPr>
              <w:t>тыс. рублей</w:t>
            </w:r>
          </w:p>
          <w:p w:rsidR="00E23F52" w:rsidRPr="00CD5F58" w:rsidRDefault="00E23F52" w:rsidP="00CD5F58"/>
        </w:tc>
      </w:tr>
      <w:tr w:rsidR="007F5DB0" w:rsidRPr="009043DB" w:rsidTr="00665C34">
        <w:tc>
          <w:tcPr>
            <w:tcW w:w="3969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5528" w:type="dxa"/>
            <w:shd w:val="clear" w:color="auto" w:fill="auto"/>
          </w:tcPr>
          <w:p w:rsidR="00E23F52" w:rsidRPr="00CD5F58" w:rsidRDefault="00E23F52" w:rsidP="00E23F52">
            <w:pPr>
              <w:pStyle w:val="20"/>
              <w:tabs>
                <w:tab w:val="left" w:pos="223"/>
              </w:tabs>
              <w:spacing w:after="60" w:line="220" w:lineRule="exact"/>
              <w:jc w:val="left"/>
              <w:rPr>
                <w:rStyle w:val="211pt0"/>
                <w:i w:val="0"/>
              </w:rPr>
            </w:pPr>
            <w:r w:rsidRPr="00CD5F58">
              <w:rPr>
                <w:rStyle w:val="211pt0"/>
                <w:i w:val="0"/>
              </w:rPr>
              <w:t xml:space="preserve">1.          1.      Создание стабильных финансовых условий для устойчивого экономического роста муниципалитета, повышения уровня и качества жизни населения муниципального </w:t>
            </w:r>
            <w:r w:rsidR="00BC3B0F">
              <w:rPr>
                <w:rStyle w:val="211pt0"/>
                <w:i w:val="0"/>
              </w:rPr>
              <w:t>округ</w:t>
            </w:r>
            <w:r w:rsidRPr="00CD5F58">
              <w:rPr>
                <w:rStyle w:val="211pt0"/>
                <w:i w:val="0"/>
              </w:rPr>
              <w:t>а за счет обеспечения долгосрочной сбалансированности, устойчивости и платежеспособности местного бюджета;</w:t>
            </w:r>
          </w:p>
          <w:p w:rsidR="00E23F52" w:rsidRPr="00CD5F58" w:rsidRDefault="00E23F52" w:rsidP="00E23F52">
            <w:pPr>
              <w:pStyle w:val="20"/>
              <w:tabs>
                <w:tab w:val="left" w:pos="223"/>
              </w:tabs>
              <w:spacing w:after="60" w:line="220" w:lineRule="exact"/>
              <w:jc w:val="left"/>
              <w:rPr>
                <w:rStyle w:val="211pt0"/>
                <w:i w:val="0"/>
              </w:rPr>
            </w:pPr>
            <w:r w:rsidRPr="00CD5F58">
              <w:rPr>
                <w:rStyle w:val="211pt0"/>
                <w:i w:val="0"/>
              </w:rPr>
              <w:t>2.         2.      Создание условий для повышения эффективности финансового управления в муниципальном образовании «</w:t>
            </w:r>
            <w:r w:rsidR="009D28FE">
              <w:rPr>
                <w:rStyle w:val="211pt0"/>
                <w:i w:val="0"/>
              </w:rPr>
              <w:t>Угранский муниципальный округ</w:t>
            </w:r>
            <w:r w:rsidRPr="00CD5F58">
              <w:rPr>
                <w:rStyle w:val="211pt0"/>
                <w:i w:val="0"/>
              </w:rPr>
              <w:t xml:space="preserve">» Смоленской области для оптимизации выполнения </w:t>
            </w:r>
            <w:r w:rsidRPr="00CD5F58">
              <w:rPr>
                <w:rStyle w:val="211pt0"/>
                <w:i w:val="0"/>
              </w:rPr>
              <w:lastRenderedPageBreak/>
              <w:t>муниципальных функций, обеспечения потребностей жителей и общества в муниципальных услугах, увеличения их доступности и качества.</w:t>
            </w:r>
          </w:p>
          <w:p w:rsidR="007F5DB0" w:rsidRPr="00CD5F58" w:rsidRDefault="00E23F52" w:rsidP="00E23F52">
            <w:pPr>
              <w:jc w:val="left"/>
              <w:rPr>
                <w:i/>
              </w:rPr>
            </w:pPr>
            <w:r w:rsidRPr="00CD5F58">
              <w:rPr>
                <w:rStyle w:val="211pt0"/>
                <w:i w:val="0"/>
              </w:rPr>
              <w:t>3. Перевод расходов местного бюджета на принцип программно-целевого планирования, контроля и последующей оценки эффективности их использования.</w:t>
            </w:r>
          </w:p>
        </w:tc>
      </w:tr>
    </w:tbl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8807E0" w:rsidRDefault="002D0236" w:rsidP="005D74A2">
      <w:pPr>
        <w:ind w:left="0"/>
        <w:rPr>
          <w:sz w:val="26"/>
          <w:szCs w:val="26"/>
        </w:rPr>
        <w:sectPr w:rsidR="008807E0" w:rsidSect="00665C34">
          <w:headerReference w:type="default" r:id="rId7"/>
          <w:pgSz w:w="11906" w:h="16838"/>
          <w:pgMar w:top="902" w:right="748" w:bottom="1701" w:left="1077" w:header="709" w:footer="709" w:gutter="0"/>
          <w:cols w:space="708"/>
          <w:docGrid w:linePitch="360"/>
        </w:sectPr>
      </w:pPr>
      <w:r>
        <w:rPr>
          <w:sz w:val="26"/>
          <w:szCs w:val="26"/>
        </w:rPr>
        <w:br w:type="page"/>
      </w:r>
    </w:p>
    <w:p w:rsidR="005D74A2" w:rsidRDefault="005D74A2" w:rsidP="005D74A2">
      <w:pPr>
        <w:ind w:left="0"/>
        <w:rPr>
          <w:sz w:val="26"/>
          <w:szCs w:val="26"/>
        </w:rPr>
      </w:pPr>
    </w:p>
    <w:p w:rsidR="00CE53DB" w:rsidRDefault="005D74A2" w:rsidP="00CE53DB">
      <w:pPr>
        <w:jc w:val="center"/>
        <w:rPr>
          <w:bCs/>
          <w:u w:val="single"/>
        </w:rPr>
      </w:pPr>
      <w:r>
        <w:rPr>
          <w:sz w:val="26"/>
          <w:szCs w:val="26"/>
        </w:rPr>
        <w:t xml:space="preserve">2. Показатели муниципальной программы </w:t>
      </w:r>
      <w:r w:rsidR="00CE53DB">
        <w:rPr>
          <w:bCs/>
          <w:u w:val="single"/>
        </w:rPr>
        <w:t>«</w:t>
      </w:r>
      <w:r w:rsidR="00CE53DB">
        <w:rPr>
          <w:bCs/>
          <w:sz w:val="28"/>
          <w:u w:val="single"/>
        </w:rPr>
        <w:t>Управление муниципальными финансами в муниципальном образовании «</w:t>
      </w:r>
      <w:r w:rsidR="009D28FE">
        <w:rPr>
          <w:bCs/>
          <w:sz w:val="28"/>
          <w:u w:val="single"/>
        </w:rPr>
        <w:t>Угранский муниципальный округ</w:t>
      </w:r>
      <w:r w:rsidR="00CE53DB">
        <w:rPr>
          <w:bCs/>
          <w:sz w:val="28"/>
          <w:u w:val="single"/>
        </w:rPr>
        <w:t>» Смоленской области»</w:t>
      </w:r>
    </w:p>
    <w:p w:rsidR="005D74A2" w:rsidRDefault="005D74A2" w:rsidP="00CE53DB">
      <w:pPr>
        <w:ind w:left="0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962"/>
        <w:gridCol w:w="833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CE53DB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"/>
              </w:rPr>
              <w:t>п</w:t>
            </w:r>
            <w:proofErr w:type="spellEnd"/>
            <w:proofErr w:type="gramEnd"/>
            <w:r>
              <w:rPr>
                <w:rStyle w:val="211pt"/>
              </w:rPr>
              <w:t>/</w:t>
            </w:r>
            <w:proofErr w:type="spellStart"/>
            <w:r>
              <w:rPr>
                <w:rStyle w:val="211pt"/>
              </w:rPr>
              <w:t>п</w:t>
            </w:r>
            <w:proofErr w:type="spellEnd"/>
          </w:p>
        </w:tc>
        <w:tc>
          <w:tcPr>
            <w:tcW w:w="39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8C4796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8C4796">
              <w:rPr>
                <w:rStyle w:val="211pt"/>
              </w:rPr>
              <w:t>4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BE449E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BE449E">
            <w:pPr>
              <w:pStyle w:val="20"/>
              <w:shd w:val="clear" w:color="auto" w:fill="auto"/>
              <w:spacing w:after="0" w:line="295" w:lineRule="exact"/>
              <w:ind w:firstLine="0"/>
            </w:pPr>
            <w:proofErr w:type="gramStart"/>
            <w:r>
              <w:rPr>
                <w:rStyle w:val="211pt"/>
              </w:rPr>
              <w:t>Ответственный</w:t>
            </w:r>
            <w:proofErr w:type="gramEnd"/>
            <w:r>
              <w:rPr>
                <w:rStyle w:val="211pt"/>
              </w:rPr>
              <w:t xml:space="preserve">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7B2AC2" w:rsidTr="00CE53D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2AC2" w:rsidRDefault="007B2AC2" w:rsidP="005D74A2"/>
        </w:tc>
        <w:tc>
          <w:tcPr>
            <w:tcW w:w="39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2AC2" w:rsidRDefault="007B2AC2" w:rsidP="005D74A2"/>
        </w:tc>
        <w:tc>
          <w:tcPr>
            <w:tcW w:w="8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B2AC2" w:rsidRDefault="007B2AC2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2AC2" w:rsidRDefault="007B2AC2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2AC2" w:rsidRPr="005D74A2" w:rsidRDefault="007B2AC2" w:rsidP="008C4796">
            <w:pPr>
              <w:pStyle w:val="20"/>
              <w:shd w:val="clear" w:color="auto" w:fill="auto"/>
              <w:spacing w:after="0" w:line="220" w:lineRule="exact"/>
              <w:ind w:left="160" w:firstLine="0"/>
            </w:pPr>
            <w:r>
              <w:rPr>
                <w:rStyle w:val="211pt"/>
                <w:lang w:bidi="en-US"/>
              </w:rPr>
              <w:t>202</w:t>
            </w:r>
            <w:r w:rsidR="008C4796">
              <w:rPr>
                <w:rStyle w:val="211pt"/>
                <w:lang w:bidi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2AC2" w:rsidRDefault="007B2AC2" w:rsidP="007B2AC2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1pt"/>
                <w:lang w:bidi="en-US"/>
              </w:rPr>
            </w:pPr>
          </w:p>
          <w:p w:rsidR="007B2AC2" w:rsidRPr="005D74A2" w:rsidRDefault="007B2AC2" w:rsidP="007B2AC2">
            <w:pPr>
              <w:pStyle w:val="20"/>
              <w:shd w:val="clear" w:color="auto" w:fill="auto"/>
              <w:spacing w:after="0"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8C4796">
              <w:rPr>
                <w:rStyle w:val="211pt"/>
                <w:lang w:bidi="en-US"/>
              </w:rPr>
              <w:t>6</w:t>
            </w:r>
          </w:p>
          <w:p w:rsidR="007B2AC2" w:rsidRDefault="007B2AC2" w:rsidP="007B2AC2">
            <w:pPr>
              <w:pStyle w:val="20"/>
              <w:shd w:val="clear" w:color="auto" w:fill="auto"/>
              <w:spacing w:after="0" w:line="220" w:lineRule="exact"/>
              <w:ind w:left="180" w:firstLine="0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2AC2" w:rsidRDefault="007B2AC2" w:rsidP="00E60C6B">
            <w:pPr>
              <w:pStyle w:val="20"/>
              <w:shd w:val="clear" w:color="auto" w:fill="auto"/>
              <w:spacing w:after="0" w:line="240" w:lineRule="auto"/>
              <w:ind w:firstLine="0"/>
              <w:rPr>
                <w:rStyle w:val="211pt"/>
                <w:lang w:bidi="en-US"/>
              </w:rPr>
            </w:pPr>
          </w:p>
          <w:p w:rsidR="007B2AC2" w:rsidRPr="005D74A2" w:rsidRDefault="007B2AC2" w:rsidP="00E60C6B">
            <w:pPr>
              <w:pStyle w:val="20"/>
              <w:shd w:val="clear" w:color="auto" w:fill="auto"/>
              <w:spacing w:after="0"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8C4796">
              <w:rPr>
                <w:rStyle w:val="211pt"/>
                <w:lang w:bidi="en-US"/>
              </w:rPr>
              <w:t>7</w:t>
            </w:r>
          </w:p>
          <w:p w:rsidR="007B2AC2" w:rsidRDefault="007B2AC2" w:rsidP="00E60C6B">
            <w:pPr>
              <w:pStyle w:val="20"/>
              <w:shd w:val="clear" w:color="auto" w:fill="auto"/>
              <w:spacing w:after="0" w:line="220" w:lineRule="exact"/>
              <w:ind w:left="180" w:firstLine="0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2AC2" w:rsidRDefault="007B2AC2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2AC2" w:rsidRDefault="007B2AC2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B2AC2" w:rsidRDefault="007B2AC2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2AC2" w:rsidRDefault="007B2AC2" w:rsidP="005D74A2"/>
        </w:tc>
      </w:tr>
      <w:tr w:rsidR="00E24E3B" w:rsidTr="00CE53D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62199C" w:rsidTr="007B2AC2">
        <w:trPr>
          <w:trHeight w:hRule="exact" w:val="156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5D4CD2" w:rsidP="0062199C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1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jc w:val="both"/>
              <w:rPr>
                <w:rStyle w:val="211pt"/>
              </w:rPr>
            </w:pPr>
            <w:r w:rsidRPr="00CE53DB">
              <w:rPr>
                <w:rStyle w:val="211pt"/>
              </w:rPr>
              <w:t xml:space="preserve">Отношение объема муниципального долга муниципального </w:t>
            </w:r>
            <w:r w:rsidR="00BC3B0F">
              <w:rPr>
                <w:rStyle w:val="211pt"/>
              </w:rPr>
              <w:t>округ</w:t>
            </w:r>
            <w:r w:rsidRPr="00CE53DB">
              <w:rPr>
                <w:rStyle w:val="211pt"/>
              </w:rPr>
              <w:t xml:space="preserve">а по состоянию на 01 января года следующего за отчетным годом к общему годовому объему доходов </w:t>
            </w:r>
            <w:proofErr w:type="spellStart"/>
            <w:r w:rsidR="00BC3B0F">
              <w:rPr>
                <w:rStyle w:val="211pt"/>
              </w:rPr>
              <w:t>округ</w:t>
            </w:r>
            <w:r w:rsidRPr="00CE53DB">
              <w:rPr>
                <w:rStyle w:val="211pt"/>
              </w:rPr>
              <w:t>ного</w:t>
            </w:r>
            <w:proofErr w:type="spellEnd"/>
            <w:r w:rsidRPr="00CE53DB">
              <w:rPr>
                <w:rStyle w:val="211pt"/>
              </w:rPr>
              <w:t xml:space="preserve"> бюджета в отчетном финансовом году (без учета безвозмездных поступлений)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62199C">
              <w:rPr>
                <w:rStyle w:val="211pt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720" w:lineRule="auto"/>
              <w:ind w:left="340"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72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72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199C" w:rsidRDefault="0062199C" w:rsidP="0062199C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62199C" w:rsidTr="0062199C">
        <w:trPr>
          <w:trHeight w:hRule="exact" w:val="42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Default="005D4CD2" w:rsidP="0062199C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2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Pr="00CE53DB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jc w:val="both"/>
              <w:rPr>
                <w:rStyle w:val="211pt"/>
              </w:rPr>
            </w:pPr>
            <w:r w:rsidRPr="00CE53DB">
              <w:rPr>
                <w:rStyle w:val="211pt"/>
              </w:rPr>
              <w:t>Обеспечивающая подпрограмма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99C" w:rsidRPr="005D74A2" w:rsidRDefault="0062199C" w:rsidP="0062199C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62199C" w:rsidTr="0062199C">
        <w:trPr>
          <w:trHeight w:hRule="exact" w:val="71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Default="005D4CD2" w:rsidP="0062199C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3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Pr="00CE53DB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jc w:val="both"/>
              <w:rPr>
                <w:rStyle w:val="211pt"/>
              </w:rPr>
            </w:pPr>
            <w:r w:rsidRPr="00CE53DB">
              <w:rPr>
                <w:rStyle w:val="211pt"/>
              </w:rPr>
              <w:t>Размещение результатов реализации муниципальной программы на сайте Администрации МО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62199C">
              <w:rPr>
                <w:rStyle w:val="211pt"/>
              </w:rPr>
              <w:t>Да/нет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Pr="00CD5F58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sz w:val="20"/>
                <w:szCs w:val="20"/>
              </w:rPr>
            </w:pPr>
            <w:r w:rsidRPr="00CD5F58">
              <w:rPr>
                <w:rStyle w:val="211pt"/>
                <w:sz w:val="20"/>
                <w:szCs w:val="20"/>
              </w:rPr>
              <w:t>ДА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Pr="00CD5F58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sz w:val="20"/>
                <w:szCs w:val="20"/>
              </w:rPr>
            </w:pPr>
            <w:r w:rsidRPr="00CD5F58">
              <w:rPr>
                <w:rStyle w:val="211pt"/>
                <w:sz w:val="20"/>
                <w:szCs w:val="20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Pr="00CD5F58" w:rsidRDefault="0062199C" w:rsidP="0062199C">
            <w:pPr>
              <w:pStyle w:val="20"/>
              <w:shd w:val="clear" w:color="auto" w:fill="auto"/>
              <w:spacing w:after="0" w:line="480" w:lineRule="auto"/>
              <w:ind w:left="340" w:firstLine="0"/>
              <w:jc w:val="both"/>
              <w:rPr>
                <w:rStyle w:val="211pt"/>
                <w:sz w:val="20"/>
                <w:szCs w:val="20"/>
              </w:rPr>
            </w:pPr>
            <w:r w:rsidRPr="00CD5F58">
              <w:rPr>
                <w:rStyle w:val="211pt"/>
                <w:sz w:val="20"/>
                <w:szCs w:val="20"/>
              </w:rPr>
              <w:t>ДА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Pr="00CD5F58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sz w:val="20"/>
                <w:szCs w:val="20"/>
              </w:rPr>
            </w:pPr>
            <w:r w:rsidRPr="00CD5F58">
              <w:rPr>
                <w:rStyle w:val="211pt"/>
                <w:sz w:val="20"/>
                <w:szCs w:val="20"/>
              </w:rPr>
              <w:t>ДА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Pr="00CD5F58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sz w:val="20"/>
                <w:szCs w:val="20"/>
              </w:rPr>
            </w:pPr>
            <w:r w:rsidRPr="00CD5F58">
              <w:rPr>
                <w:rStyle w:val="211pt"/>
                <w:sz w:val="20"/>
                <w:szCs w:val="20"/>
              </w:rPr>
              <w:t>ДА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Pr="00CD5F58" w:rsidRDefault="0062199C" w:rsidP="0062199C">
            <w:pPr>
              <w:pStyle w:val="20"/>
              <w:shd w:val="clear" w:color="auto" w:fill="auto"/>
              <w:spacing w:after="0" w:line="480" w:lineRule="auto"/>
              <w:ind w:firstLine="0"/>
              <w:rPr>
                <w:rStyle w:val="211pt"/>
                <w:sz w:val="20"/>
                <w:szCs w:val="20"/>
              </w:rPr>
            </w:pPr>
            <w:r w:rsidRPr="00CD5F58">
              <w:rPr>
                <w:rStyle w:val="211pt"/>
                <w:sz w:val="20"/>
                <w:szCs w:val="20"/>
              </w:rPr>
              <w:t>ДА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Pr="00CD5F58" w:rsidRDefault="0062199C" w:rsidP="0062199C">
            <w:pPr>
              <w:pStyle w:val="20"/>
              <w:shd w:val="clear" w:color="auto" w:fill="auto"/>
              <w:spacing w:after="0" w:line="480" w:lineRule="auto"/>
              <w:ind w:firstLine="0"/>
              <w:rPr>
                <w:rStyle w:val="211pt"/>
                <w:sz w:val="20"/>
                <w:szCs w:val="20"/>
              </w:rPr>
            </w:pPr>
            <w:r w:rsidRPr="00CD5F58">
              <w:rPr>
                <w:rStyle w:val="211pt"/>
                <w:sz w:val="20"/>
                <w:szCs w:val="20"/>
              </w:rPr>
              <w:t>ДА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99C" w:rsidRDefault="0062199C" w:rsidP="0062199C">
            <w:pPr>
              <w:spacing w:line="600" w:lineRule="auto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CD5F58" w:rsidRDefault="00CD5F58" w:rsidP="002D0236">
      <w:pPr>
        <w:ind w:left="0"/>
        <w:rPr>
          <w:sz w:val="26"/>
          <w:szCs w:val="26"/>
        </w:rPr>
        <w:sectPr w:rsidR="00CD5F58" w:rsidSect="008807E0">
          <w:pgSz w:w="16838" w:h="11906" w:orient="landscape"/>
          <w:pgMar w:top="748" w:right="1701" w:bottom="1077" w:left="902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CD5F58" w:rsidRPr="00033F9B" w:rsidTr="007B2AC2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033F9B" w:rsidRDefault="00CD5F58" w:rsidP="007B2AC2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033F9B" w:rsidRDefault="00CD5F58" w:rsidP="007B2AC2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711790" w:rsidRPr="00033F9B" w:rsidTr="007B2AC2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90" w:rsidRPr="00033F9B" w:rsidRDefault="00711790" w:rsidP="00711790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90" w:rsidRPr="00033F9B" w:rsidRDefault="00711790" w:rsidP="00711790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90" w:rsidRPr="00033F9B" w:rsidRDefault="00711790" w:rsidP="00711790">
            <w:pPr>
              <w:jc w:val="center"/>
            </w:pPr>
            <w:r w:rsidRPr="00033F9B">
              <w:t>2025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90" w:rsidRPr="00033F9B" w:rsidRDefault="00711790" w:rsidP="00711790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790" w:rsidRPr="00033F9B" w:rsidRDefault="00711790" w:rsidP="00711790">
            <w:pPr>
              <w:jc w:val="center"/>
            </w:pPr>
            <w:r w:rsidRPr="00033F9B">
              <w:t>202</w:t>
            </w:r>
            <w:r>
              <w:t>7</w:t>
            </w:r>
            <w:r w:rsidRPr="00033F9B">
              <w:t xml:space="preserve"> год</w:t>
            </w:r>
          </w:p>
        </w:tc>
      </w:tr>
      <w:tr w:rsidR="007B2AC2" w:rsidRPr="00033F9B" w:rsidTr="007B2AC2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C2" w:rsidRPr="00033F9B" w:rsidRDefault="007B2AC2" w:rsidP="007B2AC2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C2" w:rsidRPr="007B2AC2" w:rsidRDefault="007B2AC2" w:rsidP="007B2AC2">
            <w:pPr>
              <w:jc w:val="center"/>
              <w:rPr>
                <w:color w:val="000000"/>
                <w:sz w:val="22"/>
                <w:szCs w:val="22"/>
              </w:rPr>
            </w:pPr>
            <w:r w:rsidRPr="007B2AC2">
              <w:rPr>
                <w:color w:val="000000"/>
                <w:sz w:val="22"/>
                <w:szCs w:val="22"/>
              </w:rPr>
              <w:t>88 697,6</w:t>
            </w:r>
          </w:p>
          <w:p w:rsidR="007B2AC2" w:rsidRPr="00E15A94" w:rsidRDefault="007B2AC2" w:rsidP="007B2A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C2" w:rsidRPr="007B2AC2" w:rsidRDefault="007B2AC2" w:rsidP="007B2AC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B2AC2">
              <w:rPr>
                <w:bCs/>
                <w:color w:val="000000"/>
                <w:sz w:val="22"/>
                <w:szCs w:val="22"/>
              </w:rPr>
              <w:t>41 525,8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C2" w:rsidRPr="007B2AC2" w:rsidRDefault="007B2AC2" w:rsidP="007B2AC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B2AC2">
              <w:rPr>
                <w:bCs/>
                <w:color w:val="000000"/>
                <w:sz w:val="22"/>
                <w:szCs w:val="22"/>
              </w:rPr>
              <w:t>23 564,3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C2" w:rsidRPr="007B2AC2" w:rsidRDefault="007B2AC2" w:rsidP="007B2AC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7B2AC2">
              <w:rPr>
                <w:bCs/>
                <w:color w:val="000000"/>
                <w:sz w:val="22"/>
                <w:szCs w:val="22"/>
              </w:rPr>
              <w:t>23 607,5</w:t>
            </w:r>
          </w:p>
        </w:tc>
      </w:tr>
      <w:tr w:rsidR="00CD5F58" w:rsidRPr="00033F9B" w:rsidTr="007B2AC2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033F9B" w:rsidRDefault="00CD5F58" w:rsidP="007B2AC2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E15A94" w:rsidRDefault="00CD5F58" w:rsidP="007B2AC2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CD5F58" w:rsidP="007B2AC2">
            <w:pPr>
              <w:jc w:val="center"/>
              <w:rPr>
                <w:sz w:val="22"/>
                <w:szCs w:val="22"/>
              </w:rPr>
            </w:pPr>
            <w:r w:rsidRPr="0083607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CD5F58" w:rsidP="007B2AC2">
            <w:pPr>
              <w:jc w:val="center"/>
              <w:rPr>
                <w:sz w:val="22"/>
                <w:szCs w:val="22"/>
              </w:rPr>
            </w:pPr>
            <w:r w:rsidRPr="0083607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CD5F58" w:rsidP="007B2AC2">
            <w:pPr>
              <w:jc w:val="center"/>
              <w:rPr>
                <w:sz w:val="22"/>
                <w:szCs w:val="22"/>
              </w:rPr>
            </w:pPr>
            <w:r w:rsidRPr="0083607D">
              <w:rPr>
                <w:sz w:val="22"/>
                <w:szCs w:val="22"/>
              </w:rPr>
              <w:t>0</w:t>
            </w:r>
          </w:p>
        </w:tc>
      </w:tr>
      <w:tr w:rsidR="00CD5F58" w:rsidRPr="00033F9B" w:rsidTr="007B2AC2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033F9B" w:rsidRDefault="00CD5F58" w:rsidP="007B2AC2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E15A94" w:rsidRDefault="007B2AC2" w:rsidP="007B2A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2717,1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7B2AC2" w:rsidP="007B2AC2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982,6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7B2AC2" w:rsidP="007B2AC2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867,7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7B2AC2" w:rsidP="007B2AC2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866,8</w:t>
            </w:r>
          </w:p>
        </w:tc>
      </w:tr>
      <w:tr w:rsidR="00CD5F58" w:rsidRPr="00033F9B" w:rsidTr="007B2AC2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033F9B" w:rsidRDefault="00CD5F58" w:rsidP="007B2AC2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E15A94" w:rsidRDefault="007B2AC2" w:rsidP="007B2AC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85980,5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7B2AC2" w:rsidP="007B2AC2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40543,2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7B2AC2" w:rsidP="007B2AC2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22696,6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F58" w:rsidRPr="0083607D" w:rsidRDefault="007B2AC2" w:rsidP="007B2AC2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22740,7</w:t>
            </w:r>
          </w:p>
        </w:tc>
      </w:tr>
    </w:tbl>
    <w:p w:rsidR="00CD5F58" w:rsidRPr="00033F9B" w:rsidRDefault="00CD5F58" w:rsidP="00CD5F58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CD5F58" w:rsidRDefault="00CD5F58" w:rsidP="00CD5F58">
      <w:pPr>
        <w:jc w:val="center"/>
      </w:pPr>
    </w:p>
    <w:p w:rsidR="005D74A2" w:rsidRDefault="005D74A2" w:rsidP="002D0236">
      <w:pPr>
        <w:ind w:left="0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CD5F58">
      <w:pgSz w:w="11906" w:h="16838"/>
      <w:pgMar w:top="902" w:right="748" w:bottom="170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037" w:rsidRDefault="002F7037" w:rsidP="002D0236">
      <w:r>
        <w:separator/>
      </w:r>
    </w:p>
  </w:endnote>
  <w:endnote w:type="continuationSeparator" w:id="1">
    <w:p w:rsidR="002F7037" w:rsidRDefault="002F7037" w:rsidP="002D02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037" w:rsidRDefault="002F7037" w:rsidP="002D0236">
      <w:r>
        <w:separator/>
      </w:r>
    </w:p>
  </w:footnote>
  <w:footnote w:type="continuationSeparator" w:id="1">
    <w:p w:rsidR="002F7037" w:rsidRDefault="002F7037" w:rsidP="002D02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7037" w:rsidRDefault="002F703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A4197"/>
    <w:rsid w:val="000E61C8"/>
    <w:rsid w:val="00102706"/>
    <w:rsid w:val="001701D4"/>
    <w:rsid w:val="00204CE0"/>
    <w:rsid w:val="00293F7A"/>
    <w:rsid w:val="002D0236"/>
    <w:rsid w:val="002D2C05"/>
    <w:rsid w:val="002F7037"/>
    <w:rsid w:val="00307A2D"/>
    <w:rsid w:val="003A2B15"/>
    <w:rsid w:val="003F4621"/>
    <w:rsid w:val="00400074"/>
    <w:rsid w:val="004463EC"/>
    <w:rsid w:val="0045555E"/>
    <w:rsid w:val="004D4A73"/>
    <w:rsid w:val="005828A0"/>
    <w:rsid w:val="005B4C25"/>
    <w:rsid w:val="005D4CD2"/>
    <w:rsid w:val="005D74A2"/>
    <w:rsid w:val="0062199C"/>
    <w:rsid w:val="00627426"/>
    <w:rsid w:val="00665C34"/>
    <w:rsid w:val="0067551A"/>
    <w:rsid w:val="006E0916"/>
    <w:rsid w:val="00711790"/>
    <w:rsid w:val="00776F8E"/>
    <w:rsid w:val="007B2AC2"/>
    <w:rsid w:val="007B6CD9"/>
    <w:rsid w:val="007E6F3D"/>
    <w:rsid w:val="007F5DB0"/>
    <w:rsid w:val="00820ACC"/>
    <w:rsid w:val="008807E0"/>
    <w:rsid w:val="00895D38"/>
    <w:rsid w:val="008C4796"/>
    <w:rsid w:val="0092428C"/>
    <w:rsid w:val="00996181"/>
    <w:rsid w:val="009D28FE"/>
    <w:rsid w:val="00A64680"/>
    <w:rsid w:val="00A900AC"/>
    <w:rsid w:val="00A97278"/>
    <w:rsid w:val="00AD2D24"/>
    <w:rsid w:val="00AD70DB"/>
    <w:rsid w:val="00AE5D50"/>
    <w:rsid w:val="00AF2B04"/>
    <w:rsid w:val="00BB5DF2"/>
    <w:rsid w:val="00BC3B0F"/>
    <w:rsid w:val="00BD7325"/>
    <w:rsid w:val="00BE449E"/>
    <w:rsid w:val="00BF6A6C"/>
    <w:rsid w:val="00CD5F58"/>
    <w:rsid w:val="00CE53DB"/>
    <w:rsid w:val="00CF6B8D"/>
    <w:rsid w:val="00D74341"/>
    <w:rsid w:val="00DF0082"/>
    <w:rsid w:val="00E23F52"/>
    <w:rsid w:val="00E24E3B"/>
    <w:rsid w:val="00E26235"/>
    <w:rsid w:val="00E3147A"/>
    <w:rsid w:val="00E463F9"/>
    <w:rsid w:val="00E60C6B"/>
    <w:rsid w:val="00E82975"/>
    <w:rsid w:val="00E967F7"/>
    <w:rsid w:val="00EA0FBA"/>
    <w:rsid w:val="00EA7BFE"/>
    <w:rsid w:val="00F34B0C"/>
    <w:rsid w:val="00F65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table" w:styleId="a3">
    <w:name w:val="Table Grid"/>
    <w:basedOn w:val="a1"/>
    <w:uiPriority w:val="59"/>
    <w:rsid w:val="00776F8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D02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D0236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023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0236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4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4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25</cp:revision>
  <cp:lastPrinted>2021-11-09T12:20:00Z</cp:lastPrinted>
  <dcterms:created xsi:type="dcterms:W3CDTF">2021-11-09T11:39:00Z</dcterms:created>
  <dcterms:modified xsi:type="dcterms:W3CDTF">2024-11-11T09:14:00Z</dcterms:modified>
</cp:coreProperties>
</file>