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9F7" w:rsidRDefault="007D09F7" w:rsidP="007D09F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внесения изменений</w:t>
      </w:r>
    </w:p>
    <w:p w:rsidR="007D09F7" w:rsidRDefault="007D09F7" w:rsidP="007D09F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09F7" w:rsidRPr="007D09F7" w:rsidRDefault="007D09F7" w:rsidP="007D09F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09F7">
        <w:rPr>
          <w:rFonts w:ascii="Times New Roman" w:hAnsi="Times New Roman" w:cs="Times New Roman"/>
          <w:sz w:val="28"/>
          <w:szCs w:val="28"/>
        </w:rPr>
        <w:t>ПАСПОРТ</w:t>
      </w:r>
    </w:p>
    <w:p w:rsidR="007D09F7" w:rsidRPr="007D09F7" w:rsidRDefault="007D09F7" w:rsidP="007D09F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09F7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7D09F7" w:rsidRPr="007D09F7" w:rsidRDefault="007D09F7" w:rsidP="007D09F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D09F7">
        <w:rPr>
          <w:rFonts w:ascii="Times New Roman" w:hAnsi="Times New Roman" w:cs="Times New Roman"/>
          <w:sz w:val="28"/>
          <w:szCs w:val="28"/>
          <w:u w:val="single"/>
        </w:rPr>
        <w:t>«Создание условий для обеспечения качественными услугами ЖКХ населения муниципального образования «</w:t>
      </w:r>
      <w:proofErr w:type="spellStart"/>
      <w:r w:rsidRPr="007D09F7">
        <w:rPr>
          <w:rFonts w:ascii="Times New Roman" w:hAnsi="Times New Roman" w:cs="Times New Roman"/>
          <w:sz w:val="28"/>
          <w:szCs w:val="28"/>
          <w:u w:val="single"/>
        </w:rPr>
        <w:t>Угранский</w:t>
      </w:r>
      <w:proofErr w:type="spellEnd"/>
      <w:r w:rsidRPr="007D09F7">
        <w:rPr>
          <w:rFonts w:ascii="Times New Roman" w:hAnsi="Times New Roman" w:cs="Times New Roman"/>
          <w:sz w:val="28"/>
          <w:szCs w:val="28"/>
          <w:u w:val="single"/>
        </w:rPr>
        <w:t xml:space="preserve"> район» </w:t>
      </w:r>
    </w:p>
    <w:p w:rsidR="007D09F7" w:rsidRPr="007D09F7" w:rsidRDefault="007D09F7" w:rsidP="007D09F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D09F7">
        <w:rPr>
          <w:rFonts w:ascii="Times New Roman" w:hAnsi="Times New Roman" w:cs="Times New Roman"/>
          <w:sz w:val="28"/>
          <w:szCs w:val="28"/>
          <w:u w:val="single"/>
        </w:rPr>
        <w:t xml:space="preserve">Смоленской области» </w:t>
      </w:r>
    </w:p>
    <w:p w:rsidR="007D09F7" w:rsidRPr="007D09F7" w:rsidRDefault="007D09F7" w:rsidP="007D09F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09F7">
        <w:rPr>
          <w:rFonts w:ascii="Times New Roman" w:hAnsi="Times New Roman" w:cs="Times New Roman"/>
          <w:sz w:val="24"/>
          <w:szCs w:val="24"/>
        </w:rPr>
        <w:t>(наименование программы)</w:t>
      </w:r>
    </w:p>
    <w:p w:rsidR="007D09F7" w:rsidRPr="007D09F7" w:rsidRDefault="007D09F7" w:rsidP="007D09F7">
      <w:pPr>
        <w:widowControl w:val="0"/>
        <w:autoSpaceDE w:val="0"/>
        <w:autoSpaceDN w:val="0"/>
        <w:adjustRightInd w:val="0"/>
        <w:spacing w:line="240" w:lineRule="auto"/>
        <w:ind w:left="5672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5400"/>
      </w:tblGrid>
      <w:tr w:rsidR="007D09F7" w:rsidRPr="007D09F7" w:rsidTr="00997701">
        <w:tc>
          <w:tcPr>
            <w:tcW w:w="3780" w:type="dxa"/>
            <w:shd w:val="clear" w:color="auto" w:fill="auto"/>
          </w:tcPr>
          <w:p w:rsidR="007D09F7" w:rsidRPr="007D09F7" w:rsidRDefault="007D09F7" w:rsidP="007D09F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5400" w:type="dxa"/>
            <w:shd w:val="clear" w:color="auto" w:fill="auto"/>
          </w:tcPr>
          <w:p w:rsidR="007D09F7" w:rsidRPr="007D09F7" w:rsidRDefault="007D09F7" w:rsidP="007D09F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Отдел по строительству, транспорту, связи, энергетике и ЖКХ Администрации муниципального образования «Угранский район» Смоленской области</w:t>
            </w:r>
          </w:p>
        </w:tc>
      </w:tr>
      <w:tr w:rsidR="007D09F7" w:rsidRPr="007D09F7" w:rsidTr="00997701">
        <w:trPr>
          <w:trHeight w:val="691"/>
        </w:trPr>
        <w:tc>
          <w:tcPr>
            <w:tcW w:w="3780" w:type="dxa"/>
            <w:shd w:val="clear" w:color="auto" w:fill="auto"/>
          </w:tcPr>
          <w:p w:rsidR="007D09F7" w:rsidRPr="007D09F7" w:rsidRDefault="007D09F7" w:rsidP="007D09F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5400" w:type="dxa"/>
            <w:shd w:val="clear" w:color="auto" w:fill="auto"/>
          </w:tcPr>
          <w:p w:rsidR="007D09F7" w:rsidRPr="007D09F7" w:rsidRDefault="007D09F7" w:rsidP="007D09F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Отдел по строительству, транспорту, связи, энергетике и ЖКХ Администрации муниципального образования «Угранский район» Смоленской области</w:t>
            </w:r>
          </w:p>
        </w:tc>
      </w:tr>
      <w:tr w:rsidR="007D09F7" w:rsidRPr="007D09F7" w:rsidTr="00997701">
        <w:tc>
          <w:tcPr>
            <w:tcW w:w="3780" w:type="dxa"/>
            <w:shd w:val="clear" w:color="auto" w:fill="auto"/>
          </w:tcPr>
          <w:p w:rsidR="007D09F7" w:rsidRPr="007D09F7" w:rsidRDefault="007D09F7" w:rsidP="007D09F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5400" w:type="dxa"/>
            <w:shd w:val="clear" w:color="auto" w:fill="auto"/>
          </w:tcPr>
          <w:p w:rsidR="007D09F7" w:rsidRPr="007D09F7" w:rsidRDefault="007D09F7" w:rsidP="007D09F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Главы сельских поселений Угранского района Смоленской области</w:t>
            </w:r>
          </w:p>
        </w:tc>
      </w:tr>
      <w:tr w:rsidR="007D09F7" w:rsidRPr="007D09F7" w:rsidTr="00997701">
        <w:tc>
          <w:tcPr>
            <w:tcW w:w="3780" w:type="dxa"/>
            <w:shd w:val="clear" w:color="auto" w:fill="auto"/>
          </w:tcPr>
          <w:p w:rsidR="007D09F7" w:rsidRPr="007D09F7" w:rsidRDefault="007D09F7" w:rsidP="007D09F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 муниципальной программы</w:t>
            </w:r>
          </w:p>
        </w:tc>
        <w:tc>
          <w:tcPr>
            <w:tcW w:w="5400" w:type="dxa"/>
            <w:shd w:val="clear" w:color="auto" w:fill="auto"/>
          </w:tcPr>
          <w:p w:rsidR="007D09F7" w:rsidRPr="007D09F7" w:rsidRDefault="007D09F7" w:rsidP="00F36F9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1. Подпрограмма «Капитальный ремонт и строительство шахтных колодцев на территории муниципального образования «Угранский район» Смоленской области» 2. Подпрограмма «Модернизация объектов жилищно-коммунального комплекса муниципального образования «Угранский район» Смоленской области» </w:t>
            </w:r>
          </w:p>
        </w:tc>
      </w:tr>
      <w:tr w:rsidR="007D09F7" w:rsidRPr="007D09F7" w:rsidTr="00997701">
        <w:tc>
          <w:tcPr>
            <w:tcW w:w="3780" w:type="dxa"/>
            <w:shd w:val="clear" w:color="auto" w:fill="auto"/>
          </w:tcPr>
          <w:p w:rsidR="007D09F7" w:rsidRPr="007D09F7" w:rsidRDefault="007D09F7" w:rsidP="007D09F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400" w:type="dxa"/>
            <w:shd w:val="clear" w:color="auto" w:fill="auto"/>
          </w:tcPr>
          <w:p w:rsidR="007D09F7" w:rsidRPr="007D09F7" w:rsidRDefault="007D09F7" w:rsidP="007D09F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обеспечения качественными услугами ЖКХ населения муниципального образования «Угранский район» Смоленской области</w:t>
            </w:r>
          </w:p>
        </w:tc>
      </w:tr>
      <w:tr w:rsidR="007D09F7" w:rsidRPr="007D09F7" w:rsidTr="00997701">
        <w:tc>
          <w:tcPr>
            <w:tcW w:w="3780" w:type="dxa"/>
            <w:shd w:val="clear" w:color="auto" w:fill="auto"/>
          </w:tcPr>
          <w:p w:rsidR="007D09F7" w:rsidRPr="007D09F7" w:rsidRDefault="007D09F7" w:rsidP="007D09F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5400" w:type="dxa"/>
            <w:shd w:val="clear" w:color="auto" w:fill="auto"/>
          </w:tcPr>
          <w:p w:rsidR="007D09F7" w:rsidRPr="007D09F7" w:rsidRDefault="007D09F7" w:rsidP="007D09F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1. Снижение количества аварий на системах ЖКХ.</w:t>
            </w:r>
          </w:p>
          <w:p w:rsidR="007D09F7" w:rsidRPr="007D09F7" w:rsidRDefault="007D09F7" w:rsidP="007D09F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2. Снижение уровня износа коммунальной </w:t>
            </w:r>
            <w:r w:rsidRPr="007D09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инфраструктуры.</w:t>
            </w:r>
          </w:p>
          <w:p w:rsidR="007D09F7" w:rsidRPr="007D09F7" w:rsidRDefault="007D09F7" w:rsidP="007D09F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3. Увеличение количества модернизированных и реконструированных объектов.</w:t>
            </w:r>
          </w:p>
          <w:p w:rsidR="007D09F7" w:rsidRPr="007D09F7" w:rsidRDefault="007D09F7" w:rsidP="007D09F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4.Уменьшение потерь тепла.</w:t>
            </w:r>
          </w:p>
          <w:p w:rsidR="007D09F7" w:rsidRPr="007D09F7" w:rsidRDefault="007D09F7" w:rsidP="007D09F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5. Уменьшение потерь воды.</w:t>
            </w:r>
          </w:p>
          <w:p w:rsidR="007D09F7" w:rsidRPr="007D09F7" w:rsidRDefault="007D09F7" w:rsidP="007D09F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6. Строительство шахтных колодцев.</w:t>
            </w:r>
          </w:p>
          <w:p w:rsidR="007D09F7" w:rsidRPr="007D09F7" w:rsidRDefault="007D09F7" w:rsidP="007D09F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7. Количество аварий и инцидентов при выработке, транспортировке и распределении коммунального ресурса в процентах к уровню 2011 года, в том числе:</w:t>
            </w:r>
          </w:p>
          <w:p w:rsidR="007D09F7" w:rsidRPr="007D09F7" w:rsidRDefault="007D09F7" w:rsidP="007D09F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- системы централизованного теплоснабжения;</w:t>
            </w:r>
          </w:p>
          <w:p w:rsidR="007D09F7" w:rsidRPr="007D09F7" w:rsidRDefault="007D09F7" w:rsidP="007D09F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- системы централизованного водоснабжения;</w:t>
            </w:r>
          </w:p>
          <w:p w:rsidR="007D09F7" w:rsidRPr="007D09F7" w:rsidRDefault="007D09F7" w:rsidP="007D09F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- системы водоотведения.</w:t>
            </w:r>
          </w:p>
          <w:p w:rsidR="007D09F7" w:rsidRPr="007D09F7" w:rsidRDefault="007D09F7" w:rsidP="007D09F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8. Уровень износа коммунальной инфраструктуры.</w:t>
            </w:r>
          </w:p>
          <w:p w:rsidR="007D09F7" w:rsidRPr="007D09F7" w:rsidRDefault="007D09F7" w:rsidP="007D09F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9. Количество построенных шахтных колодцев.</w:t>
            </w:r>
          </w:p>
        </w:tc>
      </w:tr>
      <w:tr w:rsidR="007D09F7" w:rsidRPr="007D09F7" w:rsidTr="00997701">
        <w:tc>
          <w:tcPr>
            <w:tcW w:w="3780" w:type="dxa"/>
            <w:shd w:val="clear" w:color="auto" w:fill="auto"/>
          </w:tcPr>
          <w:p w:rsidR="007D09F7" w:rsidRPr="007D09F7" w:rsidRDefault="007D09F7" w:rsidP="007D09F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(этапы) реализации муниципальной программы</w:t>
            </w:r>
          </w:p>
        </w:tc>
        <w:tc>
          <w:tcPr>
            <w:tcW w:w="5400" w:type="dxa"/>
            <w:shd w:val="clear" w:color="auto" w:fill="auto"/>
          </w:tcPr>
          <w:p w:rsidR="007D09F7" w:rsidRPr="007D09F7" w:rsidRDefault="007D09F7" w:rsidP="00F36F9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 w:rsidR="00F36F9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7D09F7" w:rsidRPr="007D09F7" w:rsidTr="00997701">
        <w:tc>
          <w:tcPr>
            <w:tcW w:w="3780" w:type="dxa"/>
            <w:shd w:val="clear" w:color="auto" w:fill="auto"/>
          </w:tcPr>
          <w:p w:rsidR="007D09F7" w:rsidRPr="007D09F7" w:rsidRDefault="007D09F7" w:rsidP="007D09F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5400" w:type="dxa"/>
            <w:shd w:val="clear" w:color="auto" w:fill="auto"/>
          </w:tcPr>
          <w:p w:rsidR="007D09F7" w:rsidRPr="007D09F7" w:rsidRDefault="007D09F7" w:rsidP="007D09F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</w:t>
            </w:r>
            <w:r w:rsidR="009D6AD8">
              <w:rPr>
                <w:rFonts w:ascii="Times New Roman" w:hAnsi="Times New Roman" w:cs="Times New Roman"/>
                <w:sz w:val="28"/>
                <w:szCs w:val="28"/>
              </w:rPr>
              <w:t>1114</w:t>
            </w:r>
            <w:r w:rsidR="003943EC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9D6AD8">
              <w:rPr>
                <w:rFonts w:ascii="Times New Roman" w:hAnsi="Times New Roman" w:cs="Times New Roman"/>
                <w:sz w:val="28"/>
                <w:szCs w:val="28"/>
              </w:rPr>
              <w:t>,2502</w:t>
            </w: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7D09F7" w:rsidRPr="007D09F7" w:rsidRDefault="007D09F7" w:rsidP="007D09F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- в 2014 году – 0 тыс. рублей;</w:t>
            </w:r>
          </w:p>
          <w:p w:rsidR="007D09F7" w:rsidRPr="007D09F7" w:rsidRDefault="007D09F7" w:rsidP="007D09F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- в 2015 году – 219 тыс. рублей, из них за счет средств районного бюджета – 30,624 тыс. рублей, за счет средств областного бюджета – 188,367 тыс. рублей;</w:t>
            </w:r>
          </w:p>
          <w:p w:rsidR="007D09F7" w:rsidRPr="007D09F7" w:rsidRDefault="007D09F7" w:rsidP="007D09F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- в 2016 году – 421,053 тыс. рублей, из них за счет средств районного бюджета – 21,053 тыс. рублей, за счет средств областного бюджета – 400 тыс. рублей;</w:t>
            </w:r>
          </w:p>
          <w:p w:rsidR="007D09F7" w:rsidRPr="007D09F7" w:rsidRDefault="007D09F7" w:rsidP="007D09F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в 2017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15105,0</w:t>
            </w: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за счет средств 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15086,4</w:t>
            </w: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за счет средств районного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18,6</w:t>
            </w: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proofErr w:type="gramStart"/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,;</w:t>
            </w:r>
            <w:proofErr w:type="gramEnd"/>
          </w:p>
          <w:p w:rsidR="007D09F7" w:rsidRPr="007D09F7" w:rsidRDefault="007D09F7" w:rsidP="007D09F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- в 2018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93369,1972</w:t>
            </w: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за счет средств областного бюджета – 89330,4502 тыс. рублей, за счет средств районного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за счет средств федерального бюджета – 4028,747 тыс. рублей;</w:t>
            </w:r>
          </w:p>
          <w:p w:rsidR="007D09F7" w:rsidRPr="007D09F7" w:rsidRDefault="007D09F7" w:rsidP="007D09F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- в 2019 году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за счет средств областного бюджета – 1100 тыс. рублей, за счет средств районного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E0F15" w:rsidRDefault="007D09F7" w:rsidP="007D09F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- в 2020 году – 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за счет средств областного бюджета – 1200 тыс. рублей, за счет средств районного бюджет</w:t>
            </w:r>
          </w:p>
          <w:p w:rsidR="007D09F7" w:rsidRDefault="005E0F15" w:rsidP="007D09F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за счет средств областного бюджета –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за счет средств районного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16,0 </w:t>
            </w: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</w:t>
            </w:r>
          </w:p>
          <w:p w:rsidR="005E0F15" w:rsidRPr="007D09F7" w:rsidRDefault="005E0F15" w:rsidP="005E0F1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за счет средств 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за счет средств районного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16,0 </w:t>
            </w: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</w:t>
            </w:r>
          </w:p>
        </w:tc>
      </w:tr>
      <w:tr w:rsidR="007D09F7" w:rsidRPr="007D09F7" w:rsidTr="00997701">
        <w:tc>
          <w:tcPr>
            <w:tcW w:w="3780" w:type="dxa"/>
            <w:shd w:val="clear" w:color="auto" w:fill="auto"/>
          </w:tcPr>
          <w:p w:rsidR="007D09F7" w:rsidRPr="007D09F7" w:rsidRDefault="007D09F7" w:rsidP="007D09F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</w:t>
            </w:r>
          </w:p>
          <w:p w:rsidR="007D09F7" w:rsidRPr="007D09F7" w:rsidRDefault="007D09F7" w:rsidP="007D09F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400" w:type="dxa"/>
            <w:shd w:val="clear" w:color="auto" w:fill="auto"/>
          </w:tcPr>
          <w:p w:rsidR="007D09F7" w:rsidRPr="007D09F7" w:rsidRDefault="007D09F7" w:rsidP="007D09F7">
            <w:pPr>
              <w:widowControl w:val="0"/>
              <w:tabs>
                <w:tab w:val="left" w:pos="22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- повышение надёжности и эффективности работы объектов жилищно-коммунального хозяйства Угранского района Смоленской области;</w:t>
            </w:r>
          </w:p>
          <w:p w:rsidR="007D09F7" w:rsidRPr="007D09F7" w:rsidRDefault="007D09F7" w:rsidP="007D09F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- повышение удовлетворенности населения Угранского района Смоленской области уровня жилищно-коммунального обслуживания;</w:t>
            </w:r>
          </w:p>
          <w:p w:rsidR="007D09F7" w:rsidRPr="007D09F7" w:rsidRDefault="007D09F7" w:rsidP="007D09F7">
            <w:pPr>
              <w:widowControl w:val="0"/>
              <w:tabs>
                <w:tab w:val="left" w:pos="22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>- снижение уровня потерь при производстве, транспортировке и распределении коммунальных и энергетических ресурсов;</w:t>
            </w:r>
          </w:p>
          <w:p w:rsidR="007D09F7" w:rsidRPr="007D09F7" w:rsidRDefault="007D09F7" w:rsidP="007D09F7">
            <w:pPr>
              <w:widowControl w:val="0"/>
              <w:tabs>
                <w:tab w:val="left" w:pos="22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9F7">
              <w:rPr>
                <w:rFonts w:ascii="Times New Roman" w:hAnsi="Times New Roman" w:cs="Times New Roman"/>
                <w:sz w:val="28"/>
                <w:szCs w:val="28"/>
              </w:rPr>
              <w:t xml:space="preserve">- снижение уровня износа объектов </w:t>
            </w:r>
            <w:r w:rsidRPr="007D09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коммунальной инфраструктуры</w:t>
            </w:r>
          </w:p>
          <w:p w:rsidR="007D09F7" w:rsidRPr="007D09F7" w:rsidRDefault="007D09F7" w:rsidP="007D09F7">
            <w:pPr>
              <w:widowControl w:val="0"/>
              <w:tabs>
                <w:tab w:val="left" w:pos="223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09F7" w:rsidRDefault="007D09F7" w:rsidP="007D09F7">
      <w:pPr>
        <w:widowControl w:val="0"/>
        <w:autoSpaceDE w:val="0"/>
        <w:autoSpaceDN w:val="0"/>
        <w:adjustRightInd w:val="0"/>
        <w:ind w:firstLine="794"/>
        <w:jc w:val="both"/>
        <w:rPr>
          <w:sz w:val="28"/>
          <w:szCs w:val="28"/>
        </w:rPr>
      </w:pPr>
    </w:p>
    <w:p w:rsidR="00E22C42" w:rsidRPr="007D09F7" w:rsidRDefault="00E22C42" w:rsidP="007D09F7"/>
    <w:sectPr w:rsidR="00E22C42" w:rsidRPr="007D09F7" w:rsidSect="00C33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9B229F"/>
    <w:rsid w:val="0006685F"/>
    <w:rsid w:val="00121649"/>
    <w:rsid w:val="003943EC"/>
    <w:rsid w:val="00487E1B"/>
    <w:rsid w:val="004B7B60"/>
    <w:rsid w:val="00564E3E"/>
    <w:rsid w:val="005E0F15"/>
    <w:rsid w:val="006D12F4"/>
    <w:rsid w:val="007D09F7"/>
    <w:rsid w:val="009B229F"/>
    <w:rsid w:val="009D6AD8"/>
    <w:rsid w:val="00A42959"/>
    <w:rsid w:val="00E22C42"/>
    <w:rsid w:val="00F138C6"/>
    <w:rsid w:val="00F36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9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3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589</Words>
  <Characters>3358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9</cp:revision>
  <dcterms:created xsi:type="dcterms:W3CDTF">2015-11-26T09:00:00Z</dcterms:created>
  <dcterms:modified xsi:type="dcterms:W3CDTF">2019-11-14T08:38:00Z</dcterms:modified>
</cp:coreProperties>
</file>