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195" w:rsidRPr="00DB0195" w:rsidRDefault="00DB0195" w:rsidP="00DB0195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DB0195">
        <w:rPr>
          <w:rFonts w:ascii="Times New Roman" w:hAnsi="Times New Roman" w:cs="Times New Roman"/>
          <w:sz w:val="20"/>
          <w:szCs w:val="20"/>
        </w:rPr>
        <w:t>Проект внесения изменений</w:t>
      </w:r>
    </w:p>
    <w:p w:rsidR="00DB0195" w:rsidRPr="00DB0195" w:rsidRDefault="00DB0195" w:rsidP="00DB01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B0195">
        <w:rPr>
          <w:rFonts w:ascii="Times New Roman" w:hAnsi="Times New Roman" w:cs="Times New Roman"/>
          <w:sz w:val="28"/>
          <w:szCs w:val="28"/>
        </w:rPr>
        <w:t>ПАСПОРТ</w:t>
      </w:r>
    </w:p>
    <w:p w:rsidR="00DB0195" w:rsidRPr="00DB0195" w:rsidRDefault="00DB0195" w:rsidP="00DB01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DB019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DB0195" w:rsidRPr="00DB0195" w:rsidRDefault="00DB0195" w:rsidP="00DB0195">
      <w:pPr>
        <w:jc w:val="center"/>
        <w:rPr>
          <w:rFonts w:ascii="Times New Roman" w:hAnsi="Times New Roman" w:cs="Times New Roman"/>
          <w:sz w:val="28"/>
          <w:szCs w:val="28"/>
        </w:rPr>
      </w:pPr>
      <w:r w:rsidRPr="00DB0195">
        <w:rPr>
          <w:rFonts w:ascii="Times New Roman" w:hAnsi="Times New Roman" w:cs="Times New Roman"/>
          <w:sz w:val="28"/>
          <w:szCs w:val="28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70"/>
        <w:gridCol w:w="5793"/>
      </w:tblGrid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Главный специалист по вопросам муниципальной службы и кадрам Администрации муниципального образования «Угранский район» Смоленской области</w:t>
            </w:r>
          </w:p>
        </w:tc>
      </w:tr>
      <w:tr w:rsidR="00DB0195" w:rsidRPr="00DB0195" w:rsidTr="005D05B9">
        <w:trPr>
          <w:trHeight w:val="691"/>
        </w:trPr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Подпрограмм не содержит 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Антитеррористическая комиссия при Администрации муниципального образования «Угранский район» Смоленской области,</w:t>
            </w:r>
          </w:p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Главный специалист по вопросам муниципальной службы и кадрам Администрации муниципального образования «Угранский район» Смоленской области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Наименование подпрограмм муниципальной программы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Подпрограмм не содержит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Профилактика терроризма и экстремизма, а так же минимизация </w:t>
            </w:r>
            <w:proofErr w:type="gramStart"/>
            <w:r w:rsidRPr="00DB0195">
              <w:rPr>
                <w:rFonts w:ascii="Times New Roman" w:hAnsi="Times New Roman" w:cs="Times New Roman"/>
              </w:rPr>
              <w:t>и(</w:t>
            </w:r>
            <w:proofErr w:type="gramEnd"/>
            <w:r w:rsidRPr="00DB0195">
              <w:rPr>
                <w:rFonts w:ascii="Times New Roman" w:hAnsi="Times New Roman" w:cs="Times New Roman"/>
              </w:rPr>
              <w:t xml:space="preserve">или) ликвидация последствий терроризма и экстремизма на территории муниципального образования «Угранский район» Смоленской области 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Основными целевыми показателями реализации программы являются:</w:t>
            </w:r>
          </w:p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количество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отсутствие совершенных (попыток совершения) террористических актов на территории муниципального образования «Угранский район» Смоленской области;</w:t>
            </w:r>
          </w:p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отсутствие совершенных (попыток совершения) актов экстремистской направленности на территории муниципального образования «Угранский район» Смоленской области;</w:t>
            </w:r>
          </w:p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доля населения, информированная по вопросам </w:t>
            </w:r>
            <w:r w:rsidRPr="00DB0195">
              <w:rPr>
                <w:rFonts w:ascii="Times New Roman" w:hAnsi="Times New Roman" w:cs="Times New Roman"/>
              </w:rPr>
              <w:lastRenderedPageBreak/>
              <w:t xml:space="preserve">противодействия терроризму и экстремизму 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5A77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201</w:t>
            </w:r>
            <w:r w:rsidR="005A77A9">
              <w:rPr>
                <w:rFonts w:ascii="Times New Roman" w:hAnsi="Times New Roman" w:cs="Times New Roman"/>
              </w:rPr>
              <w:t>7</w:t>
            </w:r>
            <w:r w:rsidRPr="00DB0195">
              <w:rPr>
                <w:rFonts w:ascii="Times New Roman" w:hAnsi="Times New Roman" w:cs="Times New Roman"/>
              </w:rPr>
              <w:t>-20</w:t>
            </w:r>
            <w:r w:rsidR="004A6677">
              <w:rPr>
                <w:rFonts w:ascii="Times New Roman" w:hAnsi="Times New Roman" w:cs="Times New Roman"/>
              </w:rPr>
              <w:t>2</w:t>
            </w:r>
            <w:r w:rsidR="005A77A9">
              <w:rPr>
                <w:rFonts w:ascii="Times New Roman" w:hAnsi="Times New Roman" w:cs="Times New Roman"/>
              </w:rPr>
              <w:t>3</w:t>
            </w:r>
            <w:r w:rsidRPr="00DB0195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Общий объем финансирования программы </w:t>
            </w:r>
          </w:p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за счет бюджета муниципального образования «Угранский  район» Смоленской области составляет</w:t>
            </w:r>
            <w:r w:rsidR="00365AF4">
              <w:rPr>
                <w:rFonts w:ascii="Times New Roman" w:hAnsi="Times New Roman" w:cs="Times New Roman"/>
              </w:rPr>
              <w:t xml:space="preserve"> 6</w:t>
            </w:r>
            <w:r>
              <w:rPr>
                <w:rFonts w:ascii="Times New Roman" w:hAnsi="Times New Roman" w:cs="Times New Roman"/>
              </w:rPr>
              <w:t>0,0</w:t>
            </w:r>
            <w:r w:rsidRPr="00DB0195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в 2017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10,0</w:t>
            </w:r>
            <w:r w:rsidRPr="00DB0195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в 2018 году </w:t>
            </w:r>
            <w:r w:rsidR="004A6677"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 w:rsidR="004A6677">
              <w:rPr>
                <w:rFonts w:ascii="Times New Roman" w:hAnsi="Times New Roman" w:cs="Times New Roman"/>
              </w:rPr>
              <w:t>10,0</w:t>
            </w:r>
            <w:r w:rsidRPr="00DB0195">
              <w:rPr>
                <w:rFonts w:ascii="Times New Roman" w:hAnsi="Times New Roman" w:cs="Times New Roman"/>
              </w:rPr>
              <w:t xml:space="preserve"> тыс. рублей,</w:t>
            </w:r>
          </w:p>
          <w:p w:rsid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 xml:space="preserve">- в 2019 году </w:t>
            </w:r>
            <w:r w:rsidR="004A6677"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 w:rsidR="004A6677"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E703D5" w:rsidRDefault="00E703D5" w:rsidP="00E70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20</w:t>
            </w:r>
            <w:r w:rsidRPr="00DB0195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>тыс. рублей</w:t>
            </w:r>
          </w:p>
          <w:p w:rsidR="00E703D5" w:rsidRDefault="00E703D5" w:rsidP="00E70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21</w:t>
            </w:r>
            <w:r w:rsidRPr="00DB0195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>тыс. рублей</w:t>
            </w:r>
          </w:p>
          <w:p w:rsidR="00E703D5" w:rsidRDefault="00E703D5" w:rsidP="00E703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в 20</w:t>
            </w:r>
            <w:r>
              <w:rPr>
                <w:rFonts w:ascii="Times New Roman" w:hAnsi="Times New Roman" w:cs="Times New Roman"/>
              </w:rPr>
              <w:t>22</w:t>
            </w:r>
            <w:r w:rsidRPr="00DB0195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DB0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10,0 </w:t>
            </w:r>
            <w:r w:rsidRPr="00DB0195">
              <w:rPr>
                <w:rFonts w:ascii="Times New Roman" w:hAnsi="Times New Roman" w:cs="Times New Roman"/>
              </w:rPr>
              <w:t>тыс. рублей</w:t>
            </w:r>
          </w:p>
          <w:p w:rsidR="00E703D5" w:rsidRPr="00DB0195" w:rsidRDefault="00E703D5" w:rsidP="004A66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DB0195" w:rsidRPr="00DB0195" w:rsidTr="005D05B9">
        <w:tc>
          <w:tcPr>
            <w:tcW w:w="3670" w:type="dxa"/>
            <w:shd w:val="clear" w:color="auto" w:fill="auto"/>
          </w:tcPr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DB0195" w:rsidRPr="00DB0195" w:rsidRDefault="00DB0195" w:rsidP="00A176AC">
            <w:pPr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793" w:type="dxa"/>
            <w:shd w:val="clear" w:color="auto" w:fill="auto"/>
          </w:tcPr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По итогам реализации программы ожидается достижение следующих результатов:</w:t>
            </w:r>
          </w:p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наличие социальной среды, способной эффективно противодействовать любым проявлениям терроризма и экстремизма и, как следствие, отсутствие данных негативных проявлений на территории муниципального образования «Угранский район» Смоленской области;</w:t>
            </w:r>
          </w:p>
          <w:p w:rsidR="00DB0195" w:rsidRPr="00DB0195" w:rsidRDefault="00DB0195" w:rsidP="00A176AC">
            <w:pPr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возрастание доли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DB0195" w:rsidRPr="00DB0195" w:rsidRDefault="00DB0195" w:rsidP="00A176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0195">
              <w:rPr>
                <w:rFonts w:ascii="Times New Roman" w:hAnsi="Times New Roman" w:cs="Times New Roman"/>
              </w:rPr>
              <w:t>- повышение уровня взаимодействия между Администрацией муниципального образования «Угранский район» Смоленской области и органами правоохранительной системы района по организации профилактических мероприятий, направленных на противодействие терроризму и экстремизму</w:t>
            </w:r>
            <w:r w:rsidRPr="00DB0195">
              <w:rPr>
                <w:rFonts w:ascii="Times New Roman" w:hAnsi="Times New Roman" w:cs="Times New Roman"/>
                <w:color w:val="2B2B2B"/>
              </w:rPr>
              <w:t xml:space="preserve"> </w:t>
            </w:r>
          </w:p>
        </w:tc>
      </w:tr>
    </w:tbl>
    <w:p w:rsidR="008540DE" w:rsidRPr="00DB0195" w:rsidRDefault="008540DE">
      <w:pPr>
        <w:rPr>
          <w:rFonts w:ascii="Times New Roman" w:hAnsi="Times New Roman" w:cs="Times New Roman"/>
        </w:rPr>
      </w:pPr>
    </w:p>
    <w:sectPr w:rsidR="008540DE" w:rsidRPr="00DB0195" w:rsidSect="009A1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0195"/>
    <w:rsid w:val="00180EFD"/>
    <w:rsid w:val="00365AF4"/>
    <w:rsid w:val="004A6677"/>
    <w:rsid w:val="005A77A9"/>
    <w:rsid w:val="005D05B9"/>
    <w:rsid w:val="008540DE"/>
    <w:rsid w:val="009A1A2A"/>
    <w:rsid w:val="00DB0195"/>
    <w:rsid w:val="00E35315"/>
    <w:rsid w:val="00E703D5"/>
    <w:rsid w:val="00F30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2771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2017-02-01T06:25:00Z</dcterms:created>
  <dcterms:modified xsi:type="dcterms:W3CDTF">2019-11-14T08:57:00Z</dcterms:modified>
</cp:coreProperties>
</file>