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B36" w:rsidRDefault="00AE2B36" w:rsidP="00AE2B36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ВНЕСЕНИЯ ИЗМЕНЕНИЙ</w:t>
      </w:r>
    </w:p>
    <w:p w:rsidR="00AE2B36" w:rsidRDefault="00AE2B36" w:rsidP="00AE2B3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2B36" w:rsidRPr="00AE2B36" w:rsidRDefault="00AE2B36" w:rsidP="00AE2B3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2B36">
        <w:rPr>
          <w:rFonts w:ascii="Times New Roman" w:hAnsi="Times New Roman" w:cs="Times New Roman"/>
          <w:sz w:val="28"/>
          <w:szCs w:val="28"/>
        </w:rPr>
        <w:t>ПАСПОРТ</w:t>
      </w:r>
    </w:p>
    <w:p w:rsidR="00AE2B36" w:rsidRPr="00AE2B36" w:rsidRDefault="00AE2B36" w:rsidP="00AE2B3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2B3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AE2B36" w:rsidRPr="00AE2B36" w:rsidRDefault="00AE2B36" w:rsidP="00AE2B3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2B36">
        <w:rPr>
          <w:rFonts w:ascii="Times New Roman" w:hAnsi="Times New Roman" w:cs="Times New Roman"/>
          <w:sz w:val="28"/>
          <w:szCs w:val="28"/>
          <w:u w:val="single"/>
        </w:rPr>
        <w:t xml:space="preserve">«Развитие дорожно-транспортного комплекса в муниципальном образовании «Угранский район» Смоленской области» </w:t>
      </w:r>
      <w:r w:rsidRPr="00AE2B36">
        <w:rPr>
          <w:rFonts w:ascii="Times New Roman" w:hAnsi="Times New Roman" w:cs="Times New Roman"/>
          <w:sz w:val="28"/>
          <w:szCs w:val="28"/>
        </w:rPr>
        <w:t>(наименование программы)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97"/>
        <w:gridCol w:w="5866"/>
      </w:tblGrid>
      <w:tr w:rsidR="00AE2B36" w:rsidRPr="00AE2B36" w:rsidTr="00EE4BB9">
        <w:tc>
          <w:tcPr>
            <w:tcW w:w="3780" w:type="dxa"/>
            <w:shd w:val="clear" w:color="auto" w:fill="auto"/>
          </w:tcPr>
          <w:p w:rsidR="00AE2B36" w:rsidRPr="00AE2B36" w:rsidRDefault="00AE2B36" w:rsidP="00AE2B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AE2B36" w:rsidRPr="00AE2B36" w:rsidRDefault="00AE2B36" w:rsidP="00AE2B3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Отдел по строительству, транспорту, связи, энергетике и ЖКХ Администрации муниципального образования «Угранский район» Смоленской области</w:t>
            </w:r>
          </w:p>
        </w:tc>
      </w:tr>
      <w:tr w:rsidR="00AE2B36" w:rsidRPr="00AE2B36" w:rsidTr="00EE4BB9">
        <w:trPr>
          <w:trHeight w:val="691"/>
        </w:trPr>
        <w:tc>
          <w:tcPr>
            <w:tcW w:w="3780" w:type="dxa"/>
            <w:shd w:val="clear" w:color="auto" w:fill="auto"/>
          </w:tcPr>
          <w:p w:rsidR="00AE2B36" w:rsidRPr="00AE2B36" w:rsidRDefault="00AE2B36" w:rsidP="00AE2B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AE2B36" w:rsidRPr="00AE2B36" w:rsidRDefault="00AE2B36" w:rsidP="00AE2B3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Отдел по строительству, транспорту, связи, энергетике и ЖКХ Администрации муниципального образования «Угранский район» Смоленской области</w:t>
            </w:r>
          </w:p>
        </w:tc>
      </w:tr>
      <w:tr w:rsidR="00AE2B36" w:rsidRPr="00AE2B36" w:rsidTr="00EE4BB9">
        <w:tc>
          <w:tcPr>
            <w:tcW w:w="3780" w:type="dxa"/>
            <w:shd w:val="clear" w:color="auto" w:fill="auto"/>
          </w:tcPr>
          <w:p w:rsidR="00AE2B36" w:rsidRPr="00AE2B36" w:rsidRDefault="00AE2B36" w:rsidP="00AE2B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6285" w:type="dxa"/>
            <w:shd w:val="clear" w:color="auto" w:fill="auto"/>
          </w:tcPr>
          <w:p w:rsidR="00AE2B36" w:rsidRPr="00AE2B36" w:rsidRDefault="00AE2B36" w:rsidP="00AE2B3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«Угранский район» Смоленской области;</w:t>
            </w:r>
          </w:p>
          <w:p w:rsidR="00AE2B36" w:rsidRPr="00AE2B36" w:rsidRDefault="00AE2B36" w:rsidP="00AE2B3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ОГИБДД МО МВД России «Вяземский» (на основании соглашения);</w:t>
            </w:r>
          </w:p>
          <w:p w:rsidR="00AE2B36" w:rsidRPr="00AE2B36" w:rsidRDefault="00AE2B36" w:rsidP="00AE2B3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муниципального образования «Угранский район» Смоленской области;</w:t>
            </w:r>
          </w:p>
          <w:p w:rsidR="00AE2B36" w:rsidRPr="00AE2B36" w:rsidRDefault="00AE2B36" w:rsidP="00AE2B3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Администрации сельских поселений муниципального образования «Угранский район» Смоленской области</w:t>
            </w:r>
          </w:p>
        </w:tc>
      </w:tr>
      <w:tr w:rsidR="00AE2B36" w:rsidRPr="00AE2B36" w:rsidTr="00EE4BB9">
        <w:tc>
          <w:tcPr>
            <w:tcW w:w="3780" w:type="dxa"/>
            <w:shd w:val="clear" w:color="auto" w:fill="auto"/>
          </w:tcPr>
          <w:p w:rsidR="00AE2B36" w:rsidRPr="00AE2B36" w:rsidRDefault="00AE2B36" w:rsidP="00AE2B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AE2B36" w:rsidRPr="00AE2B36" w:rsidRDefault="00AE2B36" w:rsidP="00AE2B3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1. Подпрограмма «Развитие автомобильных дорог местного значения и улично-дорожной сети в муниципальном образовании «Угранский район» Смоленской области» на 2014-2020 годы.</w:t>
            </w:r>
          </w:p>
          <w:p w:rsidR="00AE2B36" w:rsidRPr="00AE2B36" w:rsidRDefault="00AE2B36" w:rsidP="00AE2B3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2. Подпрограмма «Создание условий для предоставления транспортных услуг населению и организации транспортного обслуживания между поселениями в границах муниципального образования «Угранский район» Смоленской области» на 2014-2020 годы.</w:t>
            </w:r>
          </w:p>
          <w:p w:rsidR="00AE2B36" w:rsidRPr="00AE2B36" w:rsidRDefault="00AE2B36" w:rsidP="00AE2B3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3. Подпрограмма «Обеспечение безопасности 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дорожного движения в муниципальном образовании «Угранский район» Смоленской области» на 2014-2020 годы.</w:t>
            </w:r>
          </w:p>
        </w:tc>
      </w:tr>
      <w:tr w:rsidR="00AE2B36" w:rsidRPr="00AE2B36" w:rsidTr="00EE4BB9">
        <w:tc>
          <w:tcPr>
            <w:tcW w:w="3780" w:type="dxa"/>
            <w:shd w:val="clear" w:color="auto" w:fill="auto"/>
          </w:tcPr>
          <w:p w:rsidR="00AE2B36" w:rsidRPr="00AE2B36" w:rsidRDefault="00AE2B36" w:rsidP="00AE2B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AE2B36" w:rsidRPr="00AE2B36" w:rsidRDefault="00AE2B36" w:rsidP="00AE2B3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Развитие дорожно-транспортного комплекса Угранского района Смоленской области, обеспечение безопасности дорожного движения, улучшение транспортного обслуживания населения</w:t>
            </w:r>
          </w:p>
        </w:tc>
      </w:tr>
      <w:tr w:rsidR="00AE2B36" w:rsidRPr="00AE2B36" w:rsidTr="00EE4BB9">
        <w:tc>
          <w:tcPr>
            <w:tcW w:w="3780" w:type="dxa"/>
            <w:shd w:val="clear" w:color="auto" w:fill="auto"/>
          </w:tcPr>
          <w:p w:rsidR="00AE2B36" w:rsidRPr="00AE2B36" w:rsidRDefault="00AE2B36" w:rsidP="00AE2B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Целевые показатели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AE2B36" w:rsidRPr="00AE2B36" w:rsidRDefault="00AE2B36" w:rsidP="00AE2B3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- уровень соблюдения схем и утверждённых графиков движения по маршрутной сети муниципальных маршрутов;</w:t>
            </w:r>
          </w:p>
          <w:p w:rsidR="00AE2B36" w:rsidRPr="00AE2B36" w:rsidRDefault="00AE2B36" w:rsidP="00AE2B3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- соблюдение тарифов, утверждённых Департаментом Смоленской области по энергетике, энергоэффективности, тарифной политике;</w:t>
            </w:r>
          </w:p>
          <w:p w:rsidR="00AE2B36" w:rsidRPr="00AE2B36" w:rsidRDefault="00AE2B36" w:rsidP="00AE2B3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- снижение ДТП</w:t>
            </w:r>
          </w:p>
        </w:tc>
      </w:tr>
      <w:tr w:rsidR="00AE2B36" w:rsidRPr="00AE2B36" w:rsidTr="00EE4BB9">
        <w:tc>
          <w:tcPr>
            <w:tcW w:w="3780" w:type="dxa"/>
            <w:shd w:val="clear" w:color="auto" w:fill="auto"/>
          </w:tcPr>
          <w:p w:rsidR="00AE2B36" w:rsidRPr="00AE2B36" w:rsidRDefault="00AE2B36" w:rsidP="00AE2B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Сроки 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AE2B36" w:rsidRPr="00AE2B36" w:rsidRDefault="00AE2B36" w:rsidP="007E618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2014-202</w:t>
            </w:r>
            <w:r w:rsidR="007E61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AE2B36" w:rsidRPr="00AE2B36" w:rsidTr="00EE4BB9">
        <w:tc>
          <w:tcPr>
            <w:tcW w:w="3780" w:type="dxa"/>
            <w:shd w:val="clear" w:color="auto" w:fill="auto"/>
          </w:tcPr>
          <w:p w:rsidR="00AE2B36" w:rsidRPr="00AE2B36" w:rsidRDefault="00AE2B36" w:rsidP="00AE2B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AE2B36" w:rsidRPr="00AE2B36" w:rsidRDefault="00AE2B36" w:rsidP="00AE2B3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930D5E">
              <w:rPr>
                <w:rFonts w:ascii="Times New Roman" w:hAnsi="Times New Roman" w:cs="Times New Roman"/>
                <w:sz w:val="28"/>
                <w:szCs w:val="28"/>
              </w:rPr>
              <w:t>174124,318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AE2B36" w:rsidRPr="00AE2B36" w:rsidRDefault="00AE2B36" w:rsidP="00AE2B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>в 2014 году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>15570,7 тыс. рублей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E2B36" w:rsidRPr="00AE2B36" w:rsidRDefault="00AE2B36" w:rsidP="00AE2B36">
            <w:pPr>
              <w:spacing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AE2B36" w:rsidRPr="00AE2B36" w:rsidRDefault="00AE2B36" w:rsidP="00AE2B36">
            <w:pPr>
              <w:spacing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223,20 тыс. руб. - областной бюджет;</w:t>
            </w:r>
          </w:p>
          <w:p w:rsidR="00AE2B36" w:rsidRPr="00AE2B36" w:rsidRDefault="00AE2B36" w:rsidP="00AE2B36">
            <w:pPr>
              <w:spacing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500,00 тыс. руб. - местный бюджет;</w:t>
            </w:r>
          </w:p>
          <w:p w:rsidR="00AE2B36" w:rsidRPr="00AE2B36" w:rsidRDefault="00AE2B36" w:rsidP="00AE2B36">
            <w:pPr>
              <w:spacing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14847,5 тыс. руб. – бюджеты поселений;</w:t>
            </w:r>
          </w:p>
          <w:p w:rsidR="00AE2B36" w:rsidRPr="00AE2B36" w:rsidRDefault="00AE2B36" w:rsidP="00AE2B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>в 2015 году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>66746,0 тыс. рублей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E2B36" w:rsidRPr="00AE2B36" w:rsidRDefault="00AE2B36" w:rsidP="00AE2B36">
            <w:pPr>
              <w:spacing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AE2B36" w:rsidRPr="00AE2B36" w:rsidRDefault="00AE2B36" w:rsidP="00AE2B36">
            <w:pPr>
              <w:spacing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55619,1 тыс. руб. - областной бюджет;</w:t>
            </w:r>
          </w:p>
          <w:p w:rsidR="00AE2B36" w:rsidRPr="00AE2B36" w:rsidRDefault="00AE2B36" w:rsidP="00AE2B36">
            <w:pPr>
              <w:spacing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1146,0 тыс. руб. - местный бюджет;</w:t>
            </w:r>
          </w:p>
          <w:p w:rsidR="00AE2B36" w:rsidRPr="00AE2B36" w:rsidRDefault="00AE2B36" w:rsidP="00AE2B36">
            <w:pPr>
              <w:spacing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9980,9 тыс. руб. – бюджеты поселений;</w:t>
            </w:r>
          </w:p>
          <w:p w:rsidR="00AE2B36" w:rsidRPr="00AE2B36" w:rsidRDefault="00AE2B36" w:rsidP="00AE2B36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>- в 2016 году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>8753,719 тыс. рублей;</w:t>
            </w:r>
          </w:p>
          <w:p w:rsidR="00AE2B36" w:rsidRPr="00AE2B36" w:rsidRDefault="00AE2B36" w:rsidP="00AE2B36">
            <w:pPr>
              <w:spacing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AE2B36" w:rsidRPr="00AE2B36" w:rsidRDefault="00AE2B36" w:rsidP="00AE2B36">
            <w:pPr>
              <w:spacing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8305,381 тыс. руб.– областной бюджет;</w:t>
            </w:r>
          </w:p>
          <w:p w:rsidR="00AE2B36" w:rsidRPr="00AE2B36" w:rsidRDefault="00AE2B36" w:rsidP="00AE2B36">
            <w:pPr>
              <w:spacing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448,338 тыс. руб. - местный бюджет;</w:t>
            </w:r>
          </w:p>
          <w:p w:rsidR="00AE2B36" w:rsidRPr="00AE2B36" w:rsidRDefault="00AE2B36" w:rsidP="00AE2B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>в 2017 году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405CCD">
              <w:rPr>
                <w:rFonts w:ascii="Times New Roman" w:hAnsi="Times New Roman" w:cs="Times New Roman"/>
                <w:b/>
                <w:sz w:val="28"/>
                <w:szCs w:val="28"/>
              </w:rPr>
              <w:t>80123,559</w:t>
            </w: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рублей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E2B36" w:rsidRPr="00AE2B36" w:rsidRDefault="00AE2B36" w:rsidP="00AE2B36">
            <w:pPr>
              <w:spacing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AE2B36" w:rsidRPr="00AE2B36" w:rsidRDefault="00AE2B36" w:rsidP="00AE2B36">
            <w:pPr>
              <w:spacing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45529,266 тыс. руб. – федеральный бюджет;</w:t>
            </w:r>
          </w:p>
          <w:p w:rsidR="00AE2B36" w:rsidRPr="00AE2B36" w:rsidRDefault="00405CCD" w:rsidP="00AE2B36">
            <w:pPr>
              <w:spacing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33859,193</w:t>
            </w:r>
            <w:r w:rsidR="00AE2B36"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руб.- областной бюджет;</w:t>
            </w:r>
          </w:p>
          <w:p w:rsidR="00AE2B36" w:rsidRPr="00AE2B36" w:rsidRDefault="00405CCD" w:rsidP="00AE2B36">
            <w:pPr>
              <w:spacing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672,0</w:t>
            </w:r>
            <w:r w:rsidR="00AE2B36"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- местный бюджет;</w:t>
            </w:r>
          </w:p>
          <w:p w:rsidR="00AE2B36" w:rsidRPr="00AE2B36" w:rsidRDefault="00AE2B36" w:rsidP="00AE2B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>в 2018 году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>46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,3</w:t>
            </w: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рублей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E2B36" w:rsidRPr="00AE2B36" w:rsidRDefault="00AE2B36" w:rsidP="00AE2B36">
            <w:pPr>
              <w:spacing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AE2B36" w:rsidRPr="00AE2B36" w:rsidRDefault="00AE2B36" w:rsidP="00AE2B36">
            <w:pPr>
              <w:spacing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46,3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- местный бюджет;</w:t>
            </w:r>
          </w:p>
          <w:p w:rsidR="00AE2B36" w:rsidRPr="00AE2B36" w:rsidRDefault="00AE2B36" w:rsidP="00AE2B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>в 2019 году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69D7" w:rsidRPr="003969D7">
              <w:rPr>
                <w:rFonts w:ascii="Times New Roman" w:hAnsi="Times New Roman" w:cs="Times New Roman"/>
                <w:b/>
                <w:sz w:val="28"/>
                <w:szCs w:val="28"/>
              </w:rPr>
              <w:t>696,04</w:t>
            </w: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рублей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E2B36" w:rsidRPr="00AE2B36" w:rsidRDefault="00AE2B36" w:rsidP="00AE2B36">
            <w:pPr>
              <w:spacing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AE2B36" w:rsidRPr="00AE2B36" w:rsidRDefault="003969D7" w:rsidP="00AE2B36">
            <w:pPr>
              <w:spacing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3969D7">
              <w:rPr>
                <w:rFonts w:ascii="Times New Roman" w:hAnsi="Times New Roman" w:cs="Times New Roman"/>
                <w:b/>
                <w:sz w:val="28"/>
                <w:szCs w:val="28"/>
              </w:rPr>
              <w:t>696,04</w:t>
            </w:r>
            <w:r w:rsidR="00AE2B36"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- местный бюджет</w:t>
            </w:r>
            <w:proofErr w:type="gramStart"/>
            <w:r w:rsidR="00AE2B36" w:rsidRPr="00AE2B36">
              <w:rPr>
                <w:rFonts w:ascii="Times New Roman" w:hAnsi="Times New Roman" w:cs="Times New Roman"/>
                <w:sz w:val="28"/>
                <w:szCs w:val="28"/>
              </w:rPr>
              <w:t>;;</w:t>
            </w:r>
            <w:proofErr w:type="gramEnd"/>
          </w:p>
          <w:p w:rsidR="00AE2B36" w:rsidRPr="00AE2B36" w:rsidRDefault="00AE2B36" w:rsidP="00AE2B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>в 2020 году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7BB2" w:rsidRPr="00CC7BB2">
              <w:rPr>
                <w:rFonts w:ascii="Times New Roman" w:hAnsi="Times New Roman" w:cs="Times New Roman"/>
                <w:b/>
                <w:sz w:val="28"/>
                <w:szCs w:val="28"/>
              </w:rPr>
              <w:t>796,0</w:t>
            </w: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рублей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E2B36" w:rsidRPr="00AE2B36" w:rsidRDefault="00AE2B36" w:rsidP="00AE2B36">
            <w:pPr>
              <w:spacing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AE2B36" w:rsidRDefault="00CC7BB2" w:rsidP="00AE2B36">
            <w:pPr>
              <w:spacing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C7BB2">
              <w:rPr>
                <w:rFonts w:ascii="Times New Roman" w:hAnsi="Times New Roman" w:cs="Times New Roman"/>
                <w:b/>
                <w:sz w:val="28"/>
                <w:szCs w:val="28"/>
              </w:rPr>
              <w:t>796,0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2B36" w:rsidRPr="00AE2B36">
              <w:rPr>
                <w:rFonts w:ascii="Times New Roman" w:hAnsi="Times New Roman" w:cs="Times New Roman"/>
                <w:sz w:val="28"/>
                <w:szCs w:val="28"/>
              </w:rPr>
              <w:t>тыс. руб. - местный бюджет</w:t>
            </w:r>
            <w:r w:rsidR="00AE2B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C7BB2" w:rsidRPr="00AE2B36" w:rsidRDefault="00CC7BB2" w:rsidP="00CC7BB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году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7BB2">
              <w:rPr>
                <w:rFonts w:ascii="Times New Roman" w:hAnsi="Times New Roman" w:cs="Times New Roman"/>
                <w:b/>
                <w:sz w:val="28"/>
                <w:szCs w:val="28"/>
              </w:rPr>
              <w:t>696,0</w:t>
            </w: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рублей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C7BB2" w:rsidRPr="00AE2B36" w:rsidRDefault="00CC7BB2" w:rsidP="00CC7BB2">
            <w:pPr>
              <w:spacing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CC7BB2" w:rsidRDefault="00CC7BB2" w:rsidP="00CC7BB2">
            <w:pPr>
              <w:spacing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C7BB2">
              <w:rPr>
                <w:rFonts w:ascii="Times New Roman" w:hAnsi="Times New Roman" w:cs="Times New Roman"/>
                <w:b/>
                <w:sz w:val="28"/>
                <w:szCs w:val="28"/>
              </w:rPr>
              <w:t>696,0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- местный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C7BB2" w:rsidRPr="00AE2B36" w:rsidRDefault="00CC7BB2" w:rsidP="00CC7BB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году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7BB2">
              <w:rPr>
                <w:rFonts w:ascii="Times New Roman" w:hAnsi="Times New Roman" w:cs="Times New Roman"/>
                <w:b/>
                <w:sz w:val="28"/>
                <w:szCs w:val="28"/>
              </w:rPr>
              <w:t>696,0</w:t>
            </w:r>
            <w:r w:rsidRPr="00AE2B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рублей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C7BB2" w:rsidRPr="00AE2B36" w:rsidRDefault="00CC7BB2" w:rsidP="00CC7BB2">
            <w:pPr>
              <w:spacing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CC7BB2" w:rsidRPr="00AE2B36" w:rsidRDefault="00CC7BB2" w:rsidP="00CC7BB2">
            <w:pPr>
              <w:spacing w:line="240" w:lineRule="auto"/>
              <w:ind w:lef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CC7BB2">
              <w:rPr>
                <w:rFonts w:ascii="Times New Roman" w:hAnsi="Times New Roman" w:cs="Times New Roman"/>
                <w:b/>
                <w:sz w:val="28"/>
                <w:szCs w:val="28"/>
              </w:rPr>
              <w:t>696,0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тыс. руб. - местный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E2B36" w:rsidRPr="00AE2B36" w:rsidTr="00EE4BB9">
        <w:tc>
          <w:tcPr>
            <w:tcW w:w="3780" w:type="dxa"/>
            <w:shd w:val="clear" w:color="auto" w:fill="auto"/>
          </w:tcPr>
          <w:p w:rsidR="00AE2B36" w:rsidRPr="00AE2B36" w:rsidRDefault="00AE2B36" w:rsidP="00AE2B3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AE2B36" w:rsidRPr="00AE2B36" w:rsidRDefault="00AE2B36" w:rsidP="00AE2B3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- снижение количества ДТП с пострадавшими;</w:t>
            </w:r>
          </w:p>
          <w:p w:rsidR="00AE2B36" w:rsidRPr="00AE2B36" w:rsidRDefault="00AE2B36" w:rsidP="00AE2B3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  <w:szCs w:val="28"/>
              </w:rPr>
              <w:t>- улучшение транспортного обслуживания населения;</w:t>
            </w:r>
          </w:p>
          <w:p w:rsidR="00AE2B36" w:rsidRPr="00AE2B36" w:rsidRDefault="00AE2B36" w:rsidP="00AE2B3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AE2B36">
              <w:rPr>
                <w:rFonts w:ascii="Times New Roman" w:hAnsi="Times New Roman" w:cs="Times New Roman"/>
                <w:sz w:val="28"/>
              </w:rPr>
              <w:t>- снижение тяжести последствий дорожно-транспортных происшествий;</w:t>
            </w:r>
          </w:p>
          <w:p w:rsidR="00AE2B36" w:rsidRPr="00AE2B36" w:rsidRDefault="00AE2B36" w:rsidP="00AE2B3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AE2B36">
              <w:rPr>
                <w:rFonts w:ascii="Times New Roman" w:hAnsi="Times New Roman" w:cs="Times New Roman"/>
                <w:sz w:val="28"/>
              </w:rPr>
              <w:t xml:space="preserve">- сокращение уровня аварийности и детского </w:t>
            </w:r>
            <w:r w:rsidRPr="00AE2B36">
              <w:rPr>
                <w:rFonts w:ascii="Times New Roman" w:hAnsi="Times New Roman" w:cs="Times New Roman"/>
                <w:sz w:val="28"/>
              </w:rPr>
              <w:lastRenderedPageBreak/>
              <w:t>дорожно-транспортного травматизма;</w:t>
            </w:r>
          </w:p>
          <w:p w:rsidR="00AE2B36" w:rsidRPr="00AE2B36" w:rsidRDefault="00AE2B36" w:rsidP="00AE2B3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AE2B36">
              <w:rPr>
                <w:rFonts w:ascii="Times New Roman" w:hAnsi="Times New Roman" w:cs="Times New Roman"/>
                <w:sz w:val="28"/>
              </w:rPr>
              <w:t>- совершенствование условий движения на автодорогах;</w:t>
            </w:r>
          </w:p>
          <w:p w:rsidR="00AE2B36" w:rsidRPr="00AE2B36" w:rsidRDefault="00AE2B36" w:rsidP="00AE2B3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2B36">
              <w:rPr>
                <w:rFonts w:ascii="Times New Roman" w:hAnsi="Times New Roman" w:cs="Times New Roman"/>
                <w:sz w:val="28"/>
              </w:rPr>
              <w:t>- повышение качества оказания помощи участникам дорожного движения</w:t>
            </w:r>
          </w:p>
        </w:tc>
      </w:tr>
    </w:tbl>
    <w:p w:rsidR="00057DF9" w:rsidRPr="00AE2B36" w:rsidRDefault="00057DF9" w:rsidP="00AE2B36"/>
    <w:sectPr w:rsidR="00057DF9" w:rsidRPr="00AE2B36" w:rsidSect="00006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9326CE"/>
    <w:rsid w:val="00006089"/>
    <w:rsid w:val="00057DF9"/>
    <w:rsid w:val="001B142D"/>
    <w:rsid w:val="003969D7"/>
    <w:rsid w:val="003B14AE"/>
    <w:rsid w:val="003D77ED"/>
    <w:rsid w:val="003F76D4"/>
    <w:rsid w:val="00405CCD"/>
    <w:rsid w:val="004A307A"/>
    <w:rsid w:val="005815FB"/>
    <w:rsid w:val="007E618B"/>
    <w:rsid w:val="00831A20"/>
    <w:rsid w:val="00930D5E"/>
    <w:rsid w:val="009326CE"/>
    <w:rsid w:val="00AE2B36"/>
    <w:rsid w:val="00B52873"/>
    <w:rsid w:val="00B814C3"/>
    <w:rsid w:val="00C00D6F"/>
    <w:rsid w:val="00CC7BB2"/>
    <w:rsid w:val="00D47AD5"/>
    <w:rsid w:val="00D955E8"/>
    <w:rsid w:val="00DE6237"/>
    <w:rsid w:val="00EF38E6"/>
    <w:rsid w:val="00F30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0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16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13</cp:revision>
  <dcterms:created xsi:type="dcterms:W3CDTF">2015-11-26T08:46:00Z</dcterms:created>
  <dcterms:modified xsi:type="dcterms:W3CDTF">2019-11-14T08:31:00Z</dcterms:modified>
</cp:coreProperties>
</file>