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9EA" w:rsidRPr="00CF49EA" w:rsidRDefault="00CF49EA" w:rsidP="00CF49EA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CF49EA">
        <w:rPr>
          <w:rFonts w:ascii="Times New Roman" w:hAnsi="Times New Roman" w:cs="Times New Roman"/>
          <w:sz w:val="28"/>
          <w:szCs w:val="28"/>
        </w:rPr>
        <w:t>Проект внесения изменений</w:t>
      </w:r>
    </w:p>
    <w:p w:rsidR="00CF49EA" w:rsidRDefault="00CF49EA" w:rsidP="001704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48C" w:rsidRPr="00C13E5F" w:rsidRDefault="0017048C" w:rsidP="001704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E5F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17048C" w:rsidRPr="00C13E5F" w:rsidRDefault="0017048C" w:rsidP="001704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E5F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17048C" w:rsidRPr="00C13E5F" w:rsidRDefault="0017048C" w:rsidP="001704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48C" w:rsidRPr="00C13E5F" w:rsidRDefault="0017048C" w:rsidP="001704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E5F">
        <w:rPr>
          <w:rFonts w:ascii="Times New Roman" w:hAnsi="Times New Roman" w:cs="Times New Roman"/>
          <w:b/>
          <w:sz w:val="28"/>
          <w:szCs w:val="28"/>
        </w:rPr>
        <w:t>«Патриотическое воспитание граждан и допризывная подготовка молодежи  муниципального образования «Угранский район» Смоленской области на  2016 – 2020 годы»</w:t>
      </w:r>
    </w:p>
    <w:p w:rsidR="0017048C" w:rsidRPr="00C13E5F" w:rsidRDefault="0017048C" w:rsidP="0017048C">
      <w:pPr>
        <w:widowControl w:val="0"/>
        <w:autoSpaceDE w:val="0"/>
        <w:autoSpaceDN w:val="0"/>
        <w:adjustRightInd w:val="0"/>
        <w:ind w:left="5672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400"/>
      </w:tblGrid>
      <w:tr w:rsidR="0017048C" w:rsidRPr="00C13E5F" w:rsidTr="0017048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Отдел образования Администрации муниципального образования «Угранский район» Смоленской области.</w:t>
            </w:r>
          </w:p>
        </w:tc>
      </w:tr>
      <w:tr w:rsidR="0017048C" w:rsidRPr="00C13E5F" w:rsidTr="0017048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13E5F">
              <w:rPr>
                <w:rFonts w:ascii="Times New Roman" w:hAnsi="Times New Roman" w:cs="Times New Roman"/>
              </w:rPr>
              <w:t>Отдел образования Администрации муниципального образования «Угранский район» Смоленской области (далее - Отдел образования); Отдел культуры и спорта Администрации муниципального образования  «Угранский район» Смоленской области (далее - Отдел культуры и спорта); Военный комиссариат Смоленской области по «</w:t>
            </w:r>
            <w:proofErr w:type="spellStart"/>
            <w:r w:rsidRPr="00C13E5F">
              <w:rPr>
                <w:rFonts w:ascii="Times New Roman" w:hAnsi="Times New Roman" w:cs="Times New Roman"/>
              </w:rPr>
              <w:t>Угранскому</w:t>
            </w:r>
            <w:proofErr w:type="spellEnd"/>
            <w:r w:rsidRPr="00C13E5F">
              <w:rPr>
                <w:rFonts w:ascii="Times New Roman" w:hAnsi="Times New Roman" w:cs="Times New Roman"/>
              </w:rPr>
              <w:t xml:space="preserve"> району» (далее - Военный комиссариат).</w:t>
            </w:r>
            <w:proofErr w:type="gramEnd"/>
          </w:p>
        </w:tc>
      </w:tr>
      <w:tr w:rsidR="0017048C" w:rsidRPr="00C13E5F" w:rsidTr="0017048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Целью Программы является развитие и совершенствование системы патриотического воспитания граждан Угранского района Смоленской области.</w:t>
            </w:r>
          </w:p>
        </w:tc>
      </w:tr>
      <w:tr w:rsidR="0017048C" w:rsidRPr="00C13E5F" w:rsidTr="0017048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- рост количества молодых граждан, привлеченных к участию в мероприятиях патриотической направленности</w:t>
            </w:r>
            <w:proofErr w:type="gramStart"/>
            <w:r w:rsidRPr="00C13E5F">
              <w:rPr>
                <w:rFonts w:ascii="Times New Roman" w:hAnsi="Times New Roman" w:cs="Times New Roman"/>
              </w:rPr>
              <w:t xml:space="preserve"> (%);</w:t>
            </w:r>
            <w:proofErr w:type="gramEnd"/>
          </w:p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>- количество проведенных мероприятий (викторин, акций, семинаров, круглых столов) патриотической направленности (</w:t>
            </w:r>
            <w:proofErr w:type="spellStart"/>
            <w:proofErr w:type="gramStart"/>
            <w:r w:rsidRPr="00C13E5F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  <w:r w:rsidRPr="00C13E5F">
              <w:rPr>
                <w:rFonts w:ascii="Times New Roman" w:hAnsi="Times New Roman" w:cs="Times New Roman"/>
              </w:rPr>
              <w:t>);</w:t>
            </w:r>
          </w:p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- доля граждан призванных на военную службу, от общего количества граждан призывного возраста</w:t>
            </w:r>
            <w:proofErr w:type="gramStart"/>
            <w:r w:rsidRPr="00C13E5F">
              <w:rPr>
                <w:rFonts w:ascii="Times New Roman" w:hAnsi="Times New Roman" w:cs="Times New Roman"/>
              </w:rPr>
              <w:t xml:space="preserve"> (%).</w:t>
            </w:r>
            <w:proofErr w:type="gramEnd"/>
          </w:p>
        </w:tc>
      </w:tr>
      <w:tr w:rsidR="0017048C" w:rsidRPr="00C13E5F" w:rsidTr="0017048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Сроки (этапы) реализации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2016-2020 годы.</w:t>
            </w:r>
          </w:p>
        </w:tc>
      </w:tr>
      <w:tr w:rsidR="0017048C" w:rsidRPr="00C13E5F" w:rsidTr="0017048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Общий объем финансирования программы составляет 250 тыс. рублей, в том числе:</w:t>
            </w:r>
          </w:p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 xml:space="preserve">-в 2016 году - 50 тыс. рублей за счет средств </w:t>
            </w:r>
            <w:r w:rsidRPr="00C13E5F">
              <w:rPr>
                <w:rFonts w:ascii="Times New Roman" w:hAnsi="Times New Roman" w:cs="Times New Roman"/>
              </w:rPr>
              <w:lastRenderedPageBreak/>
              <w:t>районного бюджета;</w:t>
            </w:r>
          </w:p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>-в 2017 году - 50 тыс. рублей за счет средств районного бюджета;</w:t>
            </w:r>
          </w:p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 xml:space="preserve"> -в 2018 году –50 тыс. рублей за счет средств районного бюджета;</w:t>
            </w:r>
          </w:p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>- в 2019 году –50 тыс. рублей за счет средств районного бюджета;</w:t>
            </w:r>
          </w:p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-в 2020 году -50 тыс. рублей за счет средств районного бюджета.</w:t>
            </w:r>
          </w:p>
        </w:tc>
      </w:tr>
      <w:tr w:rsidR="0017048C" w:rsidRPr="00C13E5F" w:rsidTr="0017048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lastRenderedPageBreak/>
              <w:t>Ожидаемые результаты реализации</w:t>
            </w:r>
          </w:p>
          <w:p w:rsidR="0017048C" w:rsidRPr="00C13E5F" w:rsidRDefault="0017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/>
            </w:tblPr>
            <w:tblGrid>
              <w:gridCol w:w="5184"/>
            </w:tblGrid>
            <w:tr w:rsidR="0017048C" w:rsidRPr="00C13E5F">
              <w:tc>
                <w:tcPr>
                  <w:tcW w:w="7229" w:type="dxa"/>
                  <w:hideMark/>
                </w:tcPr>
                <w:p w:rsidR="0017048C" w:rsidRPr="00C13E5F" w:rsidRDefault="0017048C" w:rsidP="0017048C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3E5F">
                    <w:rPr>
                      <w:rFonts w:ascii="Times New Roman" w:hAnsi="Times New Roman" w:cs="Times New Roman"/>
                    </w:rPr>
                    <w:t>создание целостной системы взаимодействия органов власти и структур, реализующих программы муниципальном образовании «Угранский район» Смоленской области, привлечение широких слоев населения;</w:t>
                  </w:r>
                </w:p>
                <w:p w:rsidR="0017048C" w:rsidRPr="00C13E5F" w:rsidRDefault="0017048C" w:rsidP="0017048C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C13E5F">
                    <w:rPr>
                      <w:rFonts w:ascii="Times New Roman" w:hAnsi="Times New Roman" w:cs="Times New Roman"/>
                    </w:rPr>
                    <w:t xml:space="preserve">формирование в молодежной среде </w:t>
                  </w:r>
                  <w:proofErr w:type="spellStart"/>
                  <w:proofErr w:type="gramStart"/>
                  <w:r w:rsidRPr="00C13E5F">
                    <w:rPr>
                      <w:rFonts w:ascii="Times New Roman" w:hAnsi="Times New Roman" w:cs="Times New Roman"/>
                    </w:rPr>
                    <w:t>гражданско</w:t>
                  </w:r>
                  <w:proofErr w:type="spellEnd"/>
                  <w:r w:rsidRPr="00C13E5F">
                    <w:rPr>
                      <w:rFonts w:ascii="Times New Roman" w:hAnsi="Times New Roman" w:cs="Times New Roman"/>
                    </w:rPr>
                    <w:t xml:space="preserve"> – патриотического</w:t>
                  </w:r>
                  <w:proofErr w:type="gramEnd"/>
                  <w:r w:rsidRPr="00C13E5F">
                    <w:rPr>
                      <w:rFonts w:ascii="Times New Roman" w:hAnsi="Times New Roman" w:cs="Times New Roman"/>
                    </w:rPr>
                    <w:t xml:space="preserve"> отношения к своей Родине, культуре, Отечеству;</w:t>
                  </w:r>
                </w:p>
                <w:p w:rsidR="0017048C" w:rsidRPr="00C13E5F" w:rsidRDefault="0017048C" w:rsidP="0017048C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C13E5F">
                    <w:rPr>
                      <w:rFonts w:ascii="Times New Roman" w:hAnsi="Times New Roman" w:cs="Times New Roman"/>
                    </w:rPr>
                    <w:t>стремление молодежи к службе в Вооруженных силах, готовности к защите Отечества;</w:t>
                  </w:r>
                </w:p>
                <w:p w:rsidR="0017048C" w:rsidRPr="00C13E5F" w:rsidRDefault="0017048C" w:rsidP="0017048C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3E5F">
                    <w:rPr>
                      <w:rFonts w:ascii="Times New Roman" w:hAnsi="Times New Roman" w:cs="Times New Roman"/>
                    </w:rPr>
                    <w:t>обеспечение информацией необходимой для осуществления патриотического воспитания всех субъектов этой деятельности.</w:t>
                  </w:r>
                </w:p>
              </w:tc>
            </w:tr>
            <w:tr w:rsidR="0017048C" w:rsidRPr="00C13E5F">
              <w:trPr>
                <w:cantSplit/>
                <w:trHeight w:val="367"/>
              </w:trPr>
              <w:tc>
                <w:tcPr>
                  <w:tcW w:w="7229" w:type="dxa"/>
                </w:tcPr>
                <w:p w:rsidR="0017048C" w:rsidRPr="00C13E5F" w:rsidRDefault="0017048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3B6" w:rsidRPr="00C13E5F" w:rsidRDefault="00FD43B6">
      <w:pPr>
        <w:rPr>
          <w:rFonts w:ascii="Times New Roman" w:hAnsi="Times New Roman" w:cs="Times New Roman"/>
        </w:rPr>
      </w:pPr>
    </w:p>
    <w:sectPr w:rsidR="00FD43B6" w:rsidRPr="00C13E5F" w:rsidSect="00620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B3E71"/>
    <w:multiLevelType w:val="singleLevel"/>
    <w:tmpl w:val="59740B7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048C"/>
    <w:rsid w:val="00125DB8"/>
    <w:rsid w:val="0017048C"/>
    <w:rsid w:val="00620E48"/>
    <w:rsid w:val="00806C0A"/>
    <w:rsid w:val="00C13E5F"/>
    <w:rsid w:val="00CF49EA"/>
    <w:rsid w:val="00FD4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5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47864-19BF-442E-B9A6-08B31DF3B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2096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2015-11-16T11:21:00Z</dcterms:created>
  <dcterms:modified xsi:type="dcterms:W3CDTF">2015-12-02T05:05:00Z</dcterms:modified>
</cp:coreProperties>
</file>