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229F" w:rsidRDefault="009B229F" w:rsidP="009B229F">
      <w:pPr>
        <w:widowControl w:val="0"/>
        <w:autoSpaceDE w:val="0"/>
        <w:autoSpaceDN w:val="0"/>
        <w:adjustRightInd w:val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Проект внесения изменений</w:t>
      </w:r>
    </w:p>
    <w:p w:rsidR="009B229F" w:rsidRDefault="009B229F" w:rsidP="009B229F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</w:p>
    <w:p w:rsidR="009B229F" w:rsidRPr="009B229F" w:rsidRDefault="009B229F" w:rsidP="009B229F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9B229F">
        <w:rPr>
          <w:rFonts w:ascii="Times New Roman" w:hAnsi="Times New Roman" w:cs="Times New Roman"/>
          <w:sz w:val="24"/>
          <w:szCs w:val="24"/>
        </w:rPr>
        <w:t>ПАСПОРТ</w:t>
      </w:r>
    </w:p>
    <w:p w:rsidR="009B229F" w:rsidRPr="009B229F" w:rsidRDefault="009B229F" w:rsidP="009B229F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9B229F">
        <w:rPr>
          <w:rFonts w:ascii="Times New Roman" w:hAnsi="Times New Roman" w:cs="Times New Roman"/>
          <w:sz w:val="24"/>
          <w:szCs w:val="24"/>
        </w:rPr>
        <w:t xml:space="preserve">муниципальной программы </w:t>
      </w:r>
    </w:p>
    <w:p w:rsidR="009B229F" w:rsidRPr="009B229F" w:rsidRDefault="009B229F" w:rsidP="009B229F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9B229F">
        <w:rPr>
          <w:rFonts w:ascii="Times New Roman" w:hAnsi="Times New Roman" w:cs="Times New Roman"/>
          <w:sz w:val="24"/>
          <w:szCs w:val="24"/>
        </w:rPr>
        <w:t xml:space="preserve">«Создание условий для обеспечения качественными услугами ЖКХ населения муниципального образования «Угранский район» </w:t>
      </w:r>
    </w:p>
    <w:p w:rsidR="009B229F" w:rsidRPr="009B229F" w:rsidRDefault="009B229F" w:rsidP="009B229F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9B229F">
        <w:rPr>
          <w:rFonts w:ascii="Times New Roman" w:hAnsi="Times New Roman" w:cs="Times New Roman"/>
          <w:sz w:val="24"/>
          <w:szCs w:val="24"/>
          <w:u w:val="single"/>
        </w:rPr>
        <w:t xml:space="preserve">Смоленской области» на 2014-2017 годы </w:t>
      </w:r>
    </w:p>
    <w:p w:rsidR="009B229F" w:rsidRPr="009B229F" w:rsidRDefault="009B229F" w:rsidP="009B229F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9B229F">
        <w:rPr>
          <w:rFonts w:ascii="Times New Roman" w:hAnsi="Times New Roman" w:cs="Times New Roman"/>
          <w:sz w:val="24"/>
          <w:szCs w:val="24"/>
        </w:rPr>
        <w:t>(наименование программы)</w:t>
      </w:r>
    </w:p>
    <w:p w:rsidR="009B229F" w:rsidRPr="009B229F" w:rsidRDefault="009B229F" w:rsidP="009B229F">
      <w:pPr>
        <w:widowControl w:val="0"/>
        <w:autoSpaceDE w:val="0"/>
        <w:autoSpaceDN w:val="0"/>
        <w:adjustRightInd w:val="0"/>
        <w:ind w:left="5672"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80"/>
        <w:gridCol w:w="5400"/>
      </w:tblGrid>
      <w:tr w:rsidR="009B229F" w:rsidRPr="009B229F" w:rsidTr="009B229F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29F" w:rsidRPr="009B229F" w:rsidRDefault="009B22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229F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исполнитель муниципальной программы   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29F" w:rsidRPr="009B229F" w:rsidRDefault="009B229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229F">
              <w:rPr>
                <w:rFonts w:ascii="Times New Roman" w:hAnsi="Times New Roman" w:cs="Times New Roman"/>
                <w:sz w:val="24"/>
                <w:szCs w:val="24"/>
              </w:rPr>
              <w:t>Отдел по строительству, транспорту, связи, энергетике и ЖКХ Администрации муниципального образования «Угранский район» Смоленской области</w:t>
            </w:r>
          </w:p>
        </w:tc>
      </w:tr>
      <w:tr w:rsidR="009B229F" w:rsidRPr="009B229F" w:rsidTr="009B229F">
        <w:trPr>
          <w:trHeight w:val="691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29F" w:rsidRPr="009B229F" w:rsidRDefault="009B22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229F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Ответственные исполнители  подпрограмм муниципальной программы   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29F" w:rsidRPr="009B229F" w:rsidRDefault="009B229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229F">
              <w:rPr>
                <w:rFonts w:ascii="Times New Roman" w:hAnsi="Times New Roman" w:cs="Times New Roman"/>
                <w:sz w:val="24"/>
                <w:szCs w:val="24"/>
              </w:rPr>
              <w:t>Отдел по строительству, транспорту, связи, энергетике и ЖКХ Администрации муниципального образования «Угранский район» Смоленской области</w:t>
            </w:r>
          </w:p>
        </w:tc>
      </w:tr>
      <w:tr w:rsidR="009B229F" w:rsidRPr="009B229F" w:rsidTr="009B229F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29F" w:rsidRPr="009B229F" w:rsidRDefault="009B22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229F">
              <w:rPr>
                <w:rFonts w:ascii="Times New Roman" w:hAnsi="Times New Roman" w:cs="Times New Roman"/>
                <w:sz w:val="24"/>
                <w:szCs w:val="24"/>
              </w:rPr>
              <w:t xml:space="preserve">Исполнители основных мероприятий муниципальной программы  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29F" w:rsidRPr="009B229F" w:rsidRDefault="009B229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B229F">
              <w:rPr>
                <w:rFonts w:ascii="Times New Roman" w:hAnsi="Times New Roman" w:cs="Times New Roman"/>
                <w:sz w:val="24"/>
                <w:szCs w:val="24"/>
              </w:rPr>
              <w:t>Главы городского и сельских поселений Угранского района Смоленской области</w:t>
            </w:r>
          </w:p>
        </w:tc>
      </w:tr>
      <w:tr w:rsidR="009B229F" w:rsidRPr="009B229F" w:rsidTr="009B229F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29F" w:rsidRPr="009B229F" w:rsidRDefault="009B22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229F">
              <w:rPr>
                <w:rFonts w:ascii="Times New Roman" w:hAnsi="Times New Roman" w:cs="Times New Roman"/>
                <w:sz w:val="24"/>
                <w:szCs w:val="24"/>
              </w:rPr>
              <w:t>Наименование подпрограмм муниципальной программы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29F" w:rsidRPr="009B229F" w:rsidRDefault="009B229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229F">
              <w:rPr>
                <w:rFonts w:ascii="Times New Roman" w:hAnsi="Times New Roman" w:cs="Times New Roman"/>
                <w:sz w:val="24"/>
                <w:szCs w:val="24"/>
              </w:rPr>
              <w:t>1. Подпрограмма «Капитальный ремонт и строительство шахтных колодцев на территории муниципального образования «Угранский район» Смоленской области на 2014-2017 годы».</w:t>
            </w:r>
          </w:p>
          <w:p w:rsidR="009B229F" w:rsidRPr="009B229F" w:rsidRDefault="009B229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229F">
              <w:rPr>
                <w:rFonts w:ascii="Times New Roman" w:hAnsi="Times New Roman" w:cs="Times New Roman"/>
                <w:sz w:val="24"/>
                <w:szCs w:val="24"/>
              </w:rPr>
              <w:t>2. Подпрограмма «Модернизация объектов жилищно-коммунального комплекса муниципального образования «Угранский район» Смоленской области на 2014-2017 годы</w:t>
            </w:r>
          </w:p>
        </w:tc>
      </w:tr>
      <w:tr w:rsidR="009B229F" w:rsidRPr="009B229F" w:rsidTr="009B229F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29F" w:rsidRPr="009B229F" w:rsidRDefault="009B22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229F">
              <w:rPr>
                <w:rFonts w:ascii="Times New Roman" w:hAnsi="Times New Roman" w:cs="Times New Roman"/>
                <w:sz w:val="24"/>
                <w:szCs w:val="24"/>
              </w:rPr>
              <w:t>Цель муниципальной программы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29F" w:rsidRPr="009B229F" w:rsidRDefault="009B229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229F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обеспечения качественными услугами ЖКХ населения муниципального образования «Угранский район» Смоленской области</w:t>
            </w:r>
          </w:p>
        </w:tc>
      </w:tr>
      <w:tr w:rsidR="009B229F" w:rsidRPr="009B229F" w:rsidTr="009B229F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29F" w:rsidRPr="009B229F" w:rsidRDefault="009B22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229F">
              <w:rPr>
                <w:rFonts w:ascii="Times New Roman" w:hAnsi="Times New Roman" w:cs="Times New Roman"/>
                <w:sz w:val="24"/>
                <w:szCs w:val="24"/>
              </w:rPr>
              <w:t xml:space="preserve">Целевые показатели реализации муниципальной программы  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29F" w:rsidRPr="009B229F" w:rsidRDefault="009B229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229F">
              <w:rPr>
                <w:rFonts w:ascii="Times New Roman" w:hAnsi="Times New Roman" w:cs="Times New Roman"/>
                <w:sz w:val="24"/>
                <w:szCs w:val="24"/>
              </w:rPr>
              <w:t>1. Снижение количества аварий на системах ЖКХ.</w:t>
            </w:r>
          </w:p>
          <w:p w:rsidR="009B229F" w:rsidRPr="009B229F" w:rsidRDefault="009B229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229F">
              <w:rPr>
                <w:rFonts w:ascii="Times New Roman" w:hAnsi="Times New Roman" w:cs="Times New Roman"/>
                <w:sz w:val="24"/>
                <w:szCs w:val="24"/>
              </w:rPr>
              <w:t xml:space="preserve">2. Снижение уровня износа коммунальной </w:t>
            </w:r>
            <w:r w:rsidRPr="009B229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инфраструктуры.</w:t>
            </w:r>
          </w:p>
          <w:p w:rsidR="009B229F" w:rsidRPr="009B229F" w:rsidRDefault="009B229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229F">
              <w:rPr>
                <w:rFonts w:ascii="Times New Roman" w:hAnsi="Times New Roman" w:cs="Times New Roman"/>
                <w:sz w:val="24"/>
                <w:szCs w:val="24"/>
              </w:rPr>
              <w:t>3. Увеличение количества модернизированных и реконструированных объектов.</w:t>
            </w:r>
          </w:p>
          <w:p w:rsidR="009B229F" w:rsidRPr="009B229F" w:rsidRDefault="009B229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229F">
              <w:rPr>
                <w:rFonts w:ascii="Times New Roman" w:hAnsi="Times New Roman" w:cs="Times New Roman"/>
                <w:sz w:val="24"/>
                <w:szCs w:val="24"/>
              </w:rPr>
              <w:t>4.Уменьшение потерь тепла.</w:t>
            </w:r>
          </w:p>
          <w:p w:rsidR="009B229F" w:rsidRPr="009B229F" w:rsidRDefault="009B229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229F">
              <w:rPr>
                <w:rFonts w:ascii="Times New Roman" w:hAnsi="Times New Roman" w:cs="Times New Roman"/>
                <w:sz w:val="24"/>
                <w:szCs w:val="24"/>
              </w:rPr>
              <w:t>5. Уменьшение потерь воды.</w:t>
            </w:r>
          </w:p>
          <w:p w:rsidR="009B229F" w:rsidRPr="009B229F" w:rsidRDefault="009B229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229F">
              <w:rPr>
                <w:rFonts w:ascii="Times New Roman" w:hAnsi="Times New Roman" w:cs="Times New Roman"/>
                <w:sz w:val="24"/>
                <w:szCs w:val="24"/>
              </w:rPr>
              <w:t xml:space="preserve">6. Строительство </w:t>
            </w:r>
            <w:proofErr w:type="gramStart"/>
            <w:r w:rsidRPr="009B229F">
              <w:rPr>
                <w:rFonts w:ascii="Times New Roman" w:hAnsi="Times New Roman" w:cs="Times New Roman"/>
                <w:sz w:val="24"/>
                <w:szCs w:val="24"/>
              </w:rPr>
              <w:t>шахтных</w:t>
            </w:r>
            <w:proofErr w:type="gramEnd"/>
            <w:r w:rsidRPr="009B229F">
              <w:rPr>
                <w:rFonts w:ascii="Times New Roman" w:hAnsi="Times New Roman" w:cs="Times New Roman"/>
                <w:sz w:val="24"/>
                <w:szCs w:val="24"/>
              </w:rPr>
              <w:t xml:space="preserve"> колодцев-24шт.</w:t>
            </w:r>
          </w:p>
        </w:tc>
      </w:tr>
      <w:tr w:rsidR="009B229F" w:rsidRPr="009B229F" w:rsidTr="009B229F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29F" w:rsidRPr="009B229F" w:rsidRDefault="009B22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229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Сроки (этапы) реализации муниципальной программы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29F" w:rsidRPr="009B229F" w:rsidRDefault="009B229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229F">
              <w:rPr>
                <w:rFonts w:ascii="Times New Roman" w:hAnsi="Times New Roman" w:cs="Times New Roman"/>
                <w:sz w:val="24"/>
                <w:szCs w:val="24"/>
              </w:rPr>
              <w:t>2014-2017 годы</w:t>
            </w:r>
          </w:p>
        </w:tc>
      </w:tr>
      <w:tr w:rsidR="009B229F" w:rsidRPr="009B229F" w:rsidTr="009B229F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29F" w:rsidRPr="009B229F" w:rsidRDefault="009B22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229F">
              <w:rPr>
                <w:rFonts w:ascii="Times New Roman" w:hAnsi="Times New Roman" w:cs="Times New Roman"/>
                <w:sz w:val="24"/>
                <w:szCs w:val="24"/>
              </w:rPr>
              <w:t>Объемы ассигнований муниципальной программы (по годам реализации и в разрезе источников финансирования)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29F" w:rsidRPr="009B229F" w:rsidRDefault="009B229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229F">
              <w:rPr>
                <w:rFonts w:ascii="Times New Roman" w:hAnsi="Times New Roman" w:cs="Times New Roman"/>
                <w:sz w:val="24"/>
                <w:szCs w:val="24"/>
              </w:rPr>
              <w:t xml:space="preserve">Общий объем финансирования программы составляет </w:t>
            </w:r>
            <w:r w:rsidRPr="009B229F">
              <w:rPr>
                <w:rFonts w:ascii="Times New Roman" w:hAnsi="Times New Roman" w:cs="Times New Roman"/>
                <w:b/>
                <w:sz w:val="24"/>
                <w:szCs w:val="24"/>
              </w:rPr>
              <w:t>293 272,3 тыс. руб</w:t>
            </w:r>
            <w:r w:rsidRPr="009B229F">
              <w:rPr>
                <w:rFonts w:ascii="Times New Roman" w:hAnsi="Times New Roman" w:cs="Times New Roman"/>
                <w:sz w:val="24"/>
                <w:szCs w:val="24"/>
              </w:rPr>
              <w:t>., в т.ч.:</w:t>
            </w:r>
          </w:p>
          <w:p w:rsidR="009B229F" w:rsidRPr="009B229F" w:rsidRDefault="009B229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229F">
              <w:rPr>
                <w:rFonts w:ascii="Times New Roman" w:hAnsi="Times New Roman" w:cs="Times New Roman"/>
                <w:sz w:val="24"/>
                <w:szCs w:val="24"/>
              </w:rPr>
              <w:t>из областного бюджета-287913,2 тыс. руб.;</w:t>
            </w:r>
          </w:p>
          <w:p w:rsidR="009B229F" w:rsidRPr="009B229F" w:rsidRDefault="009B229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B229F">
              <w:rPr>
                <w:rFonts w:ascii="Times New Roman" w:hAnsi="Times New Roman" w:cs="Times New Roman"/>
                <w:sz w:val="24"/>
                <w:szCs w:val="24"/>
              </w:rPr>
              <w:t xml:space="preserve">из местного бюджета-5 359,1 тыс. руб. </w:t>
            </w:r>
          </w:p>
        </w:tc>
      </w:tr>
      <w:tr w:rsidR="009B229F" w:rsidRPr="009B229F" w:rsidTr="009B229F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29F" w:rsidRPr="009B229F" w:rsidRDefault="009B229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229F">
              <w:rPr>
                <w:rFonts w:ascii="Times New Roman" w:hAnsi="Times New Roman" w:cs="Times New Roman"/>
                <w:sz w:val="24"/>
                <w:szCs w:val="24"/>
              </w:rPr>
              <w:t>Ожидаемые результаты реализации</w:t>
            </w:r>
          </w:p>
          <w:p w:rsidR="009B229F" w:rsidRPr="009B229F" w:rsidRDefault="009B22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229F">
              <w:rPr>
                <w:rFonts w:ascii="Times New Roman" w:hAnsi="Times New Roman" w:cs="Times New Roman"/>
                <w:sz w:val="24"/>
                <w:szCs w:val="24"/>
              </w:rPr>
              <w:t>муниципальной программы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29F" w:rsidRPr="009B229F" w:rsidRDefault="009B229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229F">
              <w:rPr>
                <w:rFonts w:ascii="Times New Roman" w:hAnsi="Times New Roman" w:cs="Times New Roman"/>
                <w:sz w:val="24"/>
                <w:szCs w:val="24"/>
              </w:rPr>
              <w:t>Повышение надёжности и эффективности работы объектов жилищно-коммунального хозяйства Угранского района Смоленской области</w:t>
            </w:r>
          </w:p>
        </w:tc>
      </w:tr>
    </w:tbl>
    <w:p w:rsidR="00E22C42" w:rsidRPr="009B229F" w:rsidRDefault="00E22C42">
      <w:pPr>
        <w:rPr>
          <w:rFonts w:ascii="Times New Roman" w:hAnsi="Times New Roman" w:cs="Times New Roman"/>
        </w:rPr>
      </w:pPr>
    </w:p>
    <w:sectPr w:rsidR="00E22C42" w:rsidRPr="009B22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characterSpacingControl w:val="doNotCompress"/>
  <w:compat>
    <w:useFELayout/>
  </w:compat>
  <w:rsids>
    <w:rsidRoot w:val="009B229F"/>
    <w:rsid w:val="009B229F"/>
    <w:rsid w:val="00E22C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23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319</Words>
  <Characters>1824</Characters>
  <Application>Microsoft Office Word</Application>
  <DocSecurity>0</DocSecurity>
  <Lines>15</Lines>
  <Paragraphs>4</Paragraphs>
  <ScaleCrop>false</ScaleCrop>
  <Company>Reanimator Extreme Edition</Company>
  <LinksUpToDate>false</LinksUpToDate>
  <CharactersWithSpaces>2139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2015-11-26T09:00:00Z</dcterms:created>
  <dcterms:modified xsi:type="dcterms:W3CDTF">2015-11-26T09:00:00Z</dcterms:modified>
</cp:coreProperties>
</file>