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6B7" w:rsidRDefault="00772755" w:rsidP="00CF3472">
      <w:pPr>
        <w:ind w:left="426" w:hanging="993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895350" cy="962025"/>
            <wp:effectExtent l="1905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9C0" w:rsidRDefault="004E79C0" w:rsidP="007006B7">
      <w:pPr>
        <w:jc w:val="center"/>
        <w:rPr>
          <w:b/>
          <w:sz w:val="28"/>
          <w:szCs w:val="28"/>
        </w:rPr>
      </w:pPr>
    </w:p>
    <w:p w:rsidR="00F77174" w:rsidRPr="0069449F" w:rsidRDefault="00F77174" w:rsidP="007C63FE">
      <w:pPr>
        <w:tabs>
          <w:tab w:val="left" w:pos="1260"/>
        </w:tabs>
        <w:jc w:val="center"/>
        <w:rPr>
          <w:b/>
          <w:sz w:val="28"/>
          <w:szCs w:val="28"/>
        </w:rPr>
      </w:pPr>
      <w:r w:rsidRPr="0069449F">
        <w:rPr>
          <w:b/>
          <w:sz w:val="28"/>
          <w:szCs w:val="28"/>
        </w:rPr>
        <w:t>АДМИНИСТРАЦИЯ</w:t>
      </w:r>
    </w:p>
    <w:p w:rsidR="00F77174" w:rsidRPr="0069449F" w:rsidRDefault="00F77174" w:rsidP="007C63FE">
      <w:pPr>
        <w:tabs>
          <w:tab w:val="left" w:pos="1260"/>
        </w:tabs>
        <w:jc w:val="center"/>
        <w:rPr>
          <w:b/>
          <w:sz w:val="28"/>
          <w:szCs w:val="28"/>
        </w:rPr>
      </w:pPr>
      <w:r w:rsidRPr="0069449F">
        <w:rPr>
          <w:b/>
          <w:sz w:val="28"/>
          <w:szCs w:val="28"/>
        </w:rPr>
        <w:t>МУНИЦИПАЛЬНОГО ОБРАЗОВАНИЯ</w:t>
      </w:r>
    </w:p>
    <w:p w:rsidR="00F77174" w:rsidRPr="0069449F" w:rsidRDefault="00A162ED" w:rsidP="007C63FE">
      <w:pPr>
        <w:tabs>
          <w:tab w:val="left" w:pos="12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«УГРАНСКИЙ РАЙОН</w:t>
      </w:r>
      <w:r w:rsidR="00F77174" w:rsidRPr="0069449F">
        <w:rPr>
          <w:b/>
          <w:sz w:val="28"/>
          <w:szCs w:val="28"/>
        </w:rPr>
        <w:t>» СМОЛЕНСКОЙ ОБЛАСТИ</w:t>
      </w:r>
    </w:p>
    <w:p w:rsidR="00F77174" w:rsidRDefault="00F77174" w:rsidP="00F77174">
      <w:pPr>
        <w:tabs>
          <w:tab w:val="left" w:pos="1260"/>
        </w:tabs>
        <w:jc w:val="center"/>
        <w:rPr>
          <w:b/>
          <w:sz w:val="28"/>
          <w:szCs w:val="28"/>
        </w:rPr>
      </w:pPr>
    </w:p>
    <w:p w:rsidR="00F77174" w:rsidRPr="003B636D" w:rsidRDefault="00F77174" w:rsidP="00CF3472">
      <w:pPr>
        <w:tabs>
          <w:tab w:val="left" w:pos="1260"/>
        </w:tabs>
        <w:ind w:left="284" w:hanging="284"/>
        <w:jc w:val="center"/>
        <w:rPr>
          <w:b/>
          <w:sz w:val="32"/>
          <w:szCs w:val="32"/>
        </w:rPr>
      </w:pPr>
      <w:proofErr w:type="gramStart"/>
      <w:r w:rsidRPr="003B636D">
        <w:rPr>
          <w:b/>
          <w:sz w:val="32"/>
          <w:szCs w:val="32"/>
        </w:rPr>
        <w:t>П</w:t>
      </w:r>
      <w:proofErr w:type="gramEnd"/>
      <w:r w:rsidRPr="003B636D">
        <w:rPr>
          <w:b/>
          <w:sz w:val="32"/>
          <w:szCs w:val="32"/>
        </w:rPr>
        <w:t xml:space="preserve"> О С Т А Н О В Л Е Н И Е</w:t>
      </w:r>
    </w:p>
    <w:p w:rsidR="004E79C0" w:rsidRDefault="004E79C0" w:rsidP="00C707D7">
      <w:pPr>
        <w:rPr>
          <w:sz w:val="28"/>
          <w:szCs w:val="28"/>
        </w:rPr>
      </w:pPr>
    </w:p>
    <w:p w:rsidR="007C63FE" w:rsidRDefault="007C63FE" w:rsidP="00C707D7">
      <w:pPr>
        <w:rPr>
          <w:sz w:val="28"/>
          <w:szCs w:val="28"/>
        </w:rPr>
      </w:pPr>
    </w:p>
    <w:p w:rsidR="007006B7" w:rsidRPr="001D7954" w:rsidRDefault="007006B7" w:rsidP="00CF3472">
      <w:r w:rsidRPr="001D7954">
        <w:rPr>
          <w:sz w:val="28"/>
          <w:szCs w:val="28"/>
        </w:rPr>
        <w:t xml:space="preserve">от </w:t>
      </w:r>
      <w:r w:rsidR="00A447CD">
        <w:rPr>
          <w:sz w:val="28"/>
          <w:szCs w:val="28"/>
        </w:rPr>
        <w:t>18.12.2024</w:t>
      </w:r>
      <w:r w:rsidR="00EB7A68">
        <w:rPr>
          <w:sz w:val="28"/>
          <w:szCs w:val="28"/>
        </w:rPr>
        <w:t xml:space="preserve"> </w:t>
      </w:r>
      <w:r w:rsidR="00A447CD">
        <w:rPr>
          <w:sz w:val="28"/>
          <w:szCs w:val="28"/>
        </w:rPr>
        <w:t xml:space="preserve"> </w:t>
      </w:r>
      <w:r w:rsidRPr="001D7954">
        <w:rPr>
          <w:sz w:val="28"/>
          <w:szCs w:val="28"/>
        </w:rPr>
        <w:t xml:space="preserve">№ </w:t>
      </w:r>
      <w:r w:rsidR="00A447CD">
        <w:rPr>
          <w:sz w:val="28"/>
          <w:szCs w:val="28"/>
        </w:rPr>
        <w:t>661</w:t>
      </w:r>
    </w:p>
    <w:p w:rsidR="004E79C0" w:rsidRDefault="004E79C0" w:rsidP="00CF3472">
      <w:pPr>
        <w:pStyle w:val="a3"/>
        <w:tabs>
          <w:tab w:val="left" w:pos="4253"/>
          <w:tab w:val="left" w:pos="5103"/>
        </w:tabs>
        <w:ind w:right="4535"/>
        <w:jc w:val="both"/>
        <w:rPr>
          <w:b w:val="0"/>
          <w:sz w:val="28"/>
          <w:szCs w:val="28"/>
        </w:rPr>
      </w:pPr>
    </w:p>
    <w:p w:rsidR="007C63FE" w:rsidRDefault="007C63FE" w:rsidP="00CF3472">
      <w:pPr>
        <w:pStyle w:val="a3"/>
        <w:tabs>
          <w:tab w:val="left" w:pos="4253"/>
          <w:tab w:val="left" w:pos="5103"/>
        </w:tabs>
        <w:ind w:right="4535"/>
        <w:jc w:val="both"/>
        <w:rPr>
          <w:b w:val="0"/>
          <w:sz w:val="28"/>
          <w:szCs w:val="28"/>
        </w:rPr>
      </w:pPr>
    </w:p>
    <w:p w:rsidR="00A209D4" w:rsidRDefault="007A7E69" w:rsidP="00CF3472">
      <w:pPr>
        <w:pStyle w:val="a3"/>
        <w:tabs>
          <w:tab w:val="left" w:pos="4111"/>
          <w:tab w:val="left" w:pos="4536"/>
        </w:tabs>
        <w:ind w:right="609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 утверждении</w:t>
      </w:r>
      <w:r w:rsidR="006D7FB0" w:rsidRPr="00344DE4">
        <w:rPr>
          <w:b w:val="0"/>
          <w:sz w:val="28"/>
          <w:szCs w:val="28"/>
        </w:rPr>
        <w:t xml:space="preserve"> </w:t>
      </w:r>
      <w:r w:rsidR="0091192C">
        <w:rPr>
          <w:b w:val="0"/>
          <w:sz w:val="28"/>
          <w:szCs w:val="28"/>
        </w:rPr>
        <w:t xml:space="preserve">Порядка </w:t>
      </w:r>
      <w:r w:rsidR="007C63FE">
        <w:rPr>
          <w:b w:val="0"/>
          <w:sz w:val="28"/>
          <w:szCs w:val="28"/>
        </w:rPr>
        <w:t xml:space="preserve">формирования перечня </w:t>
      </w:r>
      <w:r w:rsidR="00A162ED">
        <w:rPr>
          <w:b w:val="0"/>
          <w:sz w:val="28"/>
          <w:szCs w:val="28"/>
        </w:rPr>
        <w:t>налоговых расходов муниципального образования «</w:t>
      </w:r>
      <w:proofErr w:type="spellStart"/>
      <w:r w:rsidR="00A162ED">
        <w:rPr>
          <w:b w:val="0"/>
          <w:sz w:val="28"/>
          <w:szCs w:val="28"/>
        </w:rPr>
        <w:t>Угранский</w:t>
      </w:r>
      <w:proofErr w:type="spellEnd"/>
      <w:r w:rsidR="00A162ED">
        <w:rPr>
          <w:b w:val="0"/>
          <w:sz w:val="28"/>
          <w:szCs w:val="28"/>
        </w:rPr>
        <w:t xml:space="preserve"> муниципа</w:t>
      </w:r>
      <w:r w:rsidR="00502343">
        <w:rPr>
          <w:b w:val="0"/>
          <w:sz w:val="28"/>
          <w:szCs w:val="28"/>
        </w:rPr>
        <w:t>льный округ» Смоленской области</w:t>
      </w:r>
      <w:r w:rsidR="00A162ED">
        <w:rPr>
          <w:b w:val="0"/>
          <w:sz w:val="28"/>
          <w:szCs w:val="28"/>
        </w:rPr>
        <w:t xml:space="preserve"> </w:t>
      </w:r>
    </w:p>
    <w:p w:rsidR="007C63FE" w:rsidRDefault="007C63FE" w:rsidP="00CF3472">
      <w:pPr>
        <w:pStyle w:val="a3"/>
        <w:tabs>
          <w:tab w:val="left" w:pos="4111"/>
          <w:tab w:val="left" w:pos="4536"/>
        </w:tabs>
        <w:ind w:right="6094"/>
        <w:jc w:val="both"/>
        <w:rPr>
          <w:b w:val="0"/>
          <w:sz w:val="28"/>
        </w:rPr>
      </w:pPr>
    </w:p>
    <w:p w:rsidR="00A162ED" w:rsidRPr="009C1E8C" w:rsidRDefault="00A162ED" w:rsidP="00CF3472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 xml:space="preserve">В соответствии с </w:t>
      </w:r>
      <w:hyperlink r:id="rId9" w:history="1">
        <w:r w:rsidRPr="009C1E8C">
          <w:rPr>
            <w:rFonts w:cs="Times New Roman"/>
            <w:sz w:val="28"/>
            <w:szCs w:val="28"/>
          </w:rPr>
          <w:t>пунктом 2 статьи 174.3</w:t>
        </w:r>
      </w:hyperlink>
      <w:r w:rsidRPr="009C1E8C">
        <w:rPr>
          <w:rFonts w:cs="Times New Roman"/>
          <w:sz w:val="28"/>
          <w:szCs w:val="28"/>
        </w:rPr>
        <w:t xml:space="preserve"> Бюджетного кодекса Российской Федерации, </w:t>
      </w:r>
      <w:hyperlink r:id="rId10" w:history="1">
        <w:r w:rsidRPr="009C1E8C">
          <w:rPr>
            <w:rFonts w:cs="Times New Roman"/>
            <w:sz w:val="28"/>
            <w:szCs w:val="28"/>
          </w:rPr>
          <w:t>Постановлением</w:t>
        </w:r>
      </w:hyperlink>
      <w:r w:rsidRPr="009C1E8C">
        <w:rPr>
          <w:rFonts w:cs="Times New Roman"/>
          <w:sz w:val="28"/>
          <w:szCs w:val="28"/>
        </w:rPr>
        <w:t xml:space="preserve"> Правительства Российской Федерации </w:t>
      </w:r>
      <w:r>
        <w:rPr>
          <w:rFonts w:cs="Times New Roman"/>
          <w:sz w:val="28"/>
          <w:szCs w:val="28"/>
        </w:rPr>
        <w:t xml:space="preserve">                         </w:t>
      </w:r>
      <w:r w:rsidRPr="009C1E8C">
        <w:rPr>
          <w:rFonts w:cs="Times New Roman"/>
          <w:sz w:val="28"/>
          <w:szCs w:val="28"/>
        </w:rPr>
        <w:t>от 22</w:t>
      </w:r>
      <w:r>
        <w:rPr>
          <w:rFonts w:cs="Times New Roman"/>
          <w:sz w:val="28"/>
          <w:szCs w:val="28"/>
        </w:rPr>
        <w:t>.06.</w:t>
      </w:r>
      <w:r w:rsidRPr="009C1E8C">
        <w:rPr>
          <w:rFonts w:cs="Times New Roman"/>
          <w:sz w:val="28"/>
          <w:szCs w:val="28"/>
        </w:rPr>
        <w:t>2019 года № 796 «Об общих требованиях к оценке налоговых расходов субъектов Российской Федерации и муниципальных образований»,</w:t>
      </w:r>
    </w:p>
    <w:p w:rsidR="00A162ED" w:rsidRPr="009C1E8C" w:rsidRDefault="00A162ED" w:rsidP="00CF3472">
      <w:pPr>
        <w:jc w:val="both"/>
        <w:rPr>
          <w:sz w:val="28"/>
          <w:szCs w:val="28"/>
        </w:rPr>
      </w:pPr>
      <w:r w:rsidRPr="009C1E8C">
        <w:rPr>
          <w:sz w:val="28"/>
          <w:szCs w:val="28"/>
        </w:rPr>
        <w:t>Администрация муниципального образования «</w:t>
      </w:r>
      <w:proofErr w:type="spellStart"/>
      <w:r>
        <w:rPr>
          <w:sz w:val="28"/>
          <w:szCs w:val="28"/>
        </w:rPr>
        <w:t>Угранский</w:t>
      </w:r>
      <w:proofErr w:type="spellEnd"/>
      <w:r w:rsidRPr="009C1E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район»  </w:t>
      </w:r>
      <w:r w:rsidRPr="009C1E8C">
        <w:rPr>
          <w:sz w:val="28"/>
          <w:szCs w:val="28"/>
        </w:rPr>
        <w:t xml:space="preserve">Смоленской области </w:t>
      </w:r>
      <w:r w:rsidRPr="00A36159">
        <w:rPr>
          <w:b/>
          <w:sz w:val="28"/>
          <w:szCs w:val="28"/>
        </w:rPr>
        <w:t>постановляет</w:t>
      </w:r>
      <w:r>
        <w:rPr>
          <w:b/>
          <w:sz w:val="28"/>
          <w:szCs w:val="28"/>
        </w:rPr>
        <w:t>:</w:t>
      </w:r>
    </w:p>
    <w:p w:rsidR="007C63FE" w:rsidRPr="009C1E8C" w:rsidRDefault="007C63FE" w:rsidP="00CF3472">
      <w:pPr>
        <w:pStyle w:val="ConsPlusNormal0"/>
        <w:jc w:val="both"/>
        <w:rPr>
          <w:rFonts w:cs="Times New Roman"/>
          <w:sz w:val="28"/>
          <w:szCs w:val="28"/>
        </w:rPr>
      </w:pPr>
    </w:p>
    <w:p w:rsidR="00A162ED" w:rsidRDefault="00A162ED" w:rsidP="00CF3472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 xml:space="preserve">1. Утвердить прилагаемый </w:t>
      </w:r>
      <w:hyperlink w:anchor="P26" w:history="1">
        <w:r w:rsidRPr="009C1E8C">
          <w:rPr>
            <w:rFonts w:cs="Times New Roman"/>
            <w:sz w:val="28"/>
            <w:szCs w:val="28"/>
          </w:rPr>
          <w:t>Порядок</w:t>
        </w:r>
      </w:hyperlink>
      <w:r w:rsidRPr="009C1E8C">
        <w:rPr>
          <w:rFonts w:cs="Times New Roman"/>
          <w:sz w:val="28"/>
          <w:szCs w:val="28"/>
        </w:rPr>
        <w:t xml:space="preserve"> </w:t>
      </w:r>
      <w:r w:rsidR="007C63FE">
        <w:rPr>
          <w:rFonts w:cs="Times New Roman"/>
          <w:sz w:val="28"/>
          <w:szCs w:val="28"/>
        </w:rPr>
        <w:t xml:space="preserve">формирования перечня </w:t>
      </w:r>
      <w:r w:rsidRPr="009C1E8C">
        <w:rPr>
          <w:rFonts w:cs="Times New Roman"/>
          <w:sz w:val="28"/>
          <w:szCs w:val="28"/>
        </w:rPr>
        <w:t>налоговых расходов муниципального</w:t>
      </w:r>
      <w:r w:rsidRPr="009C1E8C">
        <w:rPr>
          <w:rFonts w:cs="Times New Roman"/>
          <w:b/>
          <w:sz w:val="28"/>
          <w:szCs w:val="28"/>
        </w:rPr>
        <w:t xml:space="preserve"> </w:t>
      </w:r>
      <w:r w:rsidRPr="009C1E8C">
        <w:rPr>
          <w:rFonts w:cs="Times New Roman"/>
          <w:sz w:val="28"/>
          <w:szCs w:val="28"/>
        </w:rPr>
        <w:t>образования «</w:t>
      </w:r>
      <w:proofErr w:type="spellStart"/>
      <w:r>
        <w:rPr>
          <w:rFonts w:cs="Times New Roman"/>
          <w:sz w:val="28"/>
          <w:szCs w:val="28"/>
        </w:rPr>
        <w:t>Угранский</w:t>
      </w:r>
      <w:proofErr w:type="spellEnd"/>
      <w:r>
        <w:rPr>
          <w:rFonts w:cs="Times New Roman"/>
          <w:sz w:val="28"/>
          <w:szCs w:val="28"/>
        </w:rPr>
        <w:t xml:space="preserve"> </w:t>
      </w:r>
      <w:r w:rsidRPr="009C1E8C">
        <w:rPr>
          <w:rFonts w:cs="Times New Roman"/>
          <w:sz w:val="28"/>
          <w:szCs w:val="28"/>
        </w:rPr>
        <w:t>муниципальный округ» Смоленской области.</w:t>
      </w:r>
    </w:p>
    <w:p w:rsidR="00A162ED" w:rsidRDefault="00A162ED" w:rsidP="00CF3472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 Признать утратившими силу:</w:t>
      </w:r>
    </w:p>
    <w:p w:rsidR="00A162ED" w:rsidRDefault="00A162ED" w:rsidP="00CF3472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постановление Администрации муниципального образования «</w:t>
      </w:r>
      <w:proofErr w:type="spellStart"/>
      <w:r>
        <w:rPr>
          <w:rFonts w:cs="Times New Roman"/>
          <w:sz w:val="28"/>
          <w:szCs w:val="28"/>
        </w:rPr>
        <w:t>Угранский</w:t>
      </w:r>
      <w:proofErr w:type="spellEnd"/>
      <w:r>
        <w:rPr>
          <w:rFonts w:cs="Times New Roman"/>
          <w:sz w:val="28"/>
          <w:szCs w:val="28"/>
        </w:rPr>
        <w:t xml:space="preserve"> район» Смоленской области от 2</w:t>
      </w:r>
      <w:r w:rsidR="007C63FE">
        <w:rPr>
          <w:rFonts w:cs="Times New Roman"/>
          <w:sz w:val="28"/>
          <w:szCs w:val="28"/>
        </w:rPr>
        <w:t>9</w:t>
      </w:r>
      <w:r>
        <w:rPr>
          <w:rFonts w:cs="Times New Roman"/>
          <w:sz w:val="28"/>
          <w:szCs w:val="28"/>
        </w:rPr>
        <w:t>.06.2020 №</w:t>
      </w:r>
      <w:r w:rsidR="007C63FE">
        <w:rPr>
          <w:rFonts w:cs="Times New Roman"/>
          <w:sz w:val="28"/>
          <w:szCs w:val="28"/>
        </w:rPr>
        <w:t>245</w:t>
      </w:r>
      <w:r>
        <w:rPr>
          <w:rFonts w:cs="Times New Roman"/>
          <w:sz w:val="28"/>
          <w:szCs w:val="28"/>
        </w:rPr>
        <w:t xml:space="preserve"> «Об утверждении </w:t>
      </w:r>
      <w:proofErr w:type="gramStart"/>
      <w:r>
        <w:rPr>
          <w:rFonts w:cs="Times New Roman"/>
          <w:sz w:val="28"/>
          <w:szCs w:val="28"/>
        </w:rPr>
        <w:t xml:space="preserve">порядка </w:t>
      </w:r>
      <w:r w:rsidR="007C63FE">
        <w:rPr>
          <w:rFonts w:cs="Times New Roman"/>
          <w:sz w:val="28"/>
          <w:szCs w:val="28"/>
        </w:rPr>
        <w:t>формирования перечня</w:t>
      </w:r>
      <w:r>
        <w:rPr>
          <w:rFonts w:cs="Times New Roman"/>
          <w:sz w:val="28"/>
          <w:szCs w:val="28"/>
        </w:rPr>
        <w:t xml:space="preserve"> налоговых расходов муниципального образования</w:t>
      </w:r>
      <w:proofErr w:type="gram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Угранского</w:t>
      </w:r>
      <w:proofErr w:type="spellEnd"/>
      <w:r>
        <w:rPr>
          <w:rFonts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cs="Times New Roman"/>
          <w:sz w:val="28"/>
          <w:szCs w:val="28"/>
        </w:rPr>
        <w:t>Угранского</w:t>
      </w:r>
      <w:proofErr w:type="spellEnd"/>
      <w:r>
        <w:rPr>
          <w:rFonts w:cs="Times New Roman"/>
          <w:sz w:val="28"/>
          <w:szCs w:val="28"/>
        </w:rPr>
        <w:t xml:space="preserve"> района Смоленской области»;</w:t>
      </w:r>
    </w:p>
    <w:p w:rsidR="00A162ED" w:rsidRDefault="00A162ED" w:rsidP="00CF3472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постановление Администрации муниципального образования  </w:t>
      </w:r>
      <w:proofErr w:type="spellStart"/>
      <w:r>
        <w:rPr>
          <w:rFonts w:cs="Times New Roman"/>
          <w:sz w:val="28"/>
          <w:szCs w:val="28"/>
        </w:rPr>
        <w:t>Всходского</w:t>
      </w:r>
      <w:proofErr w:type="spellEnd"/>
      <w:r>
        <w:rPr>
          <w:rFonts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cs="Times New Roman"/>
          <w:sz w:val="28"/>
          <w:szCs w:val="28"/>
        </w:rPr>
        <w:t>Угранского</w:t>
      </w:r>
      <w:proofErr w:type="spellEnd"/>
      <w:r>
        <w:rPr>
          <w:rFonts w:cs="Times New Roman"/>
          <w:sz w:val="28"/>
          <w:szCs w:val="28"/>
        </w:rPr>
        <w:t xml:space="preserve"> района Смоленской области от 30.06.2020 №6</w:t>
      </w:r>
      <w:r w:rsidR="007C63FE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 xml:space="preserve"> «Об утверждении </w:t>
      </w:r>
      <w:proofErr w:type="gramStart"/>
      <w:r>
        <w:rPr>
          <w:rFonts w:cs="Times New Roman"/>
          <w:sz w:val="28"/>
          <w:szCs w:val="28"/>
        </w:rPr>
        <w:t xml:space="preserve">порядка </w:t>
      </w:r>
      <w:r w:rsidR="007C63FE">
        <w:rPr>
          <w:rFonts w:cs="Times New Roman"/>
          <w:sz w:val="28"/>
          <w:szCs w:val="28"/>
        </w:rPr>
        <w:t>формирования перечня</w:t>
      </w:r>
      <w:r>
        <w:rPr>
          <w:rFonts w:cs="Times New Roman"/>
          <w:sz w:val="28"/>
          <w:szCs w:val="28"/>
        </w:rPr>
        <w:t xml:space="preserve"> налоговых расходов муниципального образования</w:t>
      </w:r>
      <w:proofErr w:type="gram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Всходского</w:t>
      </w:r>
      <w:proofErr w:type="spellEnd"/>
      <w:r>
        <w:rPr>
          <w:rFonts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cs="Times New Roman"/>
          <w:sz w:val="28"/>
          <w:szCs w:val="28"/>
        </w:rPr>
        <w:t>Угранского</w:t>
      </w:r>
      <w:proofErr w:type="spellEnd"/>
      <w:r>
        <w:rPr>
          <w:rFonts w:cs="Times New Roman"/>
          <w:sz w:val="28"/>
          <w:szCs w:val="28"/>
        </w:rPr>
        <w:t xml:space="preserve"> района Смоленской области»;</w:t>
      </w:r>
    </w:p>
    <w:p w:rsidR="00A162ED" w:rsidRDefault="00A162ED" w:rsidP="00CF3472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постановление Администраци</w:t>
      </w:r>
      <w:r w:rsidR="00EB7A68">
        <w:rPr>
          <w:rFonts w:cs="Times New Roman"/>
          <w:sz w:val="28"/>
          <w:szCs w:val="28"/>
        </w:rPr>
        <w:t xml:space="preserve">и муниципального образования </w:t>
      </w:r>
      <w:r>
        <w:rPr>
          <w:rFonts w:cs="Times New Roman"/>
          <w:sz w:val="28"/>
          <w:szCs w:val="28"/>
        </w:rPr>
        <w:t xml:space="preserve">Знаменского сельского поселения </w:t>
      </w:r>
      <w:proofErr w:type="spellStart"/>
      <w:r>
        <w:rPr>
          <w:rFonts w:cs="Times New Roman"/>
          <w:sz w:val="28"/>
          <w:szCs w:val="28"/>
        </w:rPr>
        <w:t>Угранского</w:t>
      </w:r>
      <w:proofErr w:type="spellEnd"/>
      <w:r>
        <w:rPr>
          <w:rFonts w:cs="Times New Roman"/>
          <w:sz w:val="28"/>
          <w:szCs w:val="28"/>
        </w:rPr>
        <w:t xml:space="preserve"> района Смоленской области от 30.06.2020 №7</w:t>
      </w:r>
      <w:r w:rsidR="00E722CE">
        <w:rPr>
          <w:rFonts w:cs="Times New Roman"/>
          <w:sz w:val="28"/>
          <w:szCs w:val="28"/>
        </w:rPr>
        <w:t xml:space="preserve">1-П </w:t>
      </w:r>
      <w:r w:rsidR="007C63FE">
        <w:rPr>
          <w:rFonts w:cs="Times New Roman"/>
          <w:sz w:val="28"/>
          <w:szCs w:val="28"/>
        </w:rPr>
        <w:lastRenderedPageBreak/>
        <w:t xml:space="preserve">«Об утверждении </w:t>
      </w:r>
      <w:proofErr w:type="gramStart"/>
      <w:r w:rsidR="007C63FE">
        <w:rPr>
          <w:rFonts w:cs="Times New Roman"/>
          <w:sz w:val="28"/>
          <w:szCs w:val="28"/>
        </w:rPr>
        <w:t>порядка формирования перечня</w:t>
      </w:r>
      <w:r>
        <w:rPr>
          <w:rFonts w:cs="Times New Roman"/>
          <w:sz w:val="28"/>
          <w:szCs w:val="28"/>
        </w:rPr>
        <w:t xml:space="preserve"> налоговых расходов муниципального образования Знаменского сельского поселения</w:t>
      </w:r>
      <w:proofErr w:type="gram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Угранского</w:t>
      </w:r>
      <w:proofErr w:type="spellEnd"/>
      <w:r>
        <w:rPr>
          <w:rFonts w:cs="Times New Roman"/>
          <w:sz w:val="28"/>
          <w:szCs w:val="28"/>
        </w:rPr>
        <w:t xml:space="preserve"> района Смоленской области».</w:t>
      </w:r>
    </w:p>
    <w:p w:rsidR="00E634D3" w:rsidRDefault="00A162ED" w:rsidP="00CF3472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442645">
        <w:rPr>
          <w:rFonts w:cs="Times New Roman"/>
          <w:sz w:val="28"/>
          <w:szCs w:val="28"/>
        </w:rPr>
        <w:t>3. Настоящее постановление вступает в силу с 1 января 2025 года.</w:t>
      </w:r>
    </w:p>
    <w:p w:rsidR="00A162ED" w:rsidRPr="00E634D3" w:rsidRDefault="00A162ED" w:rsidP="00CF3472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  <w:r w:rsidRPr="00442645">
        <w:rPr>
          <w:sz w:val="28"/>
          <w:szCs w:val="28"/>
        </w:rPr>
        <w:t>4.</w:t>
      </w:r>
      <w:r w:rsidR="00E722CE">
        <w:rPr>
          <w:sz w:val="28"/>
          <w:szCs w:val="28"/>
        </w:rPr>
        <w:t xml:space="preserve"> </w:t>
      </w:r>
      <w:proofErr w:type="gramStart"/>
      <w:r w:rsidRPr="00442645">
        <w:rPr>
          <w:sz w:val="28"/>
          <w:szCs w:val="28"/>
        </w:rPr>
        <w:t>Разместить</w:t>
      </w:r>
      <w:proofErr w:type="gramEnd"/>
      <w:r w:rsidRPr="00442645">
        <w:rPr>
          <w:sz w:val="28"/>
          <w:szCs w:val="28"/>
        </w:rPr>
        <w:t xml:space="preserve"> настоящее постановление на официальном сайте Администрации муницип</w:t>
      </w:r>
      <w:r w:rsidR="003A6C27">
        <w:rPr>
          <w:sz w:val="28"/>
          <w:szCs w:val="28"/>
        </w:rPr>
        <w:t>ального образования "</w:t>
      </w:r>
      <w:proofErr w:type="spellStart"/>
      <w:r w:rsidR="003A6C27">
        <w:rPr>
          <w:sz w:val="28"/>
          <w:szCs w:val="28"/>
        </w:rPr>
        <w:t>Угранский</w:t>
      </w:r>
      <w:proofErr w:type="spellEnd"/>
      <w:r w:rsidR="003A6C27">
        <w:rPr>
          <w:sz w:val="28"/>
          <w:szCs w:val="28"/>
        </w:rPr>
        <w:t xml:space="preserve"> </w:t>
      </w:r>
      <w:r w:rsidRPr="00442645">
        <w:rPr>
          <w:sz w:val="28"/>
          <w:szCs w:val="28"/>
        </w:rPr>
        <w:t>район" Смоленской области в сети Интернет.</w:t>
      </w:r>
    </w:p>
    <w:p w:rsidR="003A6C27" w:rsidRDefault="003A6C27" w:rsidP="00CF3472">
      <w:pPr>
        <w:rPr>
          <w:sz w:val="28"/>
          <w:szCs w:val="28"/>
        </w:rPr>
      </w:pPr>
    </w:p>
    <w:p w:rsidR="00A162ED" w:rsidRDefault="00A162ED" w:rsidP="00CF3472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A162ED" w:rsidRDefault="00A162ED" w:rsidP="00CF3472">
      <w:pPr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Угранский</w:t>
      </w:r>
      <w:proofErr w:type="spellEnd"/>
      <w:r>
        <w:rPr>
          <w:sz w:val="28"/>
          <w:szCs w:val="28"/>
        </w:rPr>
        <w:t xml:space="preserve"> район» Смоленской области                                        </w:t>
      </w:r>
      <w:r w:rsidR="003A6C27">
        <w:rPr>
          <w:sz w:val="28"/>
          <w:szCs w:val="28"/>
        </w:rPr>
        <w:t xml:space="preserve">     </w:t>
      </w:r>
      <w:r w:rsidRPr="003A6C27">
        <w:rPr>
          <w:b/>
          <w:sz w:val="28"/>
          <w:szCs w:val="28"/>
        </w:rPr>
        <w:t xml:space="preserve">Н.С. </w:t>
      </w:r>
      <w:proofErr w:type="spellStart"/>
      <w:r w:rsidRPr="003A6C27">
        <w:rPr>
          <w:b/>
          <w:sz w:val="28"/>
          <w:szCs w:val="28"/>
        </w:rPr>
        <w:t>Шишигина</w:t>
      </w:r>
      <w:proofErr w:type="spellEnd"/>
    </w:p>
    <w:p w:rsidR="00A162ED" w:rsidRDefault="00A162ED" w:rsidP="00CF3472">
      <w:pPr>
        <w:rPr>
          <w:sz w:val="28"/>
          <w:szCs w:val="28"/>
        </w:rPr>
      </w:pPr>
    </w:p>
    <w:p w:rsidR="00A162ED" w:rsidRDefault="00A162ED" w:rsidP="00E634D3">
      <w:pPr>
        <w:ind w:left="-567"/>
        <w:rPr>
          <w:sz w:val="28"/>
          <w:szCs w:val="28"/>
        </w:rPr>
      </w:pPr>
    </w:p>
    <w:p w:rsidR="00A162ED" w:rsidRDefault="00A162ED" w:rsidP="00E634D3">
      <w:pPr>
        <w:ind w:left="-567"/>
        <w:rPr>
          <w:sz w:val="28"/>
          <w:szCs w:val="28"/>
        </w:rPr>
      </w:pPr>
    </w:p>
    <w:p w:rsidR="00A162ED" w:rsidRDefault="00A162ED" w:rsidP="00A162ED">
      <w:pPr>
        <w:rPr>
          <w:sz w:val="28"/>
          <w:szCs w:val="28"/>
        </w:rPr>
      </w:pPr>
    </w:p>
    <w:p w:rsidR="00A162ED" w:rsidRDefault="00A162ED" w:rsidP="003A6C27">
      <w:pPr>
        <w:pStyle w:val="ConsPlusNormal0"/>
        <w:jc w:val="both"/>
        <w:rPr>
          <w:rFonts w:cs="Times New Roman"/>
          <w:sz w:val="28"/>
          <w:szCs w:val="28"/>
        </w:rPr>
      </w:pPr>
    </w:p>
    <w:p w:rsidR="00A162ED" w:rsidRDefault="00A162ED" w:rsidP="00A162ED">
      <w:pPr>
        <w:pStyle w:val="ConsPlusNormal0"/>
        <w:ind w:left="5529"/>
        <w:jc w:val="both"/>
        <w:rPr>
          <w:rFonts w:cs="Times New Roman"/>
          <w:sz w:val="28"/>
          <w:szCs w:val="28"/>
        </w:rPr>
      </w:pPr>
    </w:p>
    <w:p w:rsidR="00A162ED" w:rsidRDefault="00A162ED" w:rsidP="00A162ED">
      <w:pPr>
        <w:pStyle w:val="ConsPlusNormal0"/>
        <w:ind w:left="5529"/>
        <w:jc w:val="both"/>
        <w:rPr>
          <w:rFonts w:cs="Times New Roman"/>
          <w:sz w:val="28"/>
          <w:szCs w:val="28"/>
        </w:rPr>
      </w:pPr>
    </w:p>
    <w:p w:rsidR="00A162ED" w:rsidRDefault="00A162ED" w:rsidP="00A162ED">
      <w:pPr>
        <w:pStyle w:val="ConsPlusNormal0"/>
        <w:ind w:left="5529"/>
        <w:jc w:val="both"/>
        <w:rPr>
          <w:rFonts w:cs="Times New Roman"/>
          <w:sz w:val="28"/>
          <w:szCs w:val="28"/>
        </w:rPr>
      </w:pPr>
    </w:p>
    <w:p w:rsidR="00A162ED" w:rsidRDefault="00A162ED" w:rsidP="00A162ED">
      <w:pPr>
        <w:pStyle w:val="ConsPlusNormal0"/>
        <w:ind w:left="5529"/>
        <w:jc w:val="both"/>
        <w:rPr>
          <w:rFonts w:cs="Times New Roman"/>
          <w:sz w:val="28"/>
          <w:szCs w:val="28"/>
        </w:rPr>
      </w:pPr>
    </w:p>
    <w:p w:rsidR="00A162ED" w:rsidRDefault="00A162ED" w:rsidP="00A162ED">
      <w:pPr>
        <w:pStyle w:val="ConsPlusNormal0"/>
        <w:ind w:left="5529"/>
        <w:jc w:val="both"/>
        <w:rPr>
          <w:rFonts w:cs="Times New Roman"/>
          <w:sz w:val="28"/>
          <w:szCs w:val="28"/>
        </w:rPr>
      </w:pPr>
    </w:p>
    <w:p w:rsidR="00A162ED" w:rsidRDefault="00A162ED" w:rsidP="00A162ED">
      <w:pPr>
        <w:pStyle w:val="ConsPlusNormal0"/>
        <w:ind w:left="5529"/>
        <w:jc w:val="both"/>
        <w:rPr>
          <w:rFonts w:cs="Times New Roman"/>
          <w:sz w:val="28"/>
          <w:szCs w:val="28"/>
        </w:rPr>
      </w:pPr>
    </w:p>
    <w:p w:rsidR="00A162ED" w:rsidRDefault="00A162ED" w:rsidP="003A6C27">
      <w:pPr>
        <w:pStyle w:val="ConsPlusNormal0"/>
        <w:jc w:val="both"/>
        <w:rPr>
          <w:rFonts w:cs="Times New Roman"/>
          <w:sz w:val="28"/>
          <w:szCs w:val="28"/>
        </w:rPr>
      </w:pPr>
    </w:p>
    <w:p w:rsidR="003A6C27" w:rsidRDefault="003A6C27" w:rsidP="003A6C27">
      <w:pPr>
        <w:pStyle w:val="ConsPlusNormal0"/>
        <w:jc w:val="both"/>
        <w:rPr>
          <w:rFonts w:cs="Times New Roman"/>
          <w:sz w:val="28"/>
          <w:szCs w:val="28"/>
        </w:rPr>
      </w:pPr>
    </w:p>
    <w:p w:rsidR="003A6C27" w:rsidRDefault="003A6C27" w:rsidP="003A6C27">
      <w:pPr>
        <w:pStyle w:val="ConsPlusNormal0"/>
        <w:jc w:val="both"/>
        <w:rPr>
          <w:rFonts w:cs="Times New Roman"/>
          <w:sz w:val="28"/>
          <w:szCs w:val="28"/>
        </w:rPr>
      </w:pPr>
    </w:p>
    <w:p w:rsidR="003A6C27" w:rsidRDefault="003A6C27" w:rsidP="003A6C27">
      <w:pPr>
        <w:pStyle w:val="ConsPlusNormal0"/>
        <w:jc w:val="both"/>
        <w:rPr>
          <w:rFonts w:cs="Times New Roman"/>
          <w:sz w:val="28"/>
          <w:szCs w:val="28"/>
        </w:rPr>
      </w:pPr>
    </w:p>
    <w:p w:rsidR="003A6C27" w:rsidRDefault="003A6C27" w:rsidP="003A6C27">
      <w:pPr>
        <w:pStyle w:val="ConsPlusNormal0"/>
        <w:jc w:val="both"/>
        <w:rPr>
          <w:rFonts w:cs="Times New Roman"/>
          <w:sz w:val="28"/>
          <w:szCs w:val="28"/>
        </w:rPr>
      </w:pPr>
    </w:p>
    <w:p w:rsidR="003A6C27" w:rsidRDefault="003A6C27" w:rsidP="003A6C27">
      <w:pPr>
        <w:pStyle w:val="ConsPlusNormal0"/>
        <w:jc w:val="both"/>
        <w:rPr>
          <w:rFonts w:cs="Times New Roman"/>
          <w:sz w:val="28"/>
          <w:szCs w:val="28"/>
        </w:rPr>
      </w:pPr>
    </w:p>
    <w:p w:rsidR="003A6C27" w:rsidRDefault="003A6C27" w:rsidP="003A6C27">
      <w:pPr>
        <w:pStyle w:val="ConsPlusNormal0"/>
        <w:jc w:val="both"/>
        <w:rPr>
          <w:rFonts w:cs="Times New Roman"/>
          <w:sz w:val="28"/>
          <w:szCs w:val="28"/>
        </w:rPr>
      </w:pPr>
    </w:p>
    <w:p w:rsidR="003A6C27" w:rsidRDefault="003A6C27" w:rsidP="003A6C27">
      <w:pPr>
        <w:pStyle w:val="ConsPlusNormal0"/>
        <w:jc w:val="both"/>
        <w:rPr>
          <w:rFonts w:cs="Times New Roman"/>
          <w:sz w:val="28"/>
          <w:szCs w:val="28"/>
        </w:rPr>
      </w:pPr>
    </w:p>
    <w:p w:rsidR="00A447CD" w:rsidRDefault="00A447CD" w:rsidP="00A162ED">
      <w:pPr>
        <w:pStyle w:val="ConsPlusNormal0"/>
        <w:ind w:left="5529"/>
        <w:jc w:val="both"/>
        <w:rPr>
          <w:rFonts w:cs="Times New Roman"/>
          <w:sz w:val="28"/>
          <w:szCs w:val="28"/>
        </w:rPr>
      </w:pPr>
    </w:p>
    <w:p w:rsidR="00A447CD" w:rsidRDefault="00A447CD" w:rsidP="00A162ED">
      <w:pPr>
        <w:pStyle w:val="ConsPlusNormal0"/>
        <w:ind w:left="5529"/>
        <w:jc w:val="both"/>
        <w:rPr>
          <w:rFonts w:cs="Times New Roman"/>
          <w:sz w:val="28"/>
          <w:szCs w:val="28"/>
        </w:rPr>
      </w:pPr>
    </w:p>
    <w:p w:rsidR="00A447CD" w:rsidRDefault="00A447CD" w:rsidP="00A162ED">
      <w:pPr>
        <w:pStyle w:val="ConsPlusNormal0"/>
        <w:ind w:left="5529"/>
        <w:jc w:val="both"/>
        <w:rPr>
          <w:rFonts w:cs="Times New Roman"/>
          <w:sz w:val="28"/>
          <w:szCs w:val="28"/>
        </w:rPr>
      </w:pPr>
    </w:p>
    <w:p w:rsidR="00A447CD" w:rsidRDefault="00A447CD" w:rsidP="00A162ED">
      <w:pPr>
        <w:pStyle w:val="ConsPlusNormal0"/>
        <w:ind w:left="5529"/>
        <w:jc w:val="both"/>
        <w:rPr>
          <w:rFonts w:cs="Times New Roman"/>
          <w:sz w:val="28"/>
          <w:szCs w:val="28"/>
        </w:rPr>
      </w:pPr>
    </w:p>
    <w:p w:rsidR="00A447CD" w:rsidRDefault="00A447CD" w:rsidP="00A162ED">
      <w:pPr>
        <w:pStyle w:val="ConsPlusNormal0"/>
        <w:ind w:left="5529"/>
        <w:jc w:val="both"/>
        <w:rPr>
          <w:rFonts w:cs="Times New Roman"/>
          <w:sz w:val="28"/>
          <w:szCs w:val="28"/>
        </w:rPr>
      </w:pPr>
    </w:p>
    <w:p w:rsidR="00A447CD" w:rsidRDefault="00A447CD" w:rsidP="00A162ED">
      <w:pPr>
        <w:pStyle w:val="ConsPlusNormal0"/>
        <w:ind w:left="5529"/>
        <w:jc w:val="both"/>
        <w:rPr>
          <w:rFonts w:cs="Times New Roman"/>
          <w:sz w:val="28"/>
          <w:szCs w:val="28"/>
        </w:rPr>
      </w:pPr>
    </w:p>
    <w:p w:rsidR="00A447CD" w:rsidRDefault="00A447CD" w:rsidP="00A162ED">
      <w:pPr>
        <w:pStyle w:val="ConsPlusNormal0"/>
        <w:ind w:left="5529"/>
        <w:jc w:val="both"/>
        <w:rPr>
          <w:rFonts w:cs="Times New Roman"/>
          <w:sz w:val="28"/>
          <w:szCs w:val="28"/>
        </w:rPr>
      </w:pPr>
    </w:p>
    <w:p w:rsidR="00A447CD" w:rsidRDefault="00A447CD" w:rsidP="00A162ED">
      <w:pPr>
        <w:pStyle w:val="ConsPlusNormal0"/>
        <w:ind w:left="5529"/>
        <w:jc w:val="both"/>
        <w:rPr>
          <w:rFonts w:cs="Times New Roman"/>
          <w:sz w:val="28"/>
          <w:szCs w:val="28"/>
        </w:rPr>
      </w:pPr>
    </w:p>
    <w:p w:rsidR="00A447CD" w:rsidRDefault="00A447CD" w:rsidP="00A162ED">
      <w:pPr>
        <w:pStyle w:val="ConsPlusNormal0"/>
        <w:ind w:left="5529"/>
        <w:jc w:val="both"/>
        <w:rPr>
          <w:rFonts w:cs="Times New Roman"/>
          <w:sz w:val="28"/>
          <w:szCs w:val="28"/>
        </w:rPr>
      </w:pPr>
    </w:p>
    <w:p w:rsidR="00A447CD" w:rsidRDefault="00A447CD" w:rsidP="00A162ED">
      <w:pPr>
        <w:pStyle w:val="ConsPlusNormal0"/>
        <w:ind w:left="5529"/>
        <w:jc w:val="both"/>
        <w:rPr>
          <w:rFonts w:cs="Times New Roman"/>
          <w:sz w:val="28"/>
          <w:szCs w:val="28"/>
        </w:rPr>
      </w:pPr>
    </w:p>
    <w:p w:rsidR="00A447CD" w:rsidRDefault="00A447CD" w:rsidP="00A162ED">
      <w:pPr>
        <w:pStyle w:val="ConsPlusNormal0"/>
        <w:ind w:left="5529"/>
        <w:jc w:val="both"/>
        <w:rPr>
          <w:rFonts w:cs="Times New Roman"/>
          <w:sz w:val="28"/>
          <w:szCs w:val="28"/>
        </w:rPr>
      </w:pPr>
    </w:p>
    <w:p w:rsidR="00A447CD" w:rsidRDefault="00A447CD" w:rsidP="00A162ED">
      <w:pPr>
        <w:pStyle w:val="ConsPlusNormal0"/>
        <w:ind w:left="5529"/>
        <w:jc w:val="both"/>
        <w:rPr>
          <w:rFonts w:cs="Times New Roman"/>
          <w:sz w:val="28"/>
          <w:szCs w:val="28"/>
        </w:rPr>
      </w:pPr>
    </w:p>
    <w:p w:rsidR="00A447CD" w:rsidRDefault="00A447CD" w:rsidP="00A162ED">
      <w:pPr>
        <w:pStyle w:val="ConsPlusNormal0"/>
        <w:ind w:left="5529"/>
        <w:jc w:val="both"/>
        <w:rPr>
          <w:rFonts w:cs="Times New Roman"/>
          <w:sz w:val="28"/>
          <w:szCs w:val="28"/>
        </w:rPr>
      </w:pPr>
    </w:p>
    <w:p w:rsidR="00A447CD" w:rsidRDefault="00A447CD" w:rsidP="00A162ED">
      <w:pPr>
        <w:pStyle w:val="ConsPlusNormal0"/>
        <w:ind w:left="5529"/>
        <w:jc w:val="both"/>
        <w:rPr>
          <w:rFonts w:cs="Times New Roman"/>
          <w:sz w:val="28"/>
          <w:szCs w:val="28"/>
        </w:rPr>
      </w:pPr>
    </w:p>
    <w:p w:rsidR="00A447CD" w:rsidRDefault="00A447CD" w:rsidP="00A162ED">
      <w:pPr>
        <w:pStyle w:val="ConsPlusNormal0"/>
        <w:ind w:left="5529"/>
        <w:jc w:val="both"/>
        <w:rPr>
          <w:rFonts w:cs="Times New Roman"/>
          <w:sz w:val="28"/>
          <w:szCs w:val="28"/>
        </w:rPr>
      </w:pPr>
    </w:p>
    <w:p w:rsidR="00A447CD" w:rsidRDefault="00A447CD" w:rsidP="00A162ED">
      <w:pPr>
        <w:pStyle w:val="ConsPlusNormal0"/>
        <w:ind w:left="5529"/>
        <w:jc w:val="both"/>
        <w:rPr>
          <w:rFonts w:cs="Times New Roman"/>
          <w:sz w:val="28"/>
          <w:szCs w:val="28"/>
        </w:rPr>
      </w:pPr>
    </w:p>
    <w:p w:rsidR="00A447CD" w:rsidRDefault="00A447CD" w:rsidP="00A162ED">
      <w:pPr>
        <w:pStyle w:val="ConsPlusNormal0"/>
        <w:ind w:left="5529"/>
        <w:jc w:val="both"/>
        <w:rPr>
          <w:rFonts w:cs="Times New Roman"/>
          <w:sz w:val="28"/>
          <w:szCs w:val="28"/>
        </w:rPr>
      </w:pPr>
    </w:p>
    <w:p w:rsidR="00A162ED" w:rsidRPr="009C1E8C" w:rsidRDefault="00A162ED" w:rsidP="00A162ED">
      <w:pPr>
        <w:pStyle w:val="ConsPlusNormal0"/>
        <w:ind w:left="552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>Приложение</w:t>
      </w:r>
    </w:p>
    <w:p w:rsidR="00A162ED" w:rsidRDefault="00A162ED" w:rsidP="00A162ED">
      <w:pPr>
        <w:pStyle w:val="ConsPlusNormal0"/>
        <w:ind w:left="552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 xml:space="preserve">к постановлению </w:t>
      </w:r>
      <w:r>
        <w:rPr>
          <w:rFonts w:cs="Times New Roman"/>
          <w:sz w:val="28"/>
          <w:szCs w:val="28"/>
        </w:rPr>
        <w:t>А</w:t>
      </w:r>
      <w:r w:rsidRPr="009C1E8C">
        <w:rPr>
          <w:rFonts w:cs="Times New Roman"/>
          <w:sz w:val="28"/>
          <w:szCs w:val="28"/>
        </w:rPr>
        <w:t xml:space="preserve">дминистрации </w:t>
      </w:r>
    </w:p>
    <w:p w:rsidR="00A162ED" w:rsidRDefault="00A162ED" w:rsidP="00A162ED">
      <w:pPr>
        <w:pStyle w:val="ConsPlusNormal0"/>
        <w:ind w:left="552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муниципального образования </w:t>
      </w:r>
      <w:r w:rsidRPr="009C1E8C">
        <w:rPr>
          <w:rFonts w:cs="Times New Roman"/>
          <w:sz w:val="28"/>
          <w:szCs w:val="28"/>
        </w:rPr>
        <w:t>«</w:t>
      </w:r>
      <w:proofErr w:type="spellStart"/>
      <w:r>
        <w:rPr>
          <w:rFonts w:cs="Times New Roman"/>
          <w:sz w:val="28"/>
          <w:szCs w:val="28"/>
        </w:rPr>
        <w:t>Угранский</w:t>
      </w:r>
      <w:proofErr w:type="spellEnd"/>
      <w:r w:rsidRPr="009C1E8C">
        <w:rPr>
          <w:rFonts w:cs="Times New Roman"/>
          <w:sz w:val="28"/>
          <w:szCs w:val="28"/>
        </w:rPr>
        <w:t xml:space="preserve"> район» Смоленской области </w:t>
      </w:r>
    </w:p>
    <w:p w:rsidR="00A162ED" w:rsidRPr="009C1E8C" w:rsidRDefault="00A162ED" w:rsidP="00A162ED">
      <w:pPr>
        <w:pStyle w:val="ConsPlusNormal0"/>
        <w:ind w:left="5529"/>
        <w:jc w:val="both"/>
        <w:rPr>
          <w:rFonts w:cs="Times New Roman"/>
          <w:sz w:val="28"/>
          <w:szCs w:val="28"/>
        </w:rPr>
      </w:pPr>
      <w:r w:rsidRPr="009C1E8C">
        <w:rPr>
          <w:rFonts w:cs="Times New Roman"/>
          <w:sz w:val="28"/>
          <w:szCs w:val="28"/>
        </w:rPr>
        <w:t xml:space="preserve">от  </w:t>
      </w:r>
      <w:r>
        <w:rPr>
          <w:rFonts w:cs="Times New Roman"/>
          <w:sz w:val="28"/>
          <w:szCs w:val="28"/>
        </w:rPr>
        <w:t>___________</w:t>
      </w:r>
      <w:r w:rsidRPr="009C1E8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года </w:t>
      </w:r>
      <w:r w:rsidRPr="009C1E8C">
        <w:rPr>
          <w:rFonts w:cs="Times New Roman"/>
          <w:sz w:val="28"/>
          <w:szCs w:val="28"/>
        </w:rPr>
        <w:t>№</w:t>
      </w:r>
      <w:r>
        <w:rPr>
          <w:rFonts w:cs="Times New Roman"/>
          <w:sz w:val="28"/>
          <w:szCs w:val="28"/>
        </w:rPr>
        <w:t xml:space="preserve"> _____</w:t>
      </w:r>
    </w:p>
    <w:p w:rsidR="00A162ED" w:rsidRDefault="00A162ED" w:rsidP="00A162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6"/>
      <w:bookmarkEnd w:id="0"/>
    </w:p>
    <w:p w:rsidR="00E634D3" w:rsidRPr="007A184F" w:rsidRDefault="00E634D3" w:rsidP="00E634D3">
      <w:pPr>
        <w:pStyle w:val="ConsPlusTitle"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A184F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E634D3" w:rsidRPr="007A184F" w:rsidRDefault="007A184F" w:rsidP="00CF3472">
      <w:pPr>
        <w:pStyle w:val="ConsPlusTitle"/>
        <w:ind w:left="-567" w:firstLine="1276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формирования перечня налоговых расходов муниципального образования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Угранский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 Смоленской области</w:t>
      </w:r>
    </w:p>
    <w:p w:rsidR="00E634D3" w:rsidRPr="007D2145" w:rsidRDefault="00E634D3" w:rsidP="00CF3472">
      <w:pPr>
        <w:pStyle w:val="ConsPlusNormal0"/>
        <w:ind w:firstLine="1276"/>
        <w:jc w:val="both"/>
        <w:rPr>
          <w:rFonts w:cs="Times New Roman"/>
          <w:sz w:val="28"/>
          <w:szCs w:val="28"/>
        </w:rPr>
      </w:pPr>
    </w:p>
    <w:p w:rsidR="00E634D3" w:rsidRPr="007D2145" w:rsidRDefault="00E634D3" w:rsidP="00CF3472">
      <w:pPr>
        <w:pStyle w:val="ConsPlusNormal0"/>
        <w:ind w:left="-426" w:firstLine="1135"/>
        <w:jc w:val="both"/>
        <w:rPr>
          <w:rFonts w:cs="Times New Roman"/>
          <w:sz w:val="28"/>
          <w:szCs w:val="28"/>
        </w:rPr>
      </w:pPr>
      <w:r w:rsidRPr="007D2145">
        <w:rPr>
          <w:rFonts w:cs="Times New Roman"/>
          <w:sz w:val="28"/>
          <w:szCs w:val="28"/>
        </w:rPr>
        <w:t>1. Настоящий Порядок определяет процедуру формирования перечня налоговых расходов</w:t>
      </w:r>
      <w:r w:rsidRPr="00E527D9">
        <w:rPr>
          <w:rFonts w:cs="Times New Roman"/>
          <w:sz w:val="28"/>
          <w:szCs w:val="28"/>
        </w:rPr>
        <w:t xml:space="preserve"> муниципального образования «</w:t>
      </w:r>
      <w:proofErr w:type="spellStart"/>
      <w:r>
        <w:rPr>
          <w:rFonts w:cs="Times New Roman"/>
          <w:sz w:val="28"/>
          <w:szCs w:val="28"/>
        </w:rPr>
        <w:t>Угранский</w:t>
      </w:r>
      <w:proofErr w:type="spellEnd"/>
      <w:r>
        <w:rPr>
          <w:rFonts w:cs="Times New Roman"/>
          <w:sz w:val="28"/>
          <w:szCs w:val="28"/>
        </w:rPr>
        <w:t xml:space="preserve"> </w:t>
      </w:r>
      <w:r w:rsidRPr="00E527D9">
        <w:rPr>
          <w:rFonts w:cs="Times New Roman"/>
          <w:sz w:val="28"/>
          <w:szCs w:val="28"/>
        </w:rPr>
        <w:t xml:space="preserve"> муниципальный округ»</w:t>
      </w:r>
      <w:r w:rsidRPr="007D2145">
        <w:rPr>
          <w:rFonts w:cs="Times New Roman"/>
          <w:sz w:val="28"/>
          <w:szCs w:val="28"/>
        </w:rPr>
        <w:t xml:space="preserve"> Смоленской области (да</w:t>
      </w:r>
      <w:r>
        <w:rPr>
          <w:rFonts w:cs="Times New Roman"/>
          <w:sz w:val="28"/>
          <w:szCs w:val="28"/>
        </w:rPr>
        <w:t>лее – муниципальное образование</w:t>
      </w:r>
      <w:r w:rsidRPr="007D2145">
        <w:rPr>
          <w:rFonts w:cs="Times New Roman"/>
          <w:sz w:val="28"/>
          <w:szCs w:val="28"/>
        </w:rPr>
        <w:t>) и состав информации, подлежащей включению в указанный перечень.</w:t>
      </w:r>
    </w:p>
    <w:p w:rsidR="00E634D3" w:rsidRPr="007D2145" w:rsidRDefault="00E634D3" w:rsidP="00CF3472">
      <w:pPr>
        <w:pStyle w:val="ConsPlusNormal0"/>
        <w:ind w:left="-284" w:firstLine="993"/>
        <w:jc w:val="both"/>
        <w:rPr>
          <w:rFonts w:cs="Times New Roman"/>
          <w:sz w:val="28"/>
          <w:szCs w:val="28"/>
        </w:rPr>
      </w:pPr>
      <w:r w:rsidRPr="007D2145">
        <w:rPr>
          <w:rFonts w:cs="Times New Roman"/>
          <w:sz w:val="28"/>
          <w:szCs w:val="28"/>
        </w:rPr>
        <w:t>2. Для целей настоящего Порядка применяются следующие понятия и термины:</w:t>
      </w:r>
    </w:p>
    <w:p w:rsidR="00E634D3" w:rsidRPr="007D2145" w:rsidRDefault="00E634D3" w:rsidP="00CF3472">
      <w:pPr>
        <w:pStyle w:val="ConsPlusNormal0"/>
        <w:ind w:left="-284" w:firstLine="993"/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-</w:t>
      </w:r>
      <w:r w:rsidRPr="007D2145">
        <w:rPr>
          <w:rFonts w:cs="Times New Roman"/>
          <w:sz w:val="28"/>
          <w:szCs w:val="28"/>
        </w:rPr>
        <w:t xml:space="preserve">налоговые расходы </w:t>
      </w:r>
      <w:r>
        <w:rPr>
          <w:rFonts w:cs="Times New Roman"/>
          <w:sz w:val="28"/>
          <w:szCs w:val="28"/>
        </w:rPr>
        <w:t>муниципального образования</w:t>
      </w:r>
      <w:r w:rsidRPr="007D2145">
        <w:rPr>
          <w:rFonts w:cs="Times New Roman"/>
          <w:sz w:val="28"/>
          <w:szCs w:val="28"/>
        </w:rPr>
        <w:t xml:space="preserve"> - выпадающие доходы бюджета</w:t>
      </w:r>
      <w:r>
        <w:rPr>
          <w:rFonts w:cs="Times New Roman"/>
          <w:sz w:val="28"/>
          <w:szCs w:val="28"/>
        </w:rPr>
        <w:t xml:space="preserve"> муниципального образования «</w:t>
      </w:r>
      <w:proofErr w:type="spellStart"/>
      <w:r>
        <w:rPr>
          <w:rFonts w:cs="Times New Roman"/>
          <w:sz w:val="28"/>
          <w:szCs w:val="28"/>
        </w:rPr>
        <w:t>Угранский</w:t>
      </w:r>
      <w:proofErr w:type="spellEnd"/>
      <w:r>
        <w:rPr>
          <w:rFonts w:cs="Times New Roman"/>
          <w:sz w:val="28"/>
          <w:szCs w:val="28"/>
        </w:rPr>
        <w:t xml:space="preserve"> муниципальный округ» Смоленской области</w:t>
      </w:r>
      <w:r w:rsidRPr="007D2145">
        <w:rPr>
          <w:rFonts w:cs="Times New Roman"/>
          <w:sz w:val="28"/>
          <w:szCs w:val="28"/>
        </w:rPr>
        <w:t xml:space="preserve">,  обусловленные налоговыми льготами, освобождениями и иными преференциями по местным налогам (земельному налогу и налогу на имущество физических лиц) и сборам, предусмотренными решением </w:t>
      </w:r>
      <w:proofErr w:type="spellStart"/>
      <w:r>
        <w:rPr>
          <w:rFonts w:cs="Times New Roman"/>
          <w:sz w:val="28"/>
          <w:szCs w:val="28"/>
        </w:rPr>
        <w:t>Угранского</w:t>
      </w:r>
      <w:proofErr w:type="spellEnd"/>
      <w:r>
        <w:rPr>
          <w:rFonts w:cs="Times New Roman"/>
          <w:sz w:val="28"/>
          <w:szCs w:val="28"/>
        </w:rPr>
        <w:t xml:space="preserve">  окружного Совета Депутатов </w:t>
      </w:r>
      <w:r w:rsidRPr="007D2145">
        <w:rPr>
          <w:rFonts w:cs="Times New Roman"/>
          <w:sz w:val="28"/>
          <w:szCs w:val="28"/>
        </w:rPr>
        <w:t>в качестве мер муниципальной поддержки в соответствии с целями муниципальных программ и (или) целями социально-экономической политики</w:t>
      </w:r>
      <w:r w:rsidRPr="00E527D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cs="Times New Roman"/>
          <w:sz w:val="28"/>
          <w:szCs w:val="28"/>
        </w:rPr>
        <w:t>Угранский</w:t>
      </w:r>
      <w:proofErr w:type="spellEnd"/>
      <w:r>
        <w:rPr>
          <w:rFonts w:cs="Times New Roman"/>
          <w:sz w:val="28"/>
          <w:szCs w:val="28"/>
        </w:rPr>
        <w:t xml:space="preserve">   муниципальный</w:t>
      </w:r>
      <w:proofErr w:type="gramEnd"/>
      <w:r>
        <w:rPr>
          <w:rFonts w:cs="Times New Roman"/>
          <w:sz w:val="28"/>
          <w:szCs w:val="28"/>
        </w:rPr>
        <w:t xml:space="preserve"> округ» Смоленской области</w:t>
      </w:r>
      <w:r w:rsidRPr="007D2145">
        <w:rPr>
          <w:rFonts w:cs="Times New Roman"/>
          <w:sz w:val="28"/>
          <w:szCs w:val="28"/>
        </w:rPr>
        <w:t xml:space="preserve">, не </w:t>
      </w:r>
      <w:proofErr w:type="gramStart"/>
      <w:r w:rsidRPr="007D2145">
        <w:rPr>
          <w:rFonts w:cs="Times New Roman"/>
          <w:sz w:val="28"/>
          <w:szCs w:val="28"/>
        </w:rPr>
        <w:t>относящимися</w:t>
      </w:r>
      <w:proofErr w:type="gramEnd"/>
      <w:r w:rsidRPr="007D2145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к </w:t>
      </w:r>
      <w:r w:rsidRPr="007D2145">
        <w:rPr>
          <w:rFonts w:cs="Times New Roman"/>
          <w:sz w:val="28"/>
          <w:szCs w:val="28"/>
        </w:rPr>
        <w:t>муниципальным программам;</w:t>
      </w:r>
    </w:p>
    <w:p w:rsidR="00E634D3" w:rsidRPr="007D2145" w:rsidRDefault="007A184F" w:rsidP="00CF3472">
      <w:pPr>
        <w:pStyle w:val="ConsPlusNormal0"/>
        <w:ind w:left="-284" w:firstLine="993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E634D3" w:rsidRPr="007D2145">
        <w:rPr>
          <w:rFonts w:cs="Times New Roman"/>
          <w:sz w:val="28"/>
          <w:szCs w:val="28"/>
        </w:rPr>
        <w:t>ответственный специалист Администрации</w:t>
      </w:r>
      <w:r w:rsidR="00E634D3">
        <w:rPr>
          <w:rFonts w:cs="Times New Roman"/>
          <w:sz w:val="28"/>
          <w:szCs w:val="28"/>
        </w:rPr>
        <w:t xml:space="preserve"> муниципального образования «</w:t>
      </w:r>
      <w:proofErr w:type="spellStart"/>
      <w:r w:rsidR="00E634D3">
        <w:rPr>
          <w:rFonts w:cs="Times New Roman"/>
          <w:sz w:val="28"/>
          <w:szCs w:val="28"/>
        </w:rPr>
        <w:t>Угранский</w:t>
      </w:r>
      <w:proofErr w:type="spellEnd"/>
      <w:r w:rsidR="00E634D3">
        <w:rPr>
          <w:rFonts w:cs="Times New Roman"/>
          <w:sz w:val="28"/>
          <w:szCs w:val="28"/>
        </w:rPr>
        <w:t xml:space="preserve"> муниципальный округ» Смоленской области – </w:t>
      </w:r>
      <w:r w:rsidR="00E634D3" w:rsidRPr="007D2145">
        <w:rPr>
          <w:rFonts w:cs="Times New Roman"/>
          <w:sz w:val="28"/>
          <w:szCs w:val="28"/>
        </w:rPr>
        <w:t xml:space="preserve">специалист </w:t>
      </w:r>
      <w:r w:rsidR="00E634D3">
        <w:rPr>
          <w:rFonts w:cs="Times New Roman"/>
          <w:sz w:val="28"/>
          <w:szCs w:val="28"/>
        </w:rPr>
        <w:t xml:space="preserve">Финансового управления </w:t>
      </w:r>
      <w:r w:rsidR="00E634D3" w:rsidRPr="007D2145">
        <w:rPr>
          <w:rFonts w:cs="Times New Roman"/>
          <w:sz w:val="28"/>
          <w:szCs w:val="28"/>
        </w:rPr>
        <w:t>Администрации</w:t>
      </w:r>
      <w:r w:rsidR="00E634D3" w:rsidRPr="00E527D9">
        <w:rPr>
          <w:rFonts w:cs="Times New Roman"/>
          <w:sz w:val="28"/>
          <w:szCs w:val="28"/>
        </w:rPr>
        <w:t xml:space="preserve"> </w:t>
      </w:r>
      <w:r w:rsidR="00E634D3">
        <w:rPr>
          <w:rFonts w:cs="Times New Roman"/>
          <w:sz w:val="28"/>
          <w:szCs w:val="28"/>
        </w:rPr>
        <w:t>муниципального образования «</w:t>
      </w:r>
      <w:proofErr w:type="spellStart"/>
      <w:r w:rsidR="00E634D3">
        <w:rPr>
          <w:rFonts w:cs="Times New Roman"/>
          <w:sz w:val="28"/>
          <w:szCs w:val="28"/>
        </w:rPr>
        <w:t>Угранский</w:t>
      </w:r>
      <w:proofErr w:type="spellEnd"/>
      <w:r w:rsidR="00E634D3">
        <w:rPr>
          <w:rFonts w:cs="Times New Roman"/>
          <w:sz w:val="28"/>
          <w:szCs w:val="28"/>
        </w:rPr>
        <w:t xml:space="preserve">  муниципальный округ» Смоленской области</w:t>
      </w:r>
      <w:r w:rsidR="00E634D3" w:rsidRPr="007D2145">
        <w:rPr>
          <w:rFonts w:cs="Times New Roman"/>
          <w:sz w:val="28"/>
          <w:szCs w:val="28"/>
        </w:rPr>
        <w:t>, ответственный за достижение соответствующих налоговым расходам целей муниципальных  программ и (или) целей социально-экономической политики, не относящихся к муниципальным программам.</w:t>
      </w:r>
    </w:p>
    <w:p w:rsidR="00E634D3" w:rsidRPr="007D2145" w:rsidRDefault="00E634D3" w:rsidP="00CF3472">
      <w:pPr>
        <w:pStyle w:val="ConsPlusNormal0"/>
        <w:ind w:left="-284" w:firstLine="993"/>
        <w:jc w:val="both"/>
        <w:rPr>
          <w:rFonts w:cs="Times New Roman"/>
          <w:sz w:val="28"/>
          <w:szCs w:val="28"/>
        </w:rPr>
      </w:pPr>
      <w:r w:rsidRPr="007D2145">
        <w:rPr>
          <w:rFonts w:cs="Times New Roman"/>
          <w:sz w:val="28"/>
          <w:szCs w:val="28"/>
        </w:rPr>
        <w:t xml:space="preserve">3. </w:t>
      </w:r>
      <w:hyperlink w:anchor="Par57" w:tooltip="ПЕРЕЧЕНЬ" w:history="1">
        <w:r w:rsidRPr="000431B0">
          <w:rPr>
            <w:rFonts w:cs="Times New Roman"/>
            <w:sz w:val="28"/>
            <w:szCs w:val="28"/>
          </w:rPr>
          <w:t>Перечень</w:t>
        </w:r>
      </w:hyperlink>
      <w:r w:rsidRPr="007D2145">
        <w:rPr>
          <w:rFonts w:cs="Times New Roman"/>
          <w:sz w:val="28"/>
          <w:szCs w:val="28"/>
        </w:rPr>
        <w:t xml:space="preserve"> налоговых расходов </w:t>
      </w:r>
      <w:r>
        <w:rPr>
          <w:rFonts w:cs="Times New Roman"/>
          <w:sz w:val="28"/>
          <w:szCs w:val="28"/>
        </w:rPr>
        <w:t xml:space="preserve">муниципального образования </w:t>
      </w:r>
      <w:r w:rsidRPr="007D2145">
        <w:rPr>
          <w:rFonts w:cs="Times New Roman"/>
          <w:sz w:val="28"/>
          <w:szCs w:val="28"/>
        </w:rPr>
        <w:t xml:space="preserve">формируется ответственным специалистом </w:t>
      </w:r>
      <w:r>
        <w:rPr>
          <w:rFonts w:cs="Times New Roman"/>
          <w:sz w:val="28"/>
          <w:szCs w:val="28"/>
        </w:rPr>
        <w:t xml:space="preserve">Финансового управления </w:t>
      </w:r>
      <w:r w:rsidRPr="007D2145">
        <w:rPr>
          <w:rFonts w:cs="Times New Roman"/>
          <w:sz w:val="28"/>
          <w:szCs w:val="28"/>
        </w:rPr>
        <w:t xml:space="preserve">Администрации </w:t>
      </w:r>
      <w:r>
        <w:rPr>
          <w:rFonts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cs="Times New Roman"/>
          <w:sz w:val="28"/>
          <w:szCs w:val="28"/>
        </w:rPr>
        <w:t>Угранский</w:t>
      </w:r>
      <w:proofErr w:type="spellEnd"/>
      <w:r>
        <w:rPr>
          <w:rFonts w:cs="Times New Roman"/>
          <w:sz w:val="28"/>
          <w:szCs w:val="28"/>
        </w:rPr>
        <w:t xml:space="preserve"> муниципальный округ» Смоленской области </w:t>
      </w:r>
      <w:r w:rsidRPr="007D2145">
        <w:rPr>
          <w:rFonts w:cs="Times New Roman"/>
          <w:sz w:val="28"/>
          <w:szCs w:val="28"/>
        </w:rPr>
        <w:t>в соответствии с целями муниципальных программ и (или) целями социально-экономич</w:t>
      </w:r>
      <w:r>
        <w:rPr>
          <w:rFonts w:cs="Times New Roman"/>
          <w:sz w:val="28"/>
          <w:szCs w:val="28"/>
        </w:rPr>
        <w:t xml:space="preserve">еской политики, не относящимися </w:t>
      </w:r>
      <w:r w:rsidRPr="007D2145">
        <w:rPr>
          <w:rFonts w:cs="Times New Roman"/>
          <w:sz w:val="28"/>
          <w:szCs w:val="28"/>
        </w:rPr>
        <w:t>к муниципальным программам, по форме согласно приложению к настоящему Порядку.</w:t>
      </w:r>
    </w:p>
    <w:p w:rsidR="00E634D3" w:rsidRPr="007D2145" w:rsidRDefault="00E634D3" w:rsidP="00CF3472">
      <w:pPr>
        <w:pStyle w:val="ConsPlusNormal0"/>
        <w:ind w:left="-284" w:firstLine="993"/>
        <w:jc w:val="both"/>
        <w:rPr>
          <w:rFonts w:cs="Times New Roman"/>
          <w:sz w:val="28"/>
          <w:szCs w:val="28"/>
        </w:rPr>
      </w:pPr>
      <w:r w:rsidRPr="007D2145">
        <w:rPr>
          <w:rFonts w:cs="Times New Roman"/>
          <w:sz w:val="28"/>
          <w:szCs w:val="28"/>
        </w:rPr>
        <w:t xml:space="preserve">4. Ежегодно в срок до 1 октября текущего года ответственный специалист </w:t>
      </w:r>
      <w:r>
        <w:rPr>
          <w:rFonts w:cs="Times New Roman"/>
          <w:sz w:val="28"/>
          <w:szCs w:val="28"/>
        </w:rPr>
        <w:t>Финансового управления Администрации муниципального образования «</w:t>
      </w:r>
      <w:proofErr w:type="spellStart"/>
      <w:r>
        <w:rPr>
          <w:rFonts w:cs="Times New Roman"/>
          <w:sz w:val="28"/>
          <w:szCs w:val="28"/>
        </w:rPr>
        <w:t>Угранский</w:t>
      </w:r>
      <w:proofErr w:type="spellEnd"/>
      <w:r>
        <w:rPr>
          <w:rFonts w:cs="Times New Roman"/>
          <w:sz w:val="28"/>
          <w:szCs w:val="28"/>
        </w:rPr>
        <w:t xml:space="preserve"> муниципальный округ» Смоленской области </w:t>
      </w:r>
      <w:r w:rsidRPr="007D2145">
        <w:rPr>
          <w:rFonts w:cs="Times New Roman"/>
          <w:sz w:val="28"/>
          <w:szCs w:val="28"/>
        </w:rPr>
        <w:t xml:space="preserve">формирует проект перечня налоговых расходов </w:t>
      </w:r>
      <w:r>
        <w:rPr>
          <w:rFonts w:cs="Times New Roman"/>
          <w:sz w:val="28"/>
          <w:szCs w:val="28"/>
        </w:rPr>
        <w:t xml:space="preserve">муниципального образования </w:t>
      </w:r>
      <w:r w:rsidRPr="007D2145">
        <w:rPr>
          <w:rFonts w:cs="Times New Roman"/>
          <w:sz w:val="28"/>
          <w:szCs w:val="28"/>
        </w:rPr>
        <w:t xml:space="preserve">на очередной финансовый год и плановый </w:t>
      </w:r>
      <w:r>
        <w:rPr>
          <w:rFonts w:cs="Times New Roman"/>
          <w:sz w:val="28"/>
          <w:szCs w:val="28"/>
        </w:rPr>
        <w:t xml:space="preserve">период по целям муниципальных </w:t>
      </w:r>
      <w:r w:rsidRPr="007D2145">
        <w:rPr>
          <w:rFonts w:cs="Times New Roman"/>
          <w:sz w:val="28"/>
          <w:szCs w:val="28"/>
        </w:rPr>
        <w:t>программ и (или) целям социально-экономической политики</w:t>
      </w:r>
      <w:r>
        <w:rPr>
          <w:rFonts w:cs="Times New Roman"/>
          <w:sz w:val="28"/>
          <w:szCs w:val="28"/>
        </w:rPr>
        <w:t xml:space="preserve"> муниципального образования</w:t>
      </w:r>
      <w:r w:rsidRPr="007D2145">
        <w:rPr>
          <w:rFonts w:cs="Times New Roman"/>
          <w:sz w:val="28"/>
          <w:szCs w:val="28"/>
        </w:rPr>
        <w:t xml:space="preserve">, не относящимся к муниципальным </w:t>
      </w:r>
      <w:r w:rsidRPr="007D2145">
        <w:rPr>
          <w:rFonts w:cs="Times New Roman"/>
          <w:sz w:val="28"/>
          <w:szCs w:val="28"/>
        </w:rPr>
        <w:lastRenderedPageBreak/>
        <w:t>программам.</w:t>
      </w:r>
    </w:p>
    <w:p w:rsidR="00E634D3" w:rsidRPr="007D2145" w:rsidRDefault="00E634D3" w:rsidP="00CF3472">
      <w:pPr>
        <w:pStyle w:val="ConsPlusNormal0"/>
        <w:ind w:left="-284" w:firstLine="993"/>
        <w:jc w:val="both"/>
        <w:rPr>
          <w:rFonts w:cs="Times New Roman"/>
          <w:sz w:val="28"/>
          <w:szCs w:val="28"/>
        </w:rPr>
      </w:pPr>
      <w:r w:rsidRPr="007D2145">
        <w:rPr>
          <w:rFonts w:cs="Times New Roman"/>
          <w:sz w:val="28"/>
          <w:szCs w:val="28"/>
        </w:rPr>
        <w:t>5. Сформированный перечень налоговых расходов</w:t>
      </w:r>
      <w:r w:rsidRPr="00291F4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муниципального образования</w:t>
      </w:r>
      <w:r w:rsidRPr="007D2145">
        <w:rPr>
          <w:rFonts w:cs="Times New Roman"/>
          <w:sz w:val="28"/>
          <w:szCs w:val="28"/>
        </w:rPr>
        <w:t xml:space="preserve"> в срок до 20 октября текущего года  утверждается распоряжением Главы муниципального образования. Такое распоряжение в срок до 25 октября текущего года размещается на официальном сайте Администрации</w:t>
      </w:r>
      <w:r w:rsidRPr="00291F4B">
        <w:rPr>
          <w:rFonts w:cs="Times New Roman"/>
          <w:sz w:val="28"/>
          <w:szCs w:val="28"/>
        </w:rPr>
        <w:t xml:space="preserve"> </w:t>
      </w:r>
      <w:r w:rsidRPr="00E527D9">
        <w:rPr>
          <w:rFonts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cs="Times New Roman"/>
          <w:sz w:val="28"/>
          <w:szCs w:val="28"/>
        </w:rPr>
        <w:t>Угранский</w:t>
      </w:r>
      <w:proofErr w:type="spellEnd"/>
      <w:r>
        <w:rPr>
          <w:rFonts w:cs="Times New Roman"/>
          <w:sz w:val="28"/>
          <w:szCs w:val="28"/>
        </w:rPr>
        <w:t xml:space="preserve"> </w:t>
      </w:r>
      <w:r w:rsidRPr="00E527D9">
        <w:rPr>
          <w:rFonts w:cs="Times New Roman"/>
          <w:sz w:val="28"/>
          <w:szCs w:val="28"/>
        </w:rPr>
        <w:t>муниципальный округ»</w:t>
      </w:r>
      <w:r w:rsidRPr="007D2145">
        <w:rPr>
          <w:rFonts w:cs="Times New Roman"/>
          <w:sz w:val="28"/>
          <w:szCs w:val="28"/>
        </w:rPr>
        <w:t xml:space="preserve"> Смоленской области в информационно-телекоммуникационной сети "Интернет".</w:t>
      </w:r>
      <w:bookmarkStart w:id="1" w:name="Par40"/>
      <w:bookmarkEnd w:id="1"/>
    </w:p>
    <w:p w:rsidR="00E634D3" w:rsidRPr="007D2145" w:rsidRDefault="00E634D3" w:rsidP="00CF3472">
      <w:pPr>
        <w:pStyle w:val="ConsPlusNormal0"/>
        <w:ind w:left="-284" w:firstLine="993"/>
        <w:jc w:val="both"/>
        <w:rPr>
          <w:rFonts w:cs="Times New Roman"/>
          <w:sz w:val="28"/>
          <w:szCs w:val="28"/>
        </w:rPr>
      </w:pPr>
      <w:r w:rsidRPr="007D2145">
        <w:rPr>
          <w:rFonts w:cs="Times New Roman"/>
          <w:sz w:val="28"/>
          <w:szCs w:val="28"/>
        </w:rPr>
        <w:t xml:space="preserve">6. </w:t>
      </w:r>
      <w:proofErr w:type="gramStart"/>
      <w:r w:rsidRPr="007D2145">
        <w:rPr>
          <w:rFonts w:cs="Times New Roman"/>
          <w:sz w:val="28"/>
          <w:szCs w:val="28"/>
        </w:rPr>
        <w:t xml:space="preserve">В случае изменения информации, включенной в перечень налоговых расходов </w:t>
      </w:r>
      <w:r>
        <w:rPr>
          <w:rFonts w:cs="Times New Roman"/>
          <w:sz w:val="28"/>
          <w:szCs w:val="28"/>
        </w:rPr>
        <w:t xml:space="preserve">муниципального образования </w:t>
      </w:r>
      <w:r w:rsidRPr="007D2145">
        <w:rPr>
          <w:rFonts w:cs="Times New Roman"/>
          <w:sz w:val="28"/>
          <w:szCs w:val="28"/>
        </w:rPr>
        <w:t xml:space="preserve">(по причине принятия нормативного правового акта, предусматривающего отмену налоговой льготы, изменение срока действия налоговой льготы, изменение налоговых ставок, внесение изменений в муниципальную программу), ответственный специалист </w:t>
      </w:r>
      <w:r>
        <w:rPr>
          <w:rFonts w:cs="Times New Roman"/>
          <w:sz w:val="28"/>
          <w:szCs w:val="28"/>
        </w:rPr>
        <w:t xml:space="preserve">Финансового управления </w:t>
      </w:r>
      <w:r w:rsidRPr="007D2145">
        <w:rPr>
          <w:rFonts w:cs="Times New Roman"/>
          <w:sz w:val="28"/>
          <w:szCs w:val="28"/>
        </w:rPr>
        <w:t>Администрации</w:t>
      </w:r>
      <w:r w:rsidRPr="00E527D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cs="Times New Roman"/>
          <w:sz w:val="28"/>
          <w:szCs w:val="28"/>
        </w:rPr>
        <w:t>Угранский</w:t>
      </w:r>
      <w:proofErr w:type="spellEnd"/>
      <w:r>
        <w:rPr>
          <w:rFonts w:cs="Times New Roman"/>
          <w:sz w:val="28"/>
          <w:szCs w:val="28"/>
        </w:rPr>
        <w:t xml:space="preserve"> муниципальный округ» Смоленской области</w:t>
      </w:r>
      <w:r w:rsidRPr="007D2145">
        <w:rPr>
          <w:rFonts w:cs="Times New Roman"/>
          <w:sz w:val="28"/>
          <w:szCs w:val="28"/>
        </w:rPr>
        <w:t xml:space="preserve"> в течение 10 рабочих дней с даты принятия соответствующе</w:t>
      </w:r>
      <w:r>
        <w:rPr>
          <w:rFonts w:cs="Times New Roman"/>
          <w:sz w:val="28"/>
          <w:szCs w:val="28"/>
        </w:rPr>
        <w:t xml:space="preserve">го нормативного правового акта </w:t>
      </w:r>
      <w:r w:rsidRPr="007D2145">
        <w:rPr>
          <w:rFonts w:cs="Times New Roman"/>
          <w:sz w:val="28"/>
          <w:szCs w:val="28"/>
        </w:rPr>
        <w:t>вносит изменения</w:t>
      </w:r>
      <w:proofErr w:type="gramEnd"/>
      <w:r w:rsidRPr="007D2145">
        <w:rPr>
          <w:rFonts w:cs="Times New Roman"/>
          <w:sz w:val="28"/>
          <w:szCs w:val="28"/>
        </w:rPr>
        <w:t xml:space="preserve"> в перечень налоговых расходов </w:t>
      </w:r>
      <w:r>
        <w:rPr>
          <w:rFonts w:cs="Times New Roman"/>
          <w:sz w:val="28"/>
          <w:szCs w:val="28"/>
        </w:rPr>
        <w:t xml:space="preserve">муниципального образования </w:t>
      </w:r>
      <w:r w:rsidRPr="007D2145">
        <w:rPr>
          <w:rFonts w:cs="Times New Roman"/>
          <w:sz w:val="28"/>
          <w:szCs w:val="28"/>
        </w:rPr>
        <w:t>и  предоставляет его на утверждение распоряжением Главы муниципального об</w:t>
      </w:r>
      <w:r w:rsidR="00CF3472">
        <w:rPr>
          <w:rFonts w:cs="Times New Roman"/>
          <w:sz w:val="28"/>
          <w:szCs w:val="28"/>
        </w:rPr>
        <w:t>разования. Данное распоряжение</w:t>
      </w:r>
      <w:r w:rsidRPr="007D2145">
        <w:rPr>
          <w:rFonts w:cs="Times New Roman"/>
          <w:sz w:val="28"/>
          <w:szCs w:val="28"/>
        </w:rPr>
        <w:t xml:space="preserve"> в течение 5 дней </w:t>
      </w:r>
      <w:r>
        <w:rPr>
          <w:rFonts w:cs="Times New Roman"/>
          <w:sz w:val="28"/>
          <w:szCs w:val="28"/>
        </w:rPr>
        <w:t xml:space="preserve">со дня подписания  размещается </w:t>
      </w:r>
      <w:r w:rsidRPr="007D2145">
        <w:rPr>
          <w:rFonts w:cs="Times New Roman"/>
          <w:sz w:val="28"/>
          <w:szCs w:val="28"/>
        </w:rPr>
        <w:t xml:space="preserve">на официальном сайте Администрации </w:t>
      </w:r>
      <w:r w:rsidRPr="00E527D9">
        <w:rPr>
          <w:rFonts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cs="Times New Roman"/>
          <w:sz w:val="28"/>
          <w:szCs w:val="28"/>
        </w:rPr>
        <w:t>Уранский</w:t>
      </w:r>
      <w:proofErr w:type="spellEnd"/>
      <w:r>
        <w:rPr>
          <w:rFonts w:cs="Times New Roman"/>
          <w:sz w:val="28"/>
          <w:szCs w:val="28"/>
        </w:rPr>
        <w:t xml:space="preserve"> </w:t>
      </w:r>
      <w:r w:rsidRPr="00E527D9">
        <w:rPr>
          <w:rFonts w:cs="Times New Roman"/>
          <w:sz w:val="28"/>
          <w:szCs w:val="28"/>
        </w:rPr>
        <w:t>муниципальный округ»</w:t>
      </w:r>
      <w:r w:rsidRPr="007D2145">
        <w:rPr>
          <w:rFonts w:cs="Times New Roman"/>
          <w:sz w:val="28"/>
          <w:szCs w:val="28"/>
        </w:rPr>
        <w:t xml:space="preserve"> Смоленской области в информационно-телекоммуникационной сети "Интернет".</w:t>
      </w:r>
      <w:bookmarkStart w:id="2" w:name="Par41"/>
      <w:bookmarkEnd w:id="2"/>
    </w:p>
    <w:p w:rsidR="00E634D3" w:rsidRPr="007D2145" w:rsidRDefault="00E634D3" w:rsidP="00CF3472">
      <w:pPr>
        <w:pStyle w:val="ConsPlusNormal0"/>
        <w:ind w:left="-284" w:firstLine="993"/>
        <w:jc w:val="both"/>
        <w:rPr>
          <w:rFonts w:cs="Times New Roman"/>
          <w:sz w:val="28"/>
          <w:szCs w:val="28"/>
        </w:rPr>
      </w:pPr>
      <w:r w:rsidRPr="007D2145">
        <w:rPr>
          <w:rFonts w:cs="Times New Roman"/>
          <w:sz w:val="28"/>
          <w:szCs w:val="28"/>
        </w:rPr>
        <w:t xml:space="preserve">7. </w:t>
      </w:r>
      <w:proofErr w:type="gramStart"/>
      <w:r w:rsidRPr="007D2145">
        <w:rPr>
          <w:rFonts w:cs="Times New Roman"/>
          <w:sz w:val="28"/>
          <w:szCs w:val="28"/>
        </w:rPr>
        <w:t xml:space="preserve">В случае необходимости дополнения перечня налоговых расходов </w:t>
      </w:r>
      <w:r>
        <w:rPr>
          <w:rFonts w:cs="Times New Roman"/>
          <w:sz w:val="28"/>
          <w:szCs w:val="28"/>
        </w:rPr>
        <w:t xml:space="preserve">муниципального образования </w:t>
      </w:r>
      <w:r w:rsidRPr="007D2145">
        <w:rPr>
          <w:rFonts w:cs="Times New Roman"/>
          <w:sz w:val="28"/>
          <w:szCs w:val="28"/>
        </w:rPr>
        <w:t xml:space="preserve">(по причине принятия  нормативного правового акта, предусматривающего введение налоговой льготы) ответственный специалист </w:t>
      </w:r>
      <w:r>
        <w:rPr>
          <w:rFonts w:cs="Times New Roman"/>
          <w:sz w:val="28"/>
          <w:szCs w:val="28"/>
        </w:rPr>
        <w:t xml:space="preserve">Финансового управления </w:t>
      </w:r>
      <w:r w:rsidRPr="007D2145">
        <w:rPr>
          <w:rFonts w:cs="Times New Roman"/>
          <w:sz w:val="28"/>
          <w:szCs w:val="28"/>
        </w:rPr>
        <w:t>Администрации</w:t>
      </w:r>
      <w:r w:rsidRPr="00E527D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cs="Times New Roman"/>
          <w:sz w:val="28"/>
          <w:szCs w:val="28"/>
        </w:rPr>
        <w:t>Угранский</w:t>
      </w:r>
      <w:proofErr w:type="spellEnd"/>
      <w:r>
        <w:rPr>
          <w:rFonts w:cs="Times New Roman"/>
          <w:sz w:val="28"/>
          <w:szCs w:val="28"/>
        </w:rPr>
        <w:t xml:space="preserve">  муниципальный округ» Смоленской области</w:t>
      </w:r>
      <w:r w:rsidRPr="007D2145">
        <w:rPr>
          <w:rFonts w:cs="Times New Roman"/>
          <w:sz w:val="28"/>
          <w:szCs w:val="28"/>
        </w:rPr>
        <w:t xml:space="preserve"> в течение 10 рабочих дней с </w:t>
      </w:r>
      <w:r>
        <w:rPr>
          <w:rFonts w:cs="Times New Roman"/>
          <w:sz w:val="28"/>
          <w:szCs w:val="28"/>
        </w:rPr>
        <w:t xml:space="preserve">даты принятия соответствующего нормативного правового акта </w:t>
      </w:r>
      <w:r w:rsidRPr="007D2145">
        <w:rPr>
          <w:rFonts w:cs="Times New Roman"/>
          <w:sz w:val="28"/>
          <w:szCs w:val="28"/>
        </w:rPr>
        <w:t xml:space="preserve">готовит проект изменений в перечень налоговых расходов </w:t>
      </w:r>
      <w:r>
        <w:rPr>
          <w:rFonts w:cs="Times New Roman"/>
          <w:sz w:val="28"/>
          <w:szCs w:val="28"/>
        </w:rPr>
        <w:t xml:space="preserve">муниципального образования </w:t>
      </w:r>
      <w:r w:rsidRPr="007D2145">
        <w:rPr>
          <w:rFonts w:cs="Times New Roman"/>
          <w:sz w:val="28"/>
          <w:szCs w:val="28"/>
        </w:rPr>
        <w:t>и предоставляет его на утверждение распоряжением Главы муниципального</w:t>
      </w:r>
      <w:proofErr w:type="gramEnd"/>
      <w:r w:rsidRPr="007D2145">
        <w:rPr>
          <w:rFonts w:cs="Times New Roman"/>
          <w:sz w:val="28"/>
          <w:szCs w:val="28"/>
        </w:rPr>
        <w:t xml:space="preserve"> об</w:t>
      </w:r>
      <w:r>
        <w:rPr>
          <w:rFonts w:cs="Times New Roman"/>
          <w:sz w:val="28"/>
          <w:szCs w:val="28"/>
        </w:rPr>
        <w:t xml:space="preserve">разования. Данное распоряжение </w:t>
      </w:r>
      <w:r w:rsidRPr="007D2145">
        <w:rPr>
          <w:rFonts w:cs="Times New Roman"/>
          <w:sz w:val="28"/>
          <w:szCs w:val="28"/>
        </w:rPr>
        <w:t xml:space="preserve">в течение 5 дней со дня подписания  размещается  на официальном сайте Администрации </w:t>
      </w:r>
      <w:r w:rsidRPr="00E527D9">
        <w:rPr>
          <w:rFonts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cs="Times New Roman"/>
          <w:sz w:val="28"/>
          <w:szCs w:val="28"/>
        </w:rPr>
        <w:t>Угранский</w:t>
      </w:r>
      <w:proofErr w:type="spellEnd"/>
      <w:r>
        <w:rPr>
          <w:rFonts w:cs="Times New Roman"/>
          <w:sz w:val="28"/>
          <w:szCs w:val="28"/>
        </w:rPr>
        <w:t xml:space="preserve"> </w:t>
      </w:r>
      <w:r w:rsidRPr="00E527D9">
        <w:rPr>
          <w:rFonts w:cs="Times New Roman"/>
          <w:sz w:val="28"/>
          <w:szCs w:val="28"/>
        </w:rPr>
        <w:t>муниципальный округ»</w:t>
      </w:r>
      <w:r w:rsidRPr="007D2145">
        <w:rPr>
          <w:rFonts w:cs="Times New Roman"/>
          <w:sz w:val="28"/>
          <w:szCs w:val="28"/>
        </w:rPr>
        <w:t xml:space="preserve"> Смоленской области в информационно-телекоммуникационной сети "Интернет".</w:t>
      </w:r>
    </w:p>
    <w:p w:rsidR="00E634D3" w:rsidRDefault="00E634D3" w:rsidP="00CF3472">
      <w:pPr>
        <w:ind w:left="-284" w:firstLine="993"/>
        <w:rPr>
          <w:sz w:val="28"/>
          <w:szCs w:val="28"/>
        </w:rPr>
      </w:pPr>
    </w:p>
    <w:p w:rsidR="00E634D3" w:rsidRDefault="00E634D3" w:rsidP="00CF3472">
      <w:pPr>
        <w:ind w:left="-284" w:firstLine="993"/>
        <w:rPr>
          <w:sz w:val="28"/>
          <w:szCs w:val="28"/>
        </w:rPr>
      </w:pPr>
    </w:p>
    <w:p w:rsidR="00E634D3" w:rsidRDefault="00E634D3" w:rsidP="00CF3472">
      <w:pPr>
        <w:ind w:left="-284" w:firstLine="993"/>
        <w:rPr>
          <w:sz w:val="28"/>
          <w:szCs w:val="28"/>
        </w:rPr>
      </w:pPr>
    </w:p>
    <w:p w:rsidR="00E634D3" w:rsidRDefault="00E634D3" w:rsidP="00CF3472">
      <w:pPr>
        <w:ind w:left="-284" w:firstLine="993"/>
        <w:rPr>
          <w:sz w:val="28"/>
          <w:szCs w:val="28"/>
        </w:rPr>
      </w:pPr>
    </w:p>
    <w:p w:rsidR="00E634D3" w:rsidRDefault="00E634D3" w:rsidP="00CF3472">
      <w:pPr>
        <w:ind w:left="-284" w:firstLine="993"/>
        <w:rPr>
          <w:sz w:val="28"/>
          <w:szCs w:val="28"/>
        </w:rPr>
      </w:pPr>
    </w:p>
    <w:p w:rsidR="00E634D3" w:rsidRDefault="00E634D3" w:rsidP="00CF3472">
      <w:pPr>
        <w:ind w:left="-284" w:firstLine="1135"/>
        <w:rPr>
          <w:sz w:val="28"/>
          <w:szCs w:val="28"/>
        </w:rPr>
      </w:pPr>
    </w:p>
    <w:p w:rsidR="00E634D3" w:rsidRDefault="00E634D3" w:rsidP="00CF3472">
      <w:pPr>
        <w:ind w:left="-284" w:firstLine="1135"/>
        <w:rPr>
          <w:sz w:val="28"/>
          <w:szCs w:val="28"/>
        </w:rPr>
      </w:pPr>
    </w:p>
    <w:p w:rsidR="00E634D3" w:rsidRDefault="00E634D3" w:rsidP="00E634D3">
      <w:pPr>
        <w:rPr>
          <w:sz w:val="28"/>
          <w:szCs w:val="28"/>
        </w:rPr>
        <w:sectPr w:rsidR="00E634D3" w:rsidSect="00CF3472">
          <w:headerReference w:type="default" r:id="rId11"/>
          <w:pgSz w:w="11908" w:h="16833" w:code="9"/>
          <w:pgMar w:top="993" w:right="567" w:bottom="1134" w:left="1134" w:header="232" w:footer="346" w:gutter="0"/>
          <w:cols w:space="720"/>
          <w:titlePg/>
        </w:sectPr>
      </w:pPr>
    </w:p>
    <w:p w:rsidR="00E634D3" w:rsidRDefault="00E634D3" w:rsidP="00E634D3">
      <w:pPr>
        <w:pStyle w:val="ConsPlusNormal0"/>
        <w:tabs>
          <w:tab w:val="left" w:pos="15309"/>
        </w:tabs>
        <w:ind w:right="-36"/>
        <w:jc w:val="center"/>
        <w:outlineLvl w:val="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4</w:t>
      </w:r>
    </w:p>
    <w:p w:rsidR="00E634D3" w:rsidRDefault="00E634D3" w:rsidP="00E634D3">
      <w:pPr>
        <w:pStyle w:val="ConsPlusTitle"/>
        <w:ind w:right="395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3" w:name="Par57"/>
      <w:bookmarkEnd w:id="3"/>
      <w:r>
        <w:rPr>
          <w:rFonts w:ascii="Times New Roman" w:hAnsi="Times New Roman" w:cs="Times New Roman"/>
          <w:b w:val="0"/>
          <w:sz w:val="28"/>
          <w:szCs w:val="28"/>
        </w:rPr>
        <w:t xml:space="preserve">ПЕРЕЧЕНЬ </w:t>
      </w:r>
    </w:p>
    <w:p w:rsidR="00E634D3" w:rsidRPr="008C0C22" w:rsidRDefault="00E634D3" w:rsidP="00E634D3">
      <w:pPr>
        <w:pStyle w:val="ConsPlusTitle"/>
        <w:ind w:right="395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C0C22">
        <w:rPr>
          <w:rFonts w:ascii="Times New Roman" w:hAnsi="Times New Roman" w:cs="Times New Roman"/>
          <w:b w:val="0"/>
          <w:sz w:val="28"/>
          <w:szCs w:val="28"/>
        </w:rPr>
        <w:t xml:space="preserve">НАЛОГОВЫХ РАСХОДОВ МУНИЦИПАЛЬНОГО ОБРАЗОВАНИЯ </w:t>
      </w:r>
    </w:p>
    <w:p w:rsidR="00E634D3" w:rsidRPr="008C0C22" w:rsidRDefault="00E634D3" w:rsidP="00E634D3">
      <w:pPr>
        <w:pStyle w:val="ConsPlusTitle"/>
        <w:ind w:right="395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C0C22">
        <w:rPr>
          <w:rFonts w:ascii="Times New Roman" w:hAnsi="Times New Roman" w:cs="Times New Roman"/>
          <w:b w:val="0"/>
          <w:sz w:val="28"/>
          <w:szCs w:val="28"/>
        </w:rPr>
        <w:t>«</w:t>
      </w:r>
      <w:r w:rsidR="006C2A86">
        <w:rPr>
          <w:rFonts w:ascii="Times New Roman" w:hAnsi="Times New Roman" w:cs="Times New Roman"/>
          <w:b w:val="0"/>
          <w:sz w:val="28"/>
          <w:szCs w:val="28"/>
        </w:rPr>
        <w:t>УГРАНСКИЙ</w:t>
      </w:r>
      <w:r w:rsidRPr="008C0C22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ОКРУГ» СМОЛЕНСКОЙ ОБЛАСТИ</w:t>
      </w:r>
    </w:p>
    <w:p w:rsidR="00E634D3" w:rsidRPr="001102A0" w:rsidRDefault="00E634D3" w:rsidP="00E634D3">
      <w:pPr>
        <w:pStyle w:val="ConsPlusNormal0"/>
        <w:jc w:val="both"/>
        <w:rPr>
          <w:rFonts w:cs="Times New Roman"/>
          <w:sz w:val="28"/>
          <w:szCs w:val="28"/>
        </w:rPr>
      </w:pPr>
    </w:p>
    <w:tbl>
      <w:tblPr>
        <w:tblW w:w="16037" w:type="dxa"/>
        <w:jc w:val="center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"/>
        <w:gridCol w:w="1654"/>
        <w:gridCol w:w="1134"/>
        <w:gridCol w:w="1182"/>
        <w:gridCol w:w="1418"/>
        <w:gridCol w:w="1134"/>
        <w:gridCol w:w="1134"/>
        <w:gridCol w:w="1134"/>
        <w:gridCol w:w="1559"/>
        <w:gridCol w:w="1134"/>
        <w:gridCol w:w="1559"/>
        <w:gridCol w:w="1436"/>
        <w:gridCol w:w="1134"/>
      </w:tblGrid>
      <w:tr w:rsidR="00E634D3" w:rsidRPr="008C0C22" w:rsidTr="00A834BB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Default="00E634D3" w:rsidP="00A834BB">
            <w:pPr>
              <w:pStyle w:val="ConsPlusNormal0"/>
              <w:ind w:left="-519" w:firstLine="46"/>
              <w:jc w:val="right"/>
              <w:rPr>
                <w:rFonts w:eastAsiaTheme="minorEastAsia" w:cs="Times New Roman"/>
                <w:sz w:val="16"/>
                <w:szCs w:val="16"/>
              </w:rPr>
            </w:pPr>
            <w:r w:rsidRPr="008C0C22">
              <w:rPr>
                <w:rFonts w:eastAsiaTheme="minorEastAsia" w:cs="Times New Roman"/>
                <w:sz w:val="16"/>
                <w:szCs w:val="16"/>
              </w:rPr>
              <w:t>N</w:t>
            </w:r>
          </w:p>
          <w:p w:rsidR="00E634D3" w:rsidRDefault="00E634D3" w:rsidP="00A834BB">
            <w:pPr>
              <w:pStyle w:val="ConsPlusNormal0"/>
              <w:ind w:left="-519" w:firstLine="46"/>
              <w:jc w:val="right"/>
              <w:rPr>
                <w:rFonts w:eastAsiaTheme="minorEastAsia" w:cs="Times New Roman"/>
                <w:sz w:val="16"/>
                <w:szCs w:val="16"/>
              </w:rPr>
            </w:pPr>
            <w:r w:rsidRPr="008C0C22">
              <w:rPr>
                <w:rFonts w:eastAsiaTheme="minorEastAsia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8C0C22">
              <w:rPr>
                <w:rFonts w:eastAsiaTheme="minorEastAsia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8C0C22">
              <w:rPr>
                <w:rFonts w:eastAsiaTheme="minorEastAsia" w:cs="Times New Roman"/>
                <w:sz w:val="16"/>
                <w:szCs w:val="16"/>
              </w:rPr>
              <w:t>/</w:t>
            </w:r>
            <w:proofErr w:type="spellStart"/>
            <w:r w:rsidRPr="008C0C22">
              <w:rPr>
                <w:rFonts w:eastAsiaTheme="minorEastAsia" w:cs="Times New Roman"/>
                <w:sz w:val="16"/>
                <w:szCs w:val="16"/>
              </w:rPr>
              <w:t>п</w:t>
            </w:r>
            <w:proofErr w:type="spellEnd"/>
          </w:p>
          <w:p w:rsidR="00E634D3" w:rsidRPr="008C0C22" w:rsidRDefault="00E634D3" w:rsidP="00A834BB">
            <w:pPr>
              <w:pStyle w:val="ConsPlusNormal0"/>
              <w:ind w:left="-519" w:firstLine="46"/>
              <w:jc w:val="center"/>
              <w:rPr>
                <w:rFonts w:eastAsiaTheme="minorEastAsia" w:cs="Times New Roman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jc w:val="center"/>
              <w:rPr>
                <w:rFonts w:eastAsiaTheme="minorEastAsia" w:cs="Times New Roman"/>
                <w:sz w:val="16"/>
                <w:szCs w:val="16"/>
              </w:rPr>
            </w:pPr>
            <w:r w:rsidRPr="008C0C22">
              <w:rPr>
                <w:rFonts w:eastAsiaTheme="minorEastAsia" w:cs="Times New Roman"/>
                <w:sz w:val="16"/>
                <w:szCs w:val="16"/>
              </w:rPr>
              <w:t>Наименование налога (сбора), по которому нормативным правовым актом предусматриваются налоговые льготы, освобождения и иные преференции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jc w:val="center"/>
              <w:rPr>
                <w:rFonts w:eastAsiaTheme="minorEastAsia" w:cs="Times New Roman"/>
                <w:sz w:val="16"/>
                <w:szCs w:val="16"/>
              </w:rPr>
            </w:pPr>
            <w:proofErr w:type="spellStart"/>
            <w:proofErr w:type="gramStart"/>
            <w:r w:rsidRPr="008C0C22">
              <w:rPr>
                <w:rFonts w:eastAsiaTheme="minorEastAsia" w:cs="Times New Roman"/>
                <w:sz w:val="16"/>
                <w:szCs w:val="16"/>
              </w:rPr>
              <w:t>Наимено-вание</w:t>
            </w:r>
            <w:proofErr w:type="spellEnd"/>
            <w:proofErr w:type="gramEnd"/>
            <w:r w:rsidRPr="008C0C22">
              <w:rPr>
                <w:rFonts w:eastAsiaTheme="minorEastAsia" w:cs="Times New Roman"/>
                <w:sz w:val="16"/>
                <w:szCs w:val="16"/>
              </w:rPr>
              <w:t xml:space="preserve"> налоговой льготы, освобождения и иной преференции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jc w:val="center"/>
              <w:rPr>
                <w:rFonts w:eastAsiaTheme="minorEastAsia" w:cs="Times New Roman"/>
                <w:sz w:val="16"/>
                <w:szCs w:val="16"/>
              </w:rPr>
            </w:pPr>
            <w:r w:rsidRPr="008C0C22">
              <w:rPr>
                <w:rFonts w:eastAsiaTheme="minorEastAsia" w:cs="Times New Roman"/>
                <w:sz w:val="16"/>
                <w:szCs w:val="16"/>
              </w:rPr>
              <w:t xml:space="preserve">Реквизиты  нормативного правового акта, </w:t>
            </w:r>
            <w:proofErr w:type="spellStart"/>
            <w:proofErr w:type="gramStart"/>
            <w:r w:rsidRPr="008C0C22">
              <w:rPr>
                <w:rFonts w:eastAsiaTheme="minorEastAsia" w:cs="Times New Roman"/>
                <w:sz w:val="16"/>
                <w:szCs w:val="16"/>
              </w:rPr>
              <w:t>предусма-тривающего</w:t>
            </w:r>
            <w:proofErr w:type="spellEnd"/>
            <w:proofErr w:type="gramEnd"/>
            <w:r w:rsidRPr="008C0C22">
              <w:rPr>
                <w:rFonts w:eastAsiaTheme="minorEastAsia" w:cs="Times New Roman"/>
                <w:sz w:val="16"/>
                <w:szCs w:val="16"/>
              </w:rPr>
              <w:t xml:space="preserve"> налоговую льготу, освобождение и иные преференции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jc w:val="center"/>
              <w:rPr>
                <w:rFonts w:eastAsiaTheme="minorEastAsia" w:cs="Times New Roman"/>
                <w:sz w:val="16"/>
                <w:szCs w:val="16"/>
              </w:rPr>
            </w:pPr>
            <w:r w:rsidRPr="008C0C22">
              <w:rPr>
                <w:rFonts w:eastAsiaTheme="minorEastAsia" w:cs="Times New Roman"/>
                <w:sz w:val="16"/>
                <w:szCs w:val="16"/>
              </w:rPr>
              <w:t>Категория получателей налоговой льготы, освобождения и иной преференции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jc w:val="center"/>
              <w:rPr>
                <w:rFonts w:eastAsiaTheme="minorEastAsia" w:cs="Times New Roman"/>
                <w:sz w:val="16"/>
                <w:szCs w:val="16"/>
              </w:rPr>
            </w:pPr>
            <w:r w:rsidRPr="008C0C22">
              <w:rPr>
                <w:rFonts w:eastAsiaTheme="minorEastAsia" w:cs="Times New Roman"/>
                <w:sz w:val="16"/>
                <w:szCs w:val="16"/>
              </w:rPr>
              <w:t>Условия предоставления налоговой льготы, освобождения и иной преференции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jc w:val="center"/>
              <w:rPr>
                <w:rFonts w:eastAsiaTheme="minorEastAsia" w:cs="Times New Roman"/>
                <w:sz w:val="16"/>
                <w:szCs w:val="16"/>
              </w:rPr>
            </w:pPr>
            <w:proofErr w:type="spellStart"/>
            <w:proofErr w:type="gramStart"/>
            <w:r w:rsidRPr="008C0C22">
              <w:rPr>
                <w:rFonts w:eastAsiaTheme="minorEastAsia" w:cs="Times New Roman"/>
                <w:sz w:val="16"/>
                <w:szCs w:val="16"/>
              </w:rPr>
              <w:t>Ответст-венный</w:t>
            </w:r>
            <w:proofErr w:type="spellEnd"/>
            <w:proofErr w:type="gramEnd"/>
            <w:r w:rsidRPr="008C0C22">
              <w:rPr>
                <w:rFonts w:eastAsiaTheme="minorEastAsia" w:cs="Times New Roman"/>
                <w:sz w:val="16"/>
                <w:szCs w:val="16"/>
              </w:rPr>
              <w:t xml:space="preserve"> </w:t>
            </w:r>
            <w:proofErr w:type="spellStart"/>
            <w:r w:rsidRPr="008C0C22">
              <w:rPr>
                <w:rFonts w:eastAsiaTheme="minorEastAsia" w:cs="Times New Roman"/>
                <w:sz w:val="16"/>
                <w:szCs w:val="16"/>
              </w:rPr>
              <w:t>специа-лист</w:t>
            </w:r>
            <w:proofErr w:type="spellEnd"/>
            <w:r w:rsidRPr="008C0C22">
              <w:rPr>
                <w:rFonts w:eastAsiaTheme="minorEastAsia" w:cs="Times New Roman"/>
                <w:sz w:val="16"/>
                <w:szCs w:val="16"/>
              </w:rPr>
              <w:t xml:space="preserve"> </w:t>
            </w:r>
            <w:proofErr w:type="spellStart"/>
            <w:r w:rsidRPr="008C0C22">
              <w:rPr>
                <w:rFonts w:eastAsiaTheme="minorEastAsia" w:cs="Times New Roman"/>
                <w:sz w:val="16"/>
                <w:szCs w:val="16"/>
              </w:rPr>
              <w:t>Админи-страции</w:t>
            </w:r>
            <w:proofErr w:type="spellEnd"/>
            <w:r w:rsidRPr="008C0C22">
              <w:rPr>
                <w:rFonts w:eastAsiaTheme="minorEastAsia" w:cs="Times New Roman"/>
                <w:sz w:val="16"/>
                <w:szCs w:val="16"/>
              </w:rPr>
              <w:t xml:space="preserve">  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jc w:val="center"/>
              <w:rPr>
                <w:rFonts w:eastAsiaTheme="minorEastAsia" w:cs="Times New Roman"/>
                <w:sz w:val="16"/>
                <w:szCs w:val="16"/>
              </w:rPr>
            </w:pPr>
            <w:r w:rsidRPr="008C0C22">
              <w:rPr>
                <w:rFonts w:eastAsiaTheme="minorEastAsia" w:cs="Times New Roman"/>
                <w:sz w:val="16"/>
                <w:szCs w:val="16"/>
              </w:rPr>
              <w:t xml:space="preserve">Наименование </w:t>
            </w:r>
            <w:proofErr w:type="spellStart"/>
            <w:r w:rsidRPr="008C0C22">
              <w:rPr>
                <w:rFonts w:eastAsiaTheme="minorEastAsia" w:cs="Times New Roman"/>
                <w:sz w:val="16"/>
                <w:szCs w:val="16"/>
              </w:rPr>
              <w:t>муниципаль</w:t>
            </w:r>
            <w:r>
              <w:rPr>
                <w:rFonts w:eastAsiaTheme="minorEastAsia" w:cs="Times New Roman"/>
                <w:sz w:val="16"/>
                <w:szCs w:val="16"/>
              </w:rPr>
              <w:t>-</w:t>
            </w:r>
            <w:r w:rsidRPr="008C0C22">
              <w:rPr>
                <w:rFonts w:eastAsiaTheme="minorEastAsia" w:cs="Times New Roman"/>
                <w:sz w:val="16"/>
                <w:szCs w:val="16"/>
              </w:rPr>
              <w:t>ной</w:t>
            </w:r>
            <w:proofErr w:type="spellEnd"/>
            <w:r w:rsidRPr="008C0C22">
              <w:rPr>
                <w:rFonts w:eastAsiaTheme="minorEastAsia" w:cs="Times New Roman"/>
                <w:sz w:val="16"/>
                <w:szCs w:val="16"/>
              </w:rPr>
              <w:t xml:space="preserve"> </w:t>
            </w:r>
            <w:proofErr w:type="spellStart"/>
            <w:r w:rsidRPr="008C0C22">
              <w:rPr>
                <w:rFonts w:eastAsiaTheme="minorEastAsia" w:cs="Times New Roman"/>
                <w:sz w:val="16"/>
                <w:szCs w:val="16"/>
              </w:rPr>
              <w:t>програм-мы</w:t>
            </w:r>
            <w:proofErr w:type="spellEnd"/>
            <w:r w:rsidRPr="008C0C22">
              <w:rPr>
                <w:rFonts w:eastAsiaTheme="minorEastAsia" w:cs="Times New Roman"/>
                <w:sz w:val="16"/>
                <w:szCs w:val="16"/>
              </w:rPr>
              <w:t xml:space="preserve">,  </w:t>
            </w:r>
            <w:proofErr w:type="gramStart"/>
            <w:r w:rsidRPr="008C0C22">
              <w:rPr>
                <w:rFonts w:eastAsiaTheme="minorEastAsia" w:cs="Times New Roman"/>
                <w:sz w:val="16"/>
                <w:szCs w:val="16"/>
              </w:rPr>
              <w:t>цели</w:t>
            </w:r>
            <w:proofErr w:type="gramEnd"/>
            <w:r w:rsidRPr="008C0C22">
              <w:rPr>
                <w:rFonts w:eastAsiaTheme="minorEastAsia" w:cs="Times New Roman"/>
                <w:sz w:val="16"/>
                <w:szCs w:val="16"/>
              </w:rPr>
              <w:t xml:space="preserve"> которой </w:t>
            </w:r>
            <w:proofErr w:type="spellStart"/>
            <w:r w:rsidRPr="008C0C22">
              <w:rPr>
                <w:rFonts w:eastAsiaTheme="minorEastAsia" w:cs="Times New Roman"/>
                <w:sz w:val="16"/>
                <w:szCs w:val="16"/>
              </w:rPr>
              <w:t>соответст-вуют</w:t>
            </w:r>
            <w:proofErr w:type="spellEnd"/>
            <w:r w:rsidRPr="008C0C22">
              <w:rPr>
                <w:rFonts w:eastAsiaTheme="minorEastAsia" w:cs="Times New Roman"/>
                <w:sz w:val="16"/>
                <w:szCs w:val="16"/>
              </w:rPr>
              <w:t xml:space="preserve"> </w:t>
            </w:r>
            <w:proofErr w:type="spellStart"/>
            <w:r w:rsidRPr="008C0C22">
              <w:rPr>
                <w:rFonts w:eastAsiaTheme="minorEastAsia" w:cs="Times New Roman"/>
                <w:sz w:val="16"/>
                <w:szCs w:val="16"/>
              </w:rPr>
              <w:t>налого-вым</w:t>
            </w:r>
            <w:proofErr w:type="spellEnd"/>
            <w:r w:rsidRPr="008C0C22">
              <w:rPr>
                <w:rFonts w:eastAsiaTheme="minorEastAsia" w:cs="Times New Roman"/>
                <w:sz w:val="16"/>
                <w:szCs w:val="16"/>
              </w:rPr>
              <w:t xml:space="preserve"> расходам </w:t>
            </w:r>
            <w:proofErr w:type="spellStart"/>
            <w:r w:rsidRPr="008C0C22">
              <w:rPr>
                <w:rFonts w:eastAsiaTheme="minorEastAsia" w:cs="Times New Roman"/>
                <w:sz w:val="16"/>
                <w:szCs w:val="16"/>
              </w:rPr>
              <w:t>мун</w:t>
            </w:r>
            <w:r>
              <w:rPr>
                <w:rFonts w:eastAsiaTheme="minorEastAsia" w:cs="Times New Roman"/>
                <w:sz w:val="16"/>
                <w:szCs w:val="16"/>
              </w:rPr>
              <w:t>ици-пального</w:t>
            </w:r>
            <w:proofErr w:type="spellEnd"/>
            <w:r>
              <w:rPr>
                <w:rFonts w:eastAsiaTheme="minorEastAsia" w:cs="Times New Roman"/>
                <w:sz w:val="16"/>
                <w:szCs w:val="16"/>
              </w:rPr>
              <w:t xml:space="preserve"> образова</w:t>
            </w:r>
            <w:r w:rsidRPr="008C0C22">
              <w:rPr>
                <w:rFonts w:eastAsiaTheme="minorEastAsia" w:cs="Times New Roman"/>
                <w:sz w:val="16"/>
                <w:szCs w:val="16"/>
              </w:rPr>
              <w:t xml:space="preserve">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jc w:val="center"/>
              <w:rPr>
                <w:rFonts w:eastAsiaTheme="minorEastAsia" w:cs="Times New Roman"/>
                <w:sz w:val="16"/>
                <w:szCs w:val="16"/>
              </w:rPr>
            </w:pPr>
            <w:r w:rsidRPr="008C0C22">
              <w:rPr>
                <w:rFonts w:eastAsiaTheme="minorEastAsia" w:cs="Times New Roman"/>
                <w:sz w:val="16"/>
                <w:szCs w:val="16"/>
              </w:rPr>
              <w:t>Реквизиты  нормативного правового акта муниципального образования, предусматривающего утверждение муниципальной программы, цели которой соответствуют налоговым расходам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Default="00E634D3" w:rsidP="00A834BB">
            <w:pPr>
              <w:pStyle w:val="ConsPlusNormal0"/>
              <w:jc w:val="center"/>
              <w:rPr>
                <w:rFonts w:eastAsiaTheme="minorEastAsia" w:cs="Times New Roman"/>
                <w:sz w:val="16"/>
                <w:szCs w:val="16"/>
              </w:rPr>
            </w:pPr>
            <w:r w:rsidRPr="008C0C22">
              <w:rPr>
                <w:rFonts w:eastAsiaTheme="minorEastAsia" w:cs="Times New Roman"/>
                <w:sz w:val="16"/>
                <w:szCs w:val="16"/>
              </w:rPr>
              <w:t xml:space="preserve">Цель </w:t>
            </w:r>
            <w:proofErr w:type="spellStart"/>
            <w:proofErr w:type="gramStart"/>
            <w:r w:rsidRPr="008C0C22">
              <w:rPr>
                <w:rFonts w:eastAsiaTheme="minorEastAsia" w:cs="Times New Roman"/>
                <w:sz w:val="16"/>
                <w:szCs w:val="16"/>
              </w:rPr>
              <w:t>социально-экономи-ческой</w:t>
            </w:r>
            <w:proofErr w:type="spellEnd"/>
            <w:proofErr w:type="gramEnd"/>
            <w:r w:rsidRPr="008C0C22">
              <w:rPr>
                <w:rFonts w:eastAsiaTheme="minorEastAsia" w:cs="Times New Roman"/>
                <w:sz w:val="16"/>
                <w:szCs w:val="16"/>
              </w:rPr>
              <w:t xml:space="preserve"> политики</w:t>
            </w:r>
            <w:r>
              <w:rPr>
                <w:rFonts w:eastAsiaTheme="minorEastAsia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eastAsiaTheme="minorEastAsia" w:cs="Times New Roman"/>
                <w:sz w:val="16"/>
                <w:szCs w:val="16"/>
              </w:rPr>
              <w:t>муници-пального</w:t>
            </w:r>
            <w:proofErr w:type="spellEnd"/>
            <w:r>
              <w:rPr>
                <w:rFonts w:eastAsiaTheme="minorEastAsia" w:cs="Times New Roman"/>
                <w:sz w:val="16"/>
                <w:szCs w:val="16"/>
              </w:rPr>
              <w:t xml:space="preserve"> образова</w:t>
            </w:r>
            <w:r w:rsidRPr="008C0C22">
              <w:rPr>
                <w:rFonts w:eastAsiaTheme="minorEastAsia" w:cs="Times New Roman"/>
                <w:sz w:val="16"/>
                <w:szCs w:val="16"/>
              </w:rPr>
              <w:t xml:space="preserve">ния, не относящаяся </w:t>
            </w:r>
          </w:p>
          <w:p w:rsidR="00E634D3" w:rsidRPr="008C0C22" w:rsidRDefault="00E634D3" w:rsidP="00A834BB">
            <w:pPr>
              <w:pStyle w:val="ConsPlusNormal0"/>
              <w:jc w:val="center"/>
              <w:rPr>
                <w:rFonts w:eastAsiaTheme="minorEastAsia" w:cs="Times New Roman"/>
                <w:sz w:val="16"/>
                <w:szCs w:val="16"/>
              </w:rPr>
            </w:pPr>
            <w:r w:rsidRPr="008C0C22">
              <w:rPr>
                <w:rFonts w:eastAsiaTheme="minorEastAsia" w:cs="Times New Roman"/>
                <w:sz w:val="16"/>
                <w:szCs w:val="16"/>
              </w:rPr>
              <w:t xml:space="preserve">к </w:t>
            </w:r>
            <w:proofErr w:type="spellStart"/>
            <w:proofErr w:type="gramStart"/>
            <w:r w:rsidRPr="008C0C22">
              <w:rPr>
                <w:rFonts w:eastAsiaTheme="minorEastAsia" w:cs="Times New Roman"/>
                <w:sz w:val="16"/>
                <w:szCs w:val="16"/>
              </w:rPr>
              <w:t>муници-пальным</w:t>
            </w:r>
            <w:proofErr w:type="spellEnd"/>
            <w:proofErr w:type="gramEnd"/>
            <w:r w:rsidRPr="008C0C22">
              <w:rPr>
                <w:rFonts w:eastAsiaTheme="minorEastAsia" w:cs="Times New Roman"/>
                <w:sz w:val="16"/>
                <w:szCs w:val="16"/>
              </w:rPr>
              <w:t xml:space="preserve"> программ-мам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jc w:val="center"/>
              <w:rPr>
                <w:rFonts w:eastAsiaTheme="minorEastAsia" w:cs="Times New Roman"/>
                <w:sz w:val="16"/>
                <w:szCs w:val="16"/>
              </w:rPr>
            </w:pPr>
            <w:r w:rsidRPr="008C0C22">
              <w:rPr>
                <w:rFonts w:eastAsiaTheme="minorEastAsia" w:cs="Times New Roman"/>
                <w:sz w:val="16"/>
                <w:szCs w:val="16"/>
              </w:rPr>
              <w:t>Наименование и значение показателя достижения цели социально-экономической политики муниципального образования, не относящейся к муниципальным программам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jc w:val="center"/>
              <w:rPr>
                <w:rFonts w:eastAsiaTheme="minorEastAsia" w:cs="Times New Roman"/>
                <w:sz w:val="16"/>
                <w:szCs w:val="16"/>
              </w:rPr>
            </w:pPr>
            <w:r w:rsidRPr="008C0C22">
              <w:rPr>
                <w:rFonts w:eastAsiaTheme="minorEastAsia" w:cs="Times New Roman"/>
                <w:sz w:val="16"/>
                <w:szCs w:val="16"/>
              </w:rPr>
              <w:t>Реквизиты  нормативного правового акта, предусматривающего цель социально-экономической политики муниципального образования, не относящуюся к муниципальным программам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jc w:val="center"/>
              <w:rPr>
                <w:rFonts w:eastAsiaTheme="minorEastAsia" w:cs="Times New Roman"/>
                <w:sz w:val="16"/>
                <w:szCs w:val="16"/>
              </w:rPr>
            </w:pPr>
            <w:r w:rsidRPr="008C0C22">
              <w:rPr>
                <w:rFonts w:eastAsiaTheme="minorEastAsia" w:cs="Times New Roman"/>
                <w:sz w:val="16"/>
                <w:szCs w:val="16"/>
              </w:rPr>
              <w:t xml:space="preserve">Дата </w:t>
            </w:r>
            <w:proofErr w:type="spellStart"/>
            <w:proofErr w:type="gramStart"/>
            <w:r w:rsidRPr="008C0C22">
              <w:rPr>
                <w:rFonts w:eastAsiaTheme="minorEastAsia" w:cs="Times New Roman"/>
                <w:sz w:val="16"/>
                <w:szCs w:val="16"/>
              </w:rPr>
              <w:t>вступле-ния</w:t>
            </w:r>
            <w:proofErr w:type="spellEnd"/>
            <w:proofErr w:type="gramEnd"/>
            <w:r w:rsidRPr="008C0C22">
              <w:rPr>
                <w:rFonts w:eastAsiaTheme="minorEastAsia" w:cs="Times New Roman"/>
                <w:sz w:val="16"/>
                <w:szCs w:val="16"/>
              </w:rPr>
              <w:t xml:space="preserve"> в силу  нормативного правового акта, устанавливающего налоговую льготу, освобождение и иные преференции</w:t>
            </w:r>
          </w:p>
        </w:tc>
      </w:tr>
      <w:tr w:rsidR="00E634D3" w:rsidRPr="008C0C22" w:rsidTr="00A834BB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ind w:left="-743"/>
              <w:jc w:val="center"/>
              <w:rPr>
                <w:rFonts w:eastAsiaTheme="minorEastAsia" w:cs="Times New Roman"/>
                <w:sz w:val="16"/>
                <w:szCs w:val="16"/>
              </w:rPr>
            </w:pPr>
            <w:r w:rsidRPr="008C0C22">
              <w:rPr>
                <w:rFonts w:eastAsiaTheme="minorEastAsia" w:cs="Times New Roman"/>
                <w:sz w:val="16"/>
                <w:szCs w:val="16"/>
              </w:rPr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jc w:val="center"/>
              <w:rPr>
                <w:rFonts w:eastAsiaTheme="minorEastAsia" w:cs="Times New Roman"/>
                <w:sz w:val="16"/>
                <w:szCs w:val="16"/>
              </w:rPr>
            </w:pPr>
            <w:r w:rsidRPr="008C0C22">
              <w:rPr>
                <w:rFonts w:eastAsiaTheme="minorEastAsia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jc w:val="center"/>
              <w:rPr>
                <w:rFonts w:eastAsiaTheme="minorEastAsia" w:cs="Times New Roman"/>
                <w:sz w:val="16"/>
                <w:szCs w:val="16"/>
              </w:rPr>
            </w:pPr>
            <w:r w:rsidRPr="008C0C22">
              <w:rPr>
                <w:rFonts w:eastAsiaTheme="minorEastAsia" w:cs="Times New Roman"/>
                <w:sz w:val="16"/>
                <w:szCs w:val="16"/>
              </w:rPr>
              <w:t>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jc w:val="center"/>
              <w:rPr>
                <w:rFonts w:eastAsiaTheme="minorEastAsia" w:cs="Times New Roman"/>
                <w:sz w:val="16"/>
                <w:szCs w:val="16"/>
              </w:rPr>
            </w:pPr>
            <w:r w:rsidRPr="008C0C22">
              <w:rPr>
                <w:rFonts w:eastAsiaTheme="minorEastAsia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jc w:val="center"/>
              <w:rPr>
                <w:rFonts w:eastAsiaTheme="minorEastAsia" w:cs="Times New Roman"/>
                <w:sz w:val="16"/>
                <w:szCs w:val="16"/>
              </w:rPr>
            </w:pPr>
            <w:r w:rsidRPr="008C0C22">
              <w:rPr>
                <w:rFonts w:eastAsiaTheme="minorEastAsia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jc w:val="center"/>
              <w:rPr>
                <w:rFonts w:eastAsiaTheme="minorEastAsia" w:cs="Times New Roman"/>
                <w:sz w:val="16"/>
                <w:szCs w:val="16"/>
              </w:rPr>
            </w:pPr>
            <w:r w:rsidRPr="008C0C22">
              <w:rPr>
                <w:rFonts w:eastAsiaTheme="minorEastAsia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jc w:val="center"/>
              <w:rPr>
                <w:rFonts w:eastAsiaTheme="minorEastAsia" w:cs="Times New Roman"/>
                <w:sz w:val="16"/>
                <w:szCs w:val="16"/>
              </w:rPr>
            </w:pPr>
            <w:r w:rsidRPr="008C0C22">
              <w:rPr>
                <w:rFonts w:eastAsiaTheme="minorEastAsia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jc w:val="center"/>
              <w:rPr>
                <w:rFonts w:eastAsiaTheme="minorEastAsia" w:cs="Times New Roman"/>
                <w:sz w:val="16"/>
                <w:szCs w:val="16"/>
              </w:rPr>
            </w:pPr>
            <w:r w:rsidRPr="008C0C22">
              <w:rPr>
                <w:rFonts w:eastAsiaTheme="minorEastAsia" w:cs="Times New Roman"/>
                <w:sz w:val="16"/>
                <w:szCs w:val="16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jc w:val="center"/>
              <w:rPr>
                <w:rFonts w:eastAsiaTheme="minorEastAsia" w:cs="Times New Roman"/>
                <w:sz w:val="16"/>
                <w:szCs w:val="16"/>
              </w:rPr>
            </w:pPr>
            <w:r w:rsidRPr="008C0C22">
              <w:rPr>
                <w:rFonts w:eastAsiaTheme="minorEastAsia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jc w:val="center"/>
              <w:rPr>
                <w:rFonts w:eastAsiaTheme="minorEastAsia" w:cs="Times New Roman"/>
                <w:sz w:val="16"/>
                <w:szCs w:val="16"/>
              </w:rPr>
            </w:pPr>
            <w:r w:rsidRPr="008C0C22">
              <w:rPr>
                <w:rFonts w:eastAsiaTheme="minorEastAsia" w:cs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jc w:val="center"/>
              <w:rPr>
                <w:rFonts w:eastAsiaTheme="minorEastAsia" w:cs="Times New Roman"/>
                <w:sz w:val="16"/>
                <w:szCs w:val="16"/>
              </w:rPr>
            </w:pPr>
            <w:r w:rsidRPr="008C0C22">
              <w:rPr>
                <w:rFonts w:eastAsiaTheme="minorEastAsia" w:cs="Times New Roman"/>
                <w:sz w:val="16"/>
                <w:szCs w:val="16"/>
              </w:rPr>
              <w:t>11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jc w:val="center"/>
              <w:rPr>
                <w:rFonts w:eastAsiaTheme="minorEastAsia" w:cs="Times New Roman"/>
                <w:sz w:val="16"/>
                <w:szCs w:val="16"/>
              </w:rPr>
            </w:pPr>
            <w:r w:rsidRPr="008C0C22">
              <w:rPr>
                <w:rFonts w:eastAsiaTheme="minorEastAsia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jc w:val="center"/>
              <w:rPr>
                <w:rFonts w:eastAsiaTheme="minorEastAsia" w:cs="Times New Roman"/>
                <w:sz w:val="16"/>
                <w:szCs w:val="16"/>
              </w:rPr>
            </w:pPr>
            <w:r w:rsidRPr="008C0C22">
              <w:rPr>
                <w:rFonts w:eastAsiaTheme="minorEastAsia" w:cs="Times New Roman"/>
                <w:sz w:val="16"/>
                <w:szCs w:val="16"/>
              </w:rPr>
              <w:t>13</w:t>
            </w:r>
          </w:p>
        </w:tc>
      </w:tr>
      <w:tr w:rsidR="00E634D3" w:rsidRPr="008C0C22" w:rsidTr="00A834BB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rPr>
                <w:rFonts w:eastAsiaTheme="minorEastAsia" w:cs="Times New Roman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rPr>
                <w:rFonts w:eastAsiaTheme="minorEastAsia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rPr>
                <w:rFonts w:eastAsiaTheme="minorEastAsia" w:cs="Times New Roman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rPr>
                <w:rFonts w:eastAsiaTheme="minorEastAsia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rPr>
                <w:rFonts w:eastAsiaTheme="minorEastAsia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rPr>
                <w:rFonts w:eastAsiaTheme="minorEastAsia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rPr>
                <w:rFonts w:eastAsiaTheme="minorEastAsia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rPr>
                <w:rFonts w:eastAsiaTheme="minorEastAsia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rPr>
                <w:rFonts w:eastAsiaTheme="minorEastAsia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rPr>
                <w:rFonts w:eastAsiaTheme="minorEastAsia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rPr>
                <w:rFonts w:eastAsiaTheme="minorEastAsia" w:cs="Times New Roman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rPr>
                <w:rFonts w:eastAsiaTheme="minorEastAsia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D3" w:rsidRPr="008C0C22" w:rsidRDefault="00E634D3" w:rsidP="00A834BB">
            <w:pPr>
              <w:pStyle w:val="ConsPlusNormal0"/>
              <w:rPr>
                <w:rFonts w:eastAsiaTheme="minorEastAsia" w:cs="Times New Roman"/>
                <w:sz w:val="16"/>
                <w:szCs w:val="16"/>
              </w:rPr>
            </w:pPr>
          </w:p>
        </w:tc>
      </w:tr>
    </w:tbl>
    <w:p w:rsidR="00E634D3" w:rsidRPr="00823FD1" w:rsidRDefault="00E634D3" w:rsidP="00E634D3">
      <w:pPr>
        <w:pStyle w:val="ConsPlusNormal0"/>
        <w:jc w:val="both"/>
        <w:rPr>
          <w:rFonts w:cs="Times New Roman"/>
        </w:rPr>
      </w:pPr>
    </w:p>
    <w:p w:rsidR="00E634D3" w:rsidRPr="00823FD1" w:rsidRDefault="00E634D3" w:rsidP="00E634D3">
      <w:pPr>
        <w:pStyle w:val="ConsPlusNormal0"/>
        <w:jc w:val="both"/>
        <w:rPr>
          <w:rFonts w:cs="Times New Roman"/>
        </w:rPr>
      </w:pPr>
    </w:p>
    <w:p w:rsidR="00A162ED" w:rsidRDefault="00A162ED" w:rsidP="00A162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sectPr w:rsidR="00A162ED" w:rsidSect="006C2A86">
      <w:pgSz w:w="16838" w:h="11906" w:orient="landscape" w:code="9"/>
      <w:pgMar w:top="567" w:right="0" w:bottom="1134" w:left="14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04D" w:rsidRDefault="0069604D" w:rsidP="00F077EE">
      <w:r>
        <w:separator/>
      </w:r>
    </w:p>
  </w:endnote>
  <w:endnote w:type="continuationSeparator" w:id="0">
    <w:p w:rsidR="0069604D" w:rsidRDefault="0069604D" w:rsidP="00F077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04D" w:rsidRDefault="0069604D" w:rsidP="00F077EE">
      <w:r>
        <w:separator/>
      </w:r>
    </w:p>
  </w:footnote>
  <w:footnote w:type="continuationSeparator" w:id="0">
    <w:p w:rsidR="0069604D" w:rsidRDefault="0069604D" w:rsidP="00F077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4D3" w:rsidRDefault="00E634D3" w:rsidP="00E722CE">
    <w:pPr>
      <w:pStyle w:val="aa"/>
    </w:pPr>
  </w:p>
  <w:p w:rsidR="00E634D3" w:rsidRDefault="00883F81">
    <w:pPr>
      <w:pStyle w:val="aa"/>
      <w:jc w:val="center"/>
    </w:pPr>
    <w:fldSimple w:instr=" PAGE   \* MERGEFORMAT ">
      <w:r w:rsidR="00502343">
        <w:rPr>
          <w:noProof/>
        </w:rPr>
        <w:t>4</w:t>
      </w:r>
    </w:fldSimple>
  </w:p>
  <w:p w:rsidR="00E634D3" w:rsidRDefault="00E634D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7453F"/>
    <w:multiLevelType w:val="hybridMultilevel"/>
    <w:tmpl w:val="EAB4B8B2"/>
    <w:lvl w:ilvl="0" w:tplc="C152EA08">
      <w:numFmt w:val="bullet"/>
      <w:lvlText w:val="-"/>
      <w:lvlJc w:val="left"/>
      <w:pPr>
        <w:tabs>
          <w:tab w:val="num" w:pos="885"/>
        </w:tabs>
        <w:ind w:left="8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5"/>
        </w:tabs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</w:abstractNum>
  <w:abstractNum w:abstractNumId="1">
    <w:nsid w:val="425869BA"/>
    <w:multiLevelType w:val="hybridMultilevel"/>
    <w:tmpl w:val="EBC0CD6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6C03F0"/>
    <w:multiLevelType w:val="hybridMultilevel"/>
    <w:tmpl w:val="D97C09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22C4"/>
    <w:rsid w:val="00005731"/>
    <w:rsid w:val="000065E5"/>
    <w:rsid w:val="0000664C"/>
    <w:rsid w:val="00041DFA"/>
    <w:rsid w:val="000433D7"/>
    <w:rsid w:val="000719DB"/>
    <w:rsid w:val="00090E22"/>
    <w:rsid w:val="000A24FB"/>
    <w:rsid w:val="000B0840"/>
    <w:rsid w:val="000B40D6"/>
    <w:rsid w:val="000C417A"/>
    <w:rsid w:val="000C47AA"/>
    <w:rsid w:val="000D7909"/>
    <w:rsid w:val="000E1CC2"/>
    <w:rsid w:val="000E4D68"/>
    <w:rsid w:val="000F3C86"/>
    <w:rsid w:val="000F5636"/>
    <w:rsid w:val="00120F63"/>
    <w:rsid w:val="0013517E"/>
    <w:rsid w:val="00142E30"/>
    <w:rsid w:val="00155AA4"/>
    <w:rsid w:val="001625E1"/>
    <w:rsid w:val="00163DA4"/>
    <w:rsid w:val="0016736F"/>
    <w:rsid w:val="00176DF2"/>
    <w:rsid w:val="00180084"/>
    <w:rsid w:val="00194DA6"/>
    <w:rsid w:val="00195241"/>
    <w:rsid w:val="001D7954"/>
    <w:rsid w:val="001E60EB"/>
    <w:rsid w:val="001E6BD1"/>
    <w:rsid w:val="001F4DC2"/>
    <w:rsid w:val="00207EC7"/>
    <w:rsid w:val="00220329"/>
    <w:rsid w:val="00240C33"/>
    <w:rsid w:val="00244B3C"/>
    <w:rsid w:val="00254B76"/>
    <w:rsid w:val="00254DFF"/>
    <w:rsid w:val="002623ED"/>
    <w:rsid w:val="00273239"/>
    <w:rsid w:val="00280D76"/>
    <w:rsid w:val="002A040E"/>
    <w:rsid w:val="002A5AEA"/>
    <w:rsid w:val="002D2B63"/>
    <w:rsid w:val="002D55EE"/>
    <w:rsid w:val="002E376F"/>
    <w:rsid w:val="002E687F"/>
    <w:rsid w:val="002F069C"/>
    <w:rsid w:val="002F42AC"/>
    <w:rsid w:val="0033539A"/>
    <w:rsid w:val="00344DE4"/>
    <w:rsid w:val="0034500C"/>
    <w:rsid w:val="00354CFD"/>
    <w:rsid w:val="003558B6"/>
    <w:rsid w:val="00386D60"/>
    <w:rsid w:val="00391F71"/>
    <w:rsid w:val="0039551B"/>
    <w:rsid w:val="003A15BD"/>
    <w:rsid w:val="003A4A95"/>
    <w:rsid w:val="003A6C27"/>
    <w:rsid w:val="003B55B1"/>
    <w:rsid w:val="003D4C1E"/>
    <w:rsid w:val="003E66F7"/>
    <w:rsid w:val="004061FF"/>
    <w:rsid w:val="00406C9C"/>
    <w:rsid w:val="00422A70"/>
    <w:rsid w:val="00426CB2"/>
    <w:rsid w:val="004320C4"/>
    <w:rsid w:val="00445740"/>
    <w:rsid w:val="00490039"/>
    <w:rsid w:val="004B073D"/>
    <w:rsid w:val="004B54D6"/>
    <w:rsid w:val="004E4A4F"/>
    <w:rsid w:val="004E79C0"/>
    <w:rsid w:val="00502343"/>
    <w:rsid w:val="00543372"/>
    <w:rsid w:val="00554287"/>
    <w:rsid w:val="00575F28"/>
    <w:rsid w:val="00585FB3"/>
    <w:rsid w:val="005A422D"/>
    <w:rsid w:val="005B73E0"/>
    <w:rsid w:val="005E79DF"/>
    <w:rsid w:val="006060C9"/>
    <w:rsid w:val="00606A44"/>
    <w:rsid w:val="00612F0B"/>
    <w:rsid w:val="006132BE"/>
    <w:rsid w:val="006176CF"/>
    <w:rsid w:val="00626F1F"/>
    <w:rsid w:val="006346F4"/>
    <w:rsid w:val="00636802"/>
    <w:rsid w:val="006641B7"/>
    <w:rsid w:val="0069563A"/>
    <w:rsid w:val="0069604D"/>
    <w:rsid w:val="006B0A68"/>
    <w:rsid w:val="006B79AC"/>
    <w:rsid w:val="006C2A86"/>
    <w:rsid w:val="006C4EC1"/>
    <w:rsid w:val="006D075D"/>
    <w:rsid w:val="006D26BB"/>
    <w:rsid w:val="006D7FB0"/>
    <w:rsid w:val="007006B7"/>
    <w:rsid w:val="00737158"/>
    <w:rsid w:val="007440C8"/>
    <w:rsid w:val="0074764D"/>
    <w:rsid w:val="00771BCA"/>
    <w:rsid w:val="00772755"/>
    <w:rsid w:val="00786EE0"/>
    <w:rsid w:val="00797C6C"/>
    <w:rsid w:val="007A184F"/>
    <w:rsid w:val="007A2AB0"/>
    <w:rsid w:val="007A7E69"/>
    <w:rsid w:val="007B228F"/>
    <w:rsid w:val="007C23E6"/>
    <w:rsid w:val="007C473F"/>
    <w:rsid w:val="007C63FE"/>
    <w:rsid w:val="007F3D1B"/>
    <w:rsid w:val="00805665"/>
    <w:rsid w:val="0081196F"/>
    <w:rsid w:val="00814D48"/>
    <w:rsid w:val="008163CE"/>
    <w:rsid w:val="00834F9F"/>
    <w:rsid w:val="008522B9"/>
    <w:rsid w:val="0085506F"/>
    <w:rsid w:val="00874173"/>
    <w:rsid w:val="008826EA"/>
    <w:rsid w:val="00883B16"/>
    <w:rsid w:val="00883F81"/>
    <w:rsid w:val="008908ED"/>
    <w:rsid w:val="008B04D4"/>
    <w:rsid w:val="008B7F3E"/>
    <w:rsid w:val="008C25DE"/>
    <w:rsid w:val="008C6BCC"/>
    <w:rsid w:val="0090214F"/>
    <w:rsid w:val="009038A0"/>
    <w:rsid w:val="00903E39"/>
    <w:rsid w:val="00905B0C"/>
    <w:rsid w:val="0091192C"/>
    <w:rsid w:val="00932EFE"/>
    <w:rsid w:val="00940D6B"/>
    <w:rsid w:val="00952D8F"/>
    <w:rsid w:val="00961635"/>
    <w:rsid w:val="009731B0"/>
    <w:rsid w:val="009A3D06"/>
    <w:rsid w:val="009B2879"/>
    <w:rsid w:val="009C1C7E"/>
    <w:rsid w:val="009C506A"/>
    <w:rsid w:val="009D22E3"/>
    <w:rsid w:val="009E0D66"/>
    <w:rsid w:val="009E1766"/>
    <w:rsid w:val="00A07DD8"/>
    <w:rsid w:val="00A10721"/>
    <w:rsid w:val="00A162ED"/>
    <w:rsid w:val="00A209D4"/>
    <w:rsid w:val="00A222C4"/>
    <w:rsid w:val="00A244BD"/>
    <w:rsid w:val="00A27F54"/>
    <w:rsid w:val="00A40734"/>
    <w:rsid w:val="00A447CD"/>
    <w:rsid w:val="00A7158B"/>
    <w:rsid w:val="00A80126"/>
    <w:rsid w:val="00A92E5F"/>
    <w:rsid w:val="00AB6417"/>
    <w:rsid w:val="00AC4220"/>
    <w:rsid w:val="00AE44C1"/>
    <w:rsid w:val="00AF0A0A"/>
    <w:rsid w:val="00AF3CD0"/>
    <w:rsid w:val="00AF4E89"/>
    <w:rsid w:val="00B10521"/>
    <w:rsid w:val="00B1174E"/>
    <w:rsid w:val="00B131AF"/>
    <w:rsid w:val="00B136EC"/>
    <w:rsid w:val="00B21E35"/>
    <w:rsid w:val="00B22AAF"/>
    <w:rsid w:val="00B32891"/>
    <w:rsid w:val="00B623A1"/>
    <w:rsid w:val="00B7691F"/>
    <w:rsid w:val="00B84FD7"/>
    <w:rsid w:val="00B87871"/>
    <w:rsid w:val="00B91AD9"/>
    <w:rsid w:val="00B948AD"/>
    <w:rsid w:val="00BA1C8E"/>
    <w:rsid w:val="00BB057D"/>
    <w:rsid w:val="00BD104C"/>
    <w:rsid w:val="00BE2E80"/>
    <w:rsid w:val="00BE6FFD"/>
    <w:rsid w:val="00C1369A"/>
    <w:rsid w:val="00C21316"/>
    <w:rsid w:val="00C32BAF"/>
    <w:rsid w:val="00C46197"/>
    <w:rsid w:val="00C54C2D"/>
    <w:rsid w:val="00C707D7"/>
    <w:rsid w:val="00C7168B"/>
    <w:rsid w:val="00C9262C"/>
    <w:rsid w:val="00C9455B"/>
    <w:rsid w:val="00CA0863"/>
    <w:rsid w:val="00CA788B"/>
    <w:rsid w:val="00CB1195"/>
    <w:rsid w:val="00CB45B6"/>
    <w:rsid w:val="00CD59FE"/>
    <w:rsid w:val="00CE1008"/>
    <w:rsid w:val="00CE7C2F"/>
    <w:rsid w:val="00CF15EC"/>
    <w:rsid w:val="00CF3472"/>
    <w:rsid w:val="00CF48C7"/>
    <w:rsid w:val="00D018BC"/>
    <w:rsid w:val="00D04737"/>
    <w:rsid w:val="00D05FE9"/>
    <w:rsid w:val="00D143C9"/>
    <w:rsid w:val="00D16AEB"/>
    <w:rsid w:val="00D24C84"/>
    <w:rsid w:val="00D437CE"/>
    <w:rsid w:val="00D54BBE"/>
    <w:rsid w:val="00D61770"/>
    <w:rsid w:val="00D625C4"/>
    <w:rsid w:val="00D70A1D"/>
    <w:rsid w:val="00D93E14"/>
    <w:rsid w:val="00D96762"/>
    <w:rsid w:val="00DC0929"/>
    <w:rsid w:val="00DD060F"/>
    <w:rsid w:val="00DD373F"/>
    <w:rsid w:val="00DE482F"/>
    <w:rsid w:val="00DE57C7"/>
    <w:rsid w:val="00DE650E"/>
    <w:rsid w:val="00DF76AB"/>
    <w:rsid w:val="00E04B31"/>
    <w:rsid w:val="00E124CC"/>
    <w:rsid w:val="00E3524C"/>
    <w:rsid w:val="00E35DC2"/>
    <w:rsid w:val="00E45552"/>
    <w:rsid w:val="00E634D3"/>
    <w:rsid w:val="00E6624E"/>
    <w:rsid w:val="00E722CE"/>
    <w:rsid w:val="00EB0058"/>
    <w:rsid w:val="00EB1913"/>
    <w:rsid w:val="00EB7A68"/>
    <w:rsid w:val="00EC1572"/>
    <w:rsid w:val="00ED2026"/>
    <w:rsid w:val="00EF7A7F"/>
    <w:rsid w:val="00F0433D"/>
    <w:rsid w:val="00F077EE"/>
    <w:rsid w:val="00F07B70"/>
    <w:rsid w:val="00F121FD"/>
    <w:rsid w:val="00F251BD"/>
    <w:rsid w:val="00F25508"/>
    <w:rsid w:val="00F34460"/>
    <w:rsid w:val="00F472FB"/>
    <w:rsid w:val="00F66E52"/>
    <w:rsid w:val="00F77174"/>
    <w:rsid w:val="00F81C8E"/>
    <w:rsid w:val="00FD4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B70"/>
    <w:rPr>
      <w:sz w:val="24"/>
      <w:szCs w:val="24"/>
    </w:rPr>
  </w:style>
  <w:style w:type="paragraph" w:styleId="1">
    <w:name w:val="heading 1"/>
    <w:basedOn w:val="a"/>
    <w:next w:val="a"/>
    <w:qFormat/>
    <w:rsid w:val="00F07B70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F07B70"/>
    <w:pPr>
      <w:widowControl w:val="0"/>
      <w:autoSpaceDE w:val="0"/>
      <w:autoSpaceDN w:val="0"/>
      <w:adjustRightInd w:val="0"/>
      <w:ind w:right="4855"/>
    </w:pPr>
    <w:rPr>
      <w:b/>
      <w:bCs/>
    </w:rPr>
  </w:style>
  <w:style w:type="paragraph" w:customStyle="1" w:styleId="ConsPlusCell">
    <w:name w:val="ConsPlusCell"/>
    <w:rsid w:val="00F07B70"/>
    <w:pPr>
      <w:autoSpaceDE w:val="0"/>
      <w:autoSpaceDN w:val="0"/>
      <w:adjustRightInd w:val="0"/>
    </w:pPr>
    <w:rPr>
      <w:sz w:val="28"/>
      <w:szCs w:val="28"/>
    </w:rPr>
  </w:style>
  <w:style w:type="character" w:styleId="a4">
    <w:name w:val="Hyperlink"/>
    <w:semiHidden/>
    <w:rsid w:val="00F07B70"/>
    <w:rPr>
      <w:color w:val="0000FF"/>
      <w:u w:val="single"/>
    </w:rPr>
  </w:style>
  <w:style w:type="paragraph" w:customStyle="1" w:styleId="ConsPlusTitle">
    <w:name w:val="ConsPlusTitle"/>
    <w:rsid w:val="007006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5">
    <w:name w:val="Table Grid"/>
    <w:basedOn w:val="a1"/>
    <w:uiPriority w:val="59"/>
    <w:rsid w:val="00BE6FF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link w:val="a7"/>
    <w:rsid w:val="00CA0863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CA0863"/>
    <w:rPr>
      <w:rFonts w:ascii="Courier New" w:hAnsi="Courier New"/>
    </w:rPr>
  </w:style>
  <w:style w:type="character" w:customStyle="1" w:styleId="ConsPlusNormal">
    <w:name w:val="ConsPlusNormal Знак"/>
    <w:link w:val="ConsPlusNormal0"/>
    <w:locked/>
    <w:rsid w:val="0013517E"/>
    <w:rPr>
      <w:rFonts w:cs="Calibri"/>
      <w:sz w:val="22"/>
      <w:lang w:val="ru-RU" w:eastAsia="ru-RU" w:bidi="ar-SA"/>
    </w:rPr>
  </w:style>
  <w:style w:type="paragraph" w:customStyle="1" w:styleId="ConsPlusNormal0">
    <w:name w:val="ConsPlusNormal"/>
    <w:link w:val="ConsPlusNormal"/>
    <w:qFormat/>
    <w:rsid w:val="0013517E"/>
    <w:pPr>
      <w:widowControl w:val="0"/>
      <w:autoSpaceDE w:val="0"/>
      <w:autoSpaceDN w:val="0"/>
    </w:pPr>
    <w:rPr>
      <w:rFonts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9038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38A0"/>
    <w:rPr>
      <w:rFonts w:ascii="Tahoma" w:hAnsi="Tahoma" w:cs="Tahoma"/>
      <w:sz w:val="16"/>
      <w:szCs w:val="16"/>
    </w:rPr>
  </w:style>
  <w:style w:type="character" w:customStyle="1" w:styleId="10">
    <w:name w:val="Текст Знак1"/>
    <w:locked/>
    <w:rsid w:val="001952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B7691F"/>
    <w:pPr>
      <w:tabs>
        <w:tab w:val="center" w:pos="4677"/>
        <w:tab w:val="right" w:pos="9355"/>
      </w:tabs>
    </w:pPr>
    <w:rPr>
      <w:sz w:val="28"/>
    </w:rPr>
  </w:style>
  <w:style w:type="character" w:customStyle="1" w:styleId="ab">
    <w:name w:val="Верхний колонтитул Знак"/>
    <w:basedOn w:val="a0"/>
    <w:link w:val="aa"/>
    <w:uiPriority w:val="99"/>
    <w:rsid w:val="00B7691F"/>
    <w:rPr>
      <w:sz w:val="28"/>
      <w:szCs w:val="24"/>
    </w:rPr>
  </w:style>
  <w:style w:type="paragraph" w:styleId="ac">
    <w:name w:val="footer"/>
    <w:basedOn w:val="a"/>
    <w:link w:val="ad"/>
    <w:rsid w:val="00B7691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rsid w:val="00B7691F"/>
  </w:style>
  <w:style w:type="character" w:styleId="ae">
    <w:name w:val="page number"/>
    <w:basedOn w:val="a0"/>
    <w:rsid w:val="00B7691F"/>
  </w:style>
  <w:style w:type="paragraph" w:customStyle="1" w:styleId="ConsPlusNonformat">
    <w:name w:val="ConsPlusNonformat"/>
    <w:rsid w:val="00A162E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7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DD858776746F0F4068C5BEB58CFC2DE1A749546140F748E1E397975F94F2A33032FD3898B95E2A836649A7CAF1D35A0626958D3627295ABo8J5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DD858776746F0F4068C5BEB58CFC2DE1A7594451507748E1E397975F94F2A33032FD38C8C93EBA0623E8A78E6493BBF607547D37C71o9J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A405A-9A29-40E6-89DB-9D44CC0BB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1302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СМОЛЕНСКОЙ ОБЛАСТИ</vt:lpstr>
    </vt:vector>
  </TitlesOfParts>
  <Company>Райфо</Company>
  <LinksUpToDate>false</LinksUpToDate>
  <CharactersWithSpaces>8708</CharactersWithSpaces>
  <SharedDoc>false</SharedDoc>
  <HLinks>
    <vt:vector size="18" baseType="variant">
      <vt:variant>
        <vt:i4>1376266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consultantplus://offline/ref=EA245B19E25C6FC80AC8DE06AE5225542CCF281DB0561AD2E42C587EF5AB55F4742715CB7DCF70F192D82D96009B26D59121E0953801J4G</vt:lpwstr>
      </vt:variant>
      <vt:variant>
        <vt:lpwstr/>
      </vt:variant>
      <vt:variant>
        <vt:i4>2097248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consultantplus://offline/ref=EA245B19E25C6FC80AC8DE06AE5225542CCF281DB0561AD2E42C587EF5AB55F4742715CD77C42FF487C9759B028738D2883DE29403J0G</vt:lpwstr>
      </vt:variant>
      <vt:variant>
        <vt:lpwstr/>
      </vt:variant>
      <vt:variant>
        <vt:i4>6422650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http://docs.cntd.ru/document/901876063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СМОЛЕНСКОЙ ОБЛАСТИ</dc:title>
  <dc:creator>Высоцкая ЕА</dc:creator>
  <cp:lastModifiedBy>user</cp:lastModifiedBy>
  <cp:revision>4</cp:revision>
  <cp:lastPrinted>2025-02-26T09:58:00Z</cp:lastPrinted>
  <dcterms:created xsi:type="dcterms:W3CDTF">2025-06-26T12:47:00Z</dcterms:created>
  <dcterms:modified xsi:type="dcterms:W3CDTF">2025-06-26T12:52:00Z</dcterms:modified>
</cp:coreProperties>
</file>