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FB" w:rsidRDefault="009D195C" w:rsidP="000E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</w:t>
      </w:r>
      <w:r w:rsidR="000E75FB" w:rsidRPr="000E75FB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0E75FB" w:rsidRDefault="000E75FB" w:rsidP="000E7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FB"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контрольной деятельности</w:t>
      </w:r>
    </w:p>
    <w:p w:rsidR="000E75FB" w:rsidRDefault="000E75FB" w:rsidP="000E7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«Угранский район» Смоленской области органа</w:t>
      </w:r>
      <w:r w:rsidRPr="000E75FB">
        <w:rPr>
          <w:rFonts w:ascii="Times New Roman" w:hAnsi="Times New Roman"/>
          <w:sz w:val="28"/>
          <w:szCs w:val="28"/>
        </w:rPr>
        <w:t xml:space="preserve"> 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5FB" w:rsidRDefault="000E75FB" w:rsidP="000E7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5FB">
        <w:rPr>
          <w:rFonts w:ascii="Times New Roman" w:hAnsi="Times New Roman"/>
          <w:b/>
          <w:sz w:val="28"/>
          <w:szCs w:val="28"/>
        </w:rPr>
        <w:t>за 201</w:t>
      </w:r>
      <w:r w:rsidR="00BF57DD">
        <w:rPr>
          <w:rFonts w:ascii="Times New Roman" w:hAnsi="Times New Roman"/>
          <w:b/>
          <w:sz w:val="28"/>
          <w:szCs w:val="28"/>
        </w:rPr>
        <w:t>9</w:t>
      </w:r>
      <w:r w:rsidRPr="000E75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E75FB" w:rsidRPr="000E75FB" w:rsidRDefault="000E75FB" w:rsidP="000E7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FB" w:rsidRPr="000E75FB" w:rsidRDefault="000E75FB" w:rsidP="000E7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Федерации,  постановлени</w:t>
      </w:r>
      <w:r w:rsidR="00BF57DD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«Угранский район» Смоленской области от 05.08.2015 № 249</w:t>
      </w:r>
      <w:r w:rsidR="00BF57DD">
        <w:rPr>
          <w:rFonts w:ascii="Times New Roman" w:hAnsi="Times New Roman"/>
          <w:sz w:val="28"/>
          <w:szCs w:val="28"/>
        </w:rPr>
        <w:t xml:space="preserve"> и от 20.06.2019 № 239</w:t>
      </w:r>
      <w:r>
        <w:rPr>
          <w:rFonts w:ascii="Times New Roman" w:hAnsi="Times New Roman"/>
          <w:sz w:val="28"/>
          <w:szCs w:val="28"/>
        </w:rPr>
        <w:t xml:space="preserve">  Финансовое управление Администрации муниципального образования «Угранский район» Смоленской области (далее – Финансовое управление) определено уполномоченным органом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«Угранский район» Смоленской области на осуществление полномочий по внутреннему муниципальному финансовому контролю и контролю в сфере закупок.</w:t>
      </w:r>
      <w:proofErr w:type="gramEnd"/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Непосредственное осуществление внутреннего муниципального финансового контроля в Финансовом управлении осуществляет сектор внутреннего муниципального финансового контроля Финансового управления (далее – сектор контроля), действующий на основании Положения о секторе внутреннего муниципального финансового контроля Финансового управления Администрации муниципального образования «Угранский район» Смоленской области, утвержденного приказом Финансового управления от 27.12.2016 года № 45.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Основные нормативные акты и документы, регулирующие деятельность по внутреннему муниципальному финансовому контролю и контролю в сфере закупок: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Бюджетный кодекс Российской Федерации от 31.07.1998 № 145-ФЗ</w:t>
      </w:r>
      <w:r w:rsidR="00BF57DD">
        <w:rPr>
          <w:rFonts w:ascii="Times New Roman" w:hAnsi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/>
          <w:sz w:val="28"/>
          <w:szCs w:val="28"/>
        </w:rPr>
        <w:t>;</w:t>
      </w:r>
    </w:p>
    <w:p w:rsidR="000E75FB" w:rsidRDefault="004477CE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75FB">
        <w:rPr>
          <w:rFonts w:ascii="Times New Roman" w:hAnsi="Times New Roman"/>
          <w:sz w:val="28"/>
          <w:szCs w:val="28"/>
        </w:rPr>
        <w:t xml:space="preserve"> 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477CE" w:rsidRDefault="004477CE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Кодекс Российской Федерации об административных правонарушениях от 30.12.2001 № 195-ФЗ; </w:t>
      </w:r>
    </w:p>
    <w:p w:rsidR="000E75FB" w:rsidRDefault="004477CE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E75FB">
        <w:rPr>
          <w:rFonts w:ascii="Times New Roman" w:hAnsi="Times New Roman"/>
          <w:sz w:val="28"/>
          <w:szCs w:val="28"/>
        </w:rPr>
        <w:t>Порядок осуществления полномочий по внутреннему муниципальному финансовому контролю и контролю в сфере закупок, утвержденный постановлением Администрации муниципального образования «Угранский район» Смоленской области от 05.08.2015 № 249 (в редакции постановлений от 25.07.2017 № 303, от 29.12.2017 № 504 от 24.10.2018 № 420);</w:t>
      </w:r>
    </w:p>
    <w:p w:rsidR="00755289" w:rsidRDefault="00755289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Порядок осуществления полномочий по внутреннему муниципальному финансовому контролю,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20.06.2019 № 239 (в редакции постановления от 06.11.2019 № 459);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Стандарты осуществления внутреннего муниципального финансового контроля, утвержденные постановлением Администрации муниципального образования «Угранский район» Смоленской области от 29.12.2017 № 506;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Порядок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утвержденный постановлением Администрации муниципального образования «Угранский район» Смоленской области от 18.07.2018 № 246;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иные нормативные правовые акты, которые регулируют отношения, возникающие при осуществлении контрольной деятельности.   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Контрольная деятельность в 201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осуществлялась в соответствии с планами контрольных мероприятий Финансового управления на 201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согласованными  с Главой муниципального образования «Угранский район» Смоленской области и утвержденными  приказами Финансового управления от 14.12.201</w:t>
      </w:r>
      <w:r w:rsidR="007552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5289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и от </w:t>
      </w:r>
      <w:r w:rsidR="0075528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.06.201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52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 (далее - план проверок на 201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год). В течение</w:t>
      </w:r>
      <w:r w:rsidR="006D050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 в план проверок  на 201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вносились изменения,  приказами Финансового управления от 2</w:t>
      </w:r>
      <w:r w:rsidR="007552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7552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52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от </w:t>
      </w:r>
      <w:r w:rsidR="00AC130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AC13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AC13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C13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3, согласованными с Главой муниципального образования «Угранский район» Смоленской области.  </w:t>
      </w:r>
    </w:p>
    <w:p w:rsidR="00941DD8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Планы проверок на 201</w:t>
      </w:r>
      <w:r w:rsidR="00AC13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размещены в информационно-телекоммуникационной сети «Интернет» на официальном сайте муниципального образования «Угранский район» Смоленской области </w:t>
      </w:r>
      <w:hyperlink r:id="rId4" w:history="1">
        <w:r>
          <w:rPr>
            <w:rStyle w:val="a5"/>
            <w:rFonts w:ascii="Times New Roman" w:hAnsi="Times New Roman"/>
            <w:sz w:val="28"/>
            <w:szCs w:val="28"/>
          </w:rPr>
          <w:t>ugra@admin-smolensk.</w:t>
        </w:r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«Финансовое управление Администрации муниципального образования «Угранский район» Смоленской области» категории «Внутренний муниципальный финансовый контроль и контроль в сфере закупок»</w:t>
      </w:r>
      <w:r w:rsidR="006D050B">
        <w:rPr>
          <w:rFonts w:ascii="Times New Roman" w:hAnsi="Times New Roman"/>
          <w:sz w:val="28"/>
          <w:szCs w:val="28"/>
        </w:rPr>
        <w:t>, а также в ЕИС в сфере закупок (в части осуществления контроля в сфере закупок в соответствии с</w:t>
      </w:r>
      <w:proofErr w:type="gramEnd"/>
      <w:r w:rsidR="006D050B">
        <w:rPr>
          <w:rFonts w:ascii="Times New Roman" w:hAnsi="Times New Roman"/>
          <w:sz w:val="28"/>
          <w:szCs w:val="28"/>
        </w:rPr>
        <w:t xml:space="preserve"> ч. 8 ст. 99</w:t>
      </w:r>
      <w:r w:rsidR="00941DD8">
        <w:rPr>
          <w:rFonts w:ascii="Times New Roman" w:hAnsi="Times New Roman"/>
          <w:sz w:val="28"/>
          <w:szCs w:val="28"/>
        </w:rPr>
        <w:t xml:space="preserve"> Федерального закона от 05.04.2013 года № 44-ФЗ).</w:t>
      </w:r>
    </w:p>
    <w:p w:rsidR="000E75FB" w:rsidRDefault="00941DD8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Внутренний муниципальный финансовый контроль в 2019 году осуществлялся в форме плановых  выездных проверок. </w:t>
      </w:r>
      <w:r w:rsidR="000E75FB">
        <w:rPr>
          <w:rFonts w:ascii="Times New Roman" w:hAnsi="Times New Roman"/>
          <w:sz w:val="28"/>
          <w:szCs w:val="28"/>
        </w:rPr>
        <w:t xml:space="preserve">  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Всего в течение  201</w:t>
      </w:r>
      <w:r w:rsidR="00AC13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проведено </w:t>
      </w:r>
      <w:r w:rsidR="007878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плановых выездных проверк</w:t>
      </w:r>
      <w:r w:rsidR="007878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проверок на 201</w:t>
      </w:r>
      <w:r w:rsidR="00AC13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в том числе: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проверка финансово-хозяйственной деятельности муниципального бюджетного</w:t>
      </w:r>
      <w:r w:rsidR="00AC130D">
        <w:rPr>
          <w:rFonts w:ascii="Times New Roman" w:hAnsi="Times New Roman"/>
          <w:sz w:val="28"/>
          <w:szCs w:val="28"/>
        </w:rPr>
        <w:t xml:space="preserve"> общеобразовательного </w:t>
      </w:r>
      <w:r>
        <w:rPr>
          <w:rFonts w:ascii="Times New Roman" w:hAnsi="Times New Roman"/>
          <w:sz w:val="28"/>
          <w:szCs w:val="28"/>
        </w:rPr>
        <w:t>учреждения «</w:t>
      </w:r>
      <w:proofErr w:type="spellStart"/>
      <w:r>
        <w:rPr>
          <w:rFonts w:ascii="Times New Roman" w:hAnsi="Times New Roman"/>
          <w:sz w:val="28"/>
          <w:szCs w:val="28"/>
        </w:rPr>
        <w:t>Угранская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130D">
        <w:rPr>
          <w:rFonts w:ascii="Times New Roman" w:hAnsi="Times New Roman"/>
          <w:sz w:val="28"/>
          <w:szCs w:val="28"/>
        </w:rPr>
        <w:t>средняя школа</w:t>
      </w:r>
      <w:r>
        <w:rPr>
          <w:rFonts w:ascii="Times New Roman" w:hAnsi="Times New Roman"/>
          <w:sz w:val="28"/>
          <w:szCs w:val="28"/>
        </w:rPr>
        <w:t>»</w:t>
      </w:r>
      <w:r w:rsidR="00AC130D" w:rsidRPr="00AC1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30D">
        <w:rPr>
          <w:rFonts w:ascii="Times New Roman" w:hAnsi="Times New Roman"/>
          <w:sz w:val="28"/>
          <w:szCs w:val="28"/>
        </w:rPr>
        <w:t>Угранского</w:t>
      </w:r>
      <w:proofErr w:type="spellEnd"/>
      <w:r w:rsidR="00AC130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за 2016-201</w:t>
      </w:r>
      <w:r w:rsidR="00AC13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AE111A">
        <w:rPr>
          <w:rFonts w:ascii="Times New Roman" w:hAnsi="Times New Roman"/>
          <w:sz w:val="28"/>
          <w:szCs w:val="28"/>
        </w:rPr>
        <w:t>од</w:t>
      </w:r>
      <w:r w:rsidR="008C4FEA">
        <w:rPr>
          <w:rFonts w:ascii="Times New Roman" w:hAnsi="Times New Roman"/>
          <w:sz w:val="28"/>
          <w:szCs w:val="28"/>
        </w:rPr>
        <w:t>ы</w:t>
      </w:r>
      <w:r w:rsidR="00AE11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проверенных средств составил  </w:t>
      </w:r>
      <w:r w:rsidR="007368CB">
        <w:rPr>
          <w:rFonts w:ascii="Times New Roman" w:hAnsi="Times New Roman"/>
          <w:sz w:val="28"/>
          <w:szCs w:val="28"/>
        </w:rPr>
        <w:t>82</w:t>
      </w:r>
      <w:r w:rsidR="0078787A">
        <w:rPr>
          <w:rFonts w:ascii="Times New Roman" w:hAnsi="Times New Roman"/>
          <w:sz w:val="28"/>
          <w:szCs w:val="28"/>
        </w:rPr>
        <w:t> </w:t>
      </w:r>
      <w:r w:rsidR="007368CB">
        <w:rPr>
          <w:rFonts w:ascii="Times New Roman" w:hAnsi="Times New Roman"/>
          <w:sz w:val="28"/>
          <w:szCs w:val="28"/>
        </w:rPr>
        <w:t>272</w:t>
      </w:r>
      <w:r w:rsidR="0078787A">
        <w:rPr>
          <w:rFonts w:ascii="Times New Roman" w:hAnsi="Times New Roman"/>
          <w:sz w:val="28"/>
          <w:szCs w:val="28"/>
        </w:rPr>
        <w:t>,</w:t>
      </w:r>
      <w:r w:rsidR="007368CB">
        <w:rPr>
          <w:rFonts w:ascii="Times New Roman" w:hAnsi="Times New Roman"/>
          <w:sz w:val="28"/>
          <w:szCs w:val="28"/>
        </w:rPr>
        <w:t> 9</w:t>
      </w:r>
      <w:r w:rsidR="0078787A">
        <w:rPr>
          <w:rFonts w:ascii="Times New Roman" w:hAnsi="Times New Roman"/>
          <w:sz w:val="28"/>
          <w:szCs w:val="28"/>
        </w:rPr>
        <w:t xml:space="preserve">2 тыс. </w:t>
      </w:r>
      <w:r>
        <w:rPr>
          <w:rFonts w:ascii="Times New Roman" w:hAnsi="Times New Roman"/>
          <w:sz w:val="28"/>
          <w:szCs w:val="28"/>
        </w:rPr>
        <w:t xml:space="preserve">рублей. </w:t>
      </w:r>
      <w:r w:rsidR="007368CB">
        <w:rPr>
          <w:rFonts w:ascii="Times New Roman" w:hAnsi="Times New Roman"/>
          <w:sz w:val="28"/>
          <w:szCs w:val="28"/>
        </w:rPr>
        <w:t>Выявлено 6 нарушений. По результатам проверки выдано предписание об устранении выявленных нарушений.</w:t>
      </w:r>
      <w:r w:rsidR="00876300">
        <w:rPr>
          <w:rFonts w:ascii="Times New Roman" w:hAnsi="Times New Roman"/>
          <w:sz w:val="28"/>
          <w:szCs w:val="28"/>
        </w:rPr>
        <w:t xml:space="preserve"> Объект контроля представил информацию об устранении выявленных в ходе выездной проверки нарушений (</w:t>
      </w:r>
      <w:proofErr w:type="gramStart"/>
      <w:r w:rsidR="00876300">
        <w:rPr>
          <w:rFonts w:ascii="Times New Roman" w:hAnsi="Times New Roman"/>
          <w:sz w:val="28"/>
          <w:szCs w:val="28"/>
        </w:rPr>
        <w:t xml:space="preserve">исх. № </w:t>
      </w:r>
      <w:r w:rsidR="00870107">
        <w:rPr>
          <w:rFonts w:ascii="Times New Roman" w:hAnsi="Times New Roman"/>
          <w:sz w:val="28"/>
          <w:szCs w:val="28"/>
        </w:rPr>
        <w:t>б</w:t>
      </w:r>
      <w:proofErr w:type="gramEnd"/>
      <w:r w:rsidR="00870107">
        <w:rPr>
          <w:rFonts w:ascii="Times New Roman" w:hAnsi="Times New Roman"/>
          <w:sz w:val="28"/>
          <w:szCs w:val="28"/>
        </w:rPr>
        <w:t>/</w:t>
      </w:r>
      <w:proofErr w:type="spellStart"/>
      <w:r w:rsidR="00870107">
        <w:rPr>
          <w:rFonts w:ascii="Times New Roman" w:hAnsi="Times New Roman"/>
          <w:sz w:val="28"/>
          <w:szCs w:val="28"/>
        </w:rPr>
        <w:t>н</w:t>
      </w:r>
      <w:proofErr w:type="spellEnd"/>
      <w:r w:rsidR="00870107">
        <w:rPr>
          <w:rFonts w:ascii="Times New Roman" w:hAnsi="Times New Roman"/>
          <w:sz w:val="28"/>
          <w:szCs w:val="28"/>
        </w:rPr>
        <w:t xml:space="preserve"> от 12.07.2019 г.)</w:t>
      </w:r>
      <w:r w:rsidR="00876300">
        <w:rPr>
          <w:rFonts w:ascii="Times New Roman" w:hAnsi="Times New Roman"/>
          <w:sz w:val="28"/>
          <w:szCs w:val="28"/>
        </w:rPr>
        <w:t xml:space="preserve"> </w:t>
      </w:r>
      <w:r w:rsidR="007368C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проверка </w:t>
      </w:r>
      <w:r w:rsidR="007368CB">
        <w:rPr>
          <w:rFonts w:ascii="Times New Roman" w:hAnsi="Times New Roman"/>
          <w:sz w:val="28"/>
          <w:szCs w:val="28"/>
        </w:rPr>
        <w:t xml:space="preserve">обоснованности и </w:t>
      </w:r>
      <w:r>
        <w:rPr>
          <w:rFonts w:ascii="Times New Roman" w:hAnsi="Times New Roman"/>
          <w:sz w:val="28"/>
          <w:szCs w:val="28"/>
        </w:rPr>
        <w:t xml:space="preserve">правильности </w:t>
      </w:r>
      <w:r w:rsidR="007368CB">
        <w:rPr>
          <w:rFonts w:ascii="Times New Roman" w:hAnsi="Times New Roman"/>
          <w:sz w:val="28"/>
          <w:szCs w:val="28"/>
        </w:rPr>
        <w:t xml:space="preserve">расчетов по </w:t>
      </w:r>
      <w:r>
        <w:rPr>
          <w:rFonts w:ascii="Times New Roman" w:hAnsi="Times New Roman"/>
          <w:sz w:val="28"/>
          <w:szCs w:val="28"/>
        </w:rPr>
        <w:t>оплат</w:t>
      </w:r>
      <w:r w:rsidR="007368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труда;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="00AE111A">
        <w:rPr>
          <w:rFonts w:ascii="Times New Roman" w:hAnsi="Times New Roman"/>
          <w:sz w:val="28"/>
          <w:szCs w:val="28"/>
        </w:rPr>
        <w:t>оверка состояния расчетной дисциплины (дебиторы, кредиторы)</w:t>
      </w:r>
      <w:r>
        <w:rPr>
          <w:rFonts w:ascii="Times New Roman" w:hAnsi="Times New Roman"/>
          <w:sz w:val="28"/>
          <w:szCs w:val="28"/>
        </w:rPr>
        <w:t xml:space="preserve"> </w:t>
      </w:r>
      <w:r w:rsidR="00AE111A">
        <w:rPr>
          <w:rFonts w:ascii="Times New Roman" w:hAnsi="Times New Roman"/>
          <w:sz w:val="28"/>
          <w:szCs w:val="28"/>
        </w:rPr>
        <w:t>в муниципальном казенном учреждении «Централизованная бухгалтерия учреждений образования»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111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Угранск</w:t>
      </w:r>
      <w:r w:rsidR="00AE111A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AE11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Смоленской области за </w:t>
      </w:r>
      <w:r w:rsidR="00AE111A">
        <w:rPr>
          <w:rFonts w:ascii="Times New Roman" w:hAnsi="Times New Roman"/>
          <w:sz w:val="28"/>
          <w:szCs w:val="28"/>
        </w:rPr>
        <w:t>2017-</w:t>
      </w:r>
      <w:r>
        <w:rPr>
          <w:rFonts w:ascii="Times New Roman" w:hAnsi="Times New Roman"/>
          <w:sz w:val="28"/>
          <w:szCs w:val="28"/>
        </w:rPr>
        <w:t>2018 год</w:t>
      </w:r>
      <w:r w:rsidR="008C4FE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проверенных средств составил  </w:t>
      </w:r>
      <w:r w:rsidR="00AE111A">
        <w:rPr>
          <w:rFonts w:ascii="Times New Roman" w:hAnsi="Times New Roman"/>
          <w:sz w:val="28"/>
          <w:szCs w:val="28"/>
        </w:rPr>
        <w:t>6</w:t>
      </w:r>
      <w:r w:rsidR="0078787A">
        <w:rPr>
          <w:rFonts w:ascii="Times New Roman" w:hAnsi="Times New Roman"/>
          <w:sz w:val="28"/>
          <w:szCs w:val="28"/>
        </w:rPr>
        <w:t> </w:t>
      </w:r>
      <w:r w:rsidR="00AE111A">
        <w:rPr>
          <w:rFonts w:ascii="Times New Roman" w:hAnsi="Times New Roman"/>
          <w:sz w:val="28"/>
          <w:szCs w:val="28"/>
        </w:rPr>
        <w:t>768</w:t>
      </w:r>
      <w:r w:rsidR="0078787A">
        <w:rPr>
          <w:rFonts w:ascii="Times New Roman" w:hAnsi="Times New Roman"/>
          <w:sz w:val="28"/>
          <w:szCs w:val="28"/>
        </w:rPr>
        <w:t>,</w:t>
      </w:r>
      <w:r w:rsidR="00AE111A">
        <w:rPr>
          <w:rFonts w:ascii="Times New Roman" w:hAnsi="Times New Roman"/>
          <w:sz w:val="28"/>
          <w:szCs w:val="28"/>
        </w:rPr>
        <w:t> 21</w:t>
      </w:r>
      <w:r>
        <w:rPr>
          <w:rFonts w:ascii="Times New Roman" w:hAnsi="Times New Roman"/>
          <w:sz w:val="28"/>
          <w:szCs w:val="28"/>
        </w:rPr>
        <w:t xml:space="preserve"> тыс. рублей.  Выявлено 1 нарушение. По результатам проверки</w:t>
      </w:r>
      <w:r w:rsidR="00AE111A">
        <w:rPr>
          <w:rFonts w:ascii="Times New Roman" w:hAnsi="Times New Roman"/>
          <w:sz w:val="28"/>
          <w:szCs w:val="28"/>
        </w:rPr>
        <w:t xml:space="preserve"> меры принуждения не применялись из-за отсутствия основания</w:t>
      </w:r>
      <w:r w:rsidR="007878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проверк</w:t>
      </w:r>
      <w:r w:rsidR="00AE11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</w:t>
      </w:r>
      <w:r w:rsidR="008C4FEA">
        <w:rPr>
          <w:rFonts w:ascii="Times New Roman" w:hAnsi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/>
          <w:sz w:val="28"/>
          <w:szCs w:val="28"/>
        </w:rPr>
        <w:t xml:space="preserve"> в рамках полномочий, установленных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8 ст.</w:t>
      </w:r>
      <w:r w:rsidR="008C4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 Федерального закона от 05.04.2013 № 44-ФЗ</w:t>
      </w:r>
      <w:r w:rsidR="008C4FE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</w:t>
      </w:r>
      <w:r w:rsidR="008C4F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8C4FEA">
        <w:rPr>
          <w:rFonts w:ascii="Times New Roman" w:hAnsi="Times New Roman"/>
          <w:sz w:val="28"/>
          <w:szCs w:val="28"/>
        </w:rPr>
        <w:t>бюджетном</w:t>
      </w:r>
      <w:r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C4F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C4F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8C4FEA">
        <w:rPr>
          <w:rFonts w:ascii="Times New Roman" w:hAnsi="Times New Roman"/>
          <w:sz w:val="28"/>
          <w:szCs w:val="28"/>
        </w:rPr>
        <w:t>Знамен</w:t>
      </w:r>
      <w:r>
        <w:rPr>
          <w:rFonts w:ascii="Times New Roman" w:hAnsi="Times New Roman"/>
          <w:sz w:val="28"/>
          <w:szCs w:val="28"/>
        </w:rPr>
        <w:t xml:space="preserve">ская </w:t>
      </w:r>
      <w:r w:rsidR="008C4FEA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школа»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8C4FEA">
        <w:rPr>
          <w:rFonts w:ascii="Times New Roman" w:hAnsi="Times New Roman"/>
          <w:sz w:val="28"/>
          <w:szCs w:val="28"/>
        </w:rPr>
        <w:t>-2018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C4FE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Объем проверенных средств составил  </w:t>
      </w:r>
      <w:r w:rsidR="008C4FEA">
        <w:rPr>
          <w:rFonts w:ascii="Times New Roman" w:hAnsi="Times New Roman"/>
          <w:sz w:val="28"/>
          <w:szCs w:val="28"/>
        </w:rPr>
        <w:t>10</w:t>
      </w:r>
      <w:r w:rsidR="0078787A">
        <w:rPr>
          <w:rFonts w:ascii="Times New Roman" w:hAnsi="Times New Roman"/>
          <w:sz w:val="28"/>
          <w:szCs w:val="28"/>
        </w:rPr>
        <w:t> </w:t>
      </w:r>
      <w:r w:rsidR="008C4FEA">
        <w:rPr>
          <w:rFonts w:ascii="Times New Roman" w:hAnsi="Times New Roman"/>
          <w:sz w:val="28"/>
          <w:szCs w:val="28"/>
        </w:rPr>
        <w:t>600</w:t>
      </w:r>
      <w:r w:rsidR="0078787A">
        <w:rPr>
          <w:rFonts w:ascii="Times New Roman" w:hAnsi="Times New Roman"/>
          <w:sz w:val="28"/>
          <w:szCs w:val="28"/>
        </w:rPr>
        <w:t>,</w:t>
      </w:r>
      <w:r w:rsidR="008C4FEA">
        <w:rPr>
          <w:rFonts w:ascii="Times New Roman" w:hAnsi="Times New Roman"/>
          <w:sz w:val="28"/>
          <w:szCs w:val="28"/>
        </w:rPr>
        <w:t> 24</w:t>
      </w:r>
      <w:r>
        <w:rPr>
          <w:rFonts w:ascii="Times New Roman" w:hAnsi="Times New Roman"/>
          <w:sz w:val="28"/>
          <w:szCs w:val="28"/>
        </w:rPr>
        <w:t xml:space="preserve"> тыс. рублей. Выявлено </w:t>
      </w:r>
      <w:r w:rsidR="007878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нарушения.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проверки пред</w:t>
      </w:r>
      <w:r w:rsidR="0078787A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787A">
        <w:rPr>
          <w:rFonts w:ascii="Times New Roman" w:hAnsi="Times New Roman"/>
          <w:sz w:val="28"/>
          <w:szCs w:val="28"/>
        </w:rPr>
        <w:t>не выдавалось.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Общий объем средств, проверенных при проведении контрольных мероприятий в 201</w:t>
      </w:r>
      <w:r w:rsidR="007878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году составил  </w:t>
      </w:r>
      <w:r w:rsidR="0078787A">
        <w:rPr>
          <w:rFonts w:ascii="Times New Roman" w:hAnsi="Times New Roman"/>
          <w:sz w:val="28"/>
          <w:szCs w:val="28"/>
        </w:rPr>
        <w:t>99 641,37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3C684E" w:rsidRDefault="000E75FB" w:rsidP="003C6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 результатам  проведенных в 201</w:t>
      </w:r>
      <w:r w:rsidR="007878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контрольных мероприятий установлены нарушения на общую сумму </w:t>
      </w:r>
      <w:r w:rsidR="003C684E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3C684E">
        <w:rPr>
          <w:rFonts w:ascii="Times New Roman" w:hAnsi="Times New Roman"/>
          <w:sz w:val="28"/>
          <w:szCs w:val="28"/>
        </w:rPr>
        <w:t>:</w:t>
      </w:r>
    </w:p>
    <w:p w:rsidR="000E75FB" w:rsidRDefault="00870107" w:rsidP="003C6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3C684E">
        <w:rPr>
          <w:rFonts w:ascii="Times New Roman" w:hAnsi="Times New Roman"/>
          <w:sz w:val="28"/>
          <w:szCs w:val="28"/>
        </w:rPr>
        <w:t xml:space="preserve"> нарушение постановления Правительства Российской Федерации от 13.10.2008 № 749 «Об особенностях направления работников в служебные командировки» (в редакции постановлений Правительства Российской Федерации от 14.05.2013 № 411, от 16.10.2014 № 1060, от 29.12.2014 № 1595, от 29.07.2015 № 771) в размере 4</w:t>
      </w:r>
      <w:r w:rsidR="00BE477E">
        <w:rPr>
          <w:rFonts w:ascii="Times New Roman" w:hAnsi="Times New Roman"/>
          <w:sz w:val="28"/>
          <w:szCs w:val="28"/>
        </w:rPr>
        <w:t>,8</w:t>
      </w:r>
      <w:r w:rsidR="000E75FB">
        <w:rPr>
          <w:rFonts w:ascii="Times New Roman" w:hAnsi="Times New Roman"/>
          <w:sz w:val="28"/>
          <w:szCs w:val="28"/>
        </w:rPr>
        <w:t xml:space="preserve"> </w:t>
      </w:r>
      <w:r w:rsidR="00BE477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  <w:r w:rsidR="000E75FB">
        <w:rPr>
          <w:rFonts w:ascii="Times New Roman" w:hAnsi="Times New Roman"/>
          <w:sz w:val="28"/>
          <w:szCs w:val="28"/>
        </w:rPr>
        <w:t xml:space="preserve">       </w:t>
      </w:r>
    </w:p>
    <w:p w:rsidR="000E75FB" w:rsidRDefault="00BE477E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результате проведения инвентаризации продуктов питания у материально-ответственного лица установлены излишки продуктов питания на сумму 0,8 тыс. рублей.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 итогам проведенных в 201</w:t>
      </w:r>
      <w:r w:rsidR="00BE477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направлено </w:t>
      </w:r>
      <w:r w:rsidR="00BE47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E477E">
        <w:rPr>
          <w:rFonts w:ascii="Times New Roman" w:hAnsi="Times New Roman"/>
          <w:sz w:val="28"/>
          <w:szCs w:val="28"/>
        </w:rPr>
        <w:t>предписание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E477E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устранени</w:t>
      </w:r>
      <w:r w:rsidR="00723E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выявленных нарушений</w:t>
      </w:r>
      <w:r w:rsidR="00723E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23E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</w:t>
      </w:r>
      <w:r w:rsidR="00723E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контроля своевременно представлен письменны</w:t>
      </w:r>
      <w:r w:rsidR="00723E9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ответ о рассмотрении вынесенн</w:t>
      </w:r>
      <w:r w:rsidR="00723E9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предписани</w:t>
      </w:r>
      <w:r w:rsidR="00723E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об устранении выявленных нарушений и недопущении их в дальнейшем.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</w:t>
      </w:r>
      <w:r w:rsidR="00723E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обращений в суд, жалоб,  бюджетных мер принуждения не было. </w:t>
      </w: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Проверка финансово-хозяйственной деятельности МБДОУ 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«Катюша»  приостановлена  из-за длительного больничного листа специалиста.</w:t>
      </w:r>
    </w:p>
    <w:p w:rsidR="00632FCB" w:rsidRDefault="00232EAF" w:rsidP="00632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632FCB">
        <w:rPr>
          <w:rFonts w:ascii="Times New Roman" w:hAnsi="Times New Roman"/>
          <w:sz w:val="28"/>
          <w:szCs w:val="28"/>
        </w:rPr>
        <w:t xml:space="preserve"> 2019 году в соответствии с планом внутреннего финансового аудита  Финансового управления на 2019 год от 14.12.2018 № 58 и Положением, утвержденным приказом начальника Финансового управления от 29.12.2015 № 23 (с изменениями от 02.03.2018 № 8) была проведена аудиторская проверка  соответствия порядка ведения бюджетного учета методологии и стандартам бюджетного учета, установленным Министерством финансов Российской Федерации в отделе бухгалтерского учета и отчетности Финансового управления</w:t>
      </w:r>
      <w:proofErr w:type="gramEnd"/>
      <w:r w:rsidR="00632FC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632FCB">
        <w:rPr>
          <w:rFonts w:ascii="Times New Roman" w:hAnsi="Times New Roman"/>
          <w:sz w:val="28"/>
          <w:szCs w:val="28"/>
        </w:rPr>
        <w:t>Угранский</w:t>
      </w:r>
      <w:proofErr w:type="spellEnd"/>
      <w:r w:rsidR="00632FCB">
        <w:rPr>
          <w:rFonts w:ascii="Times New Roman" w:hAnsi="Times New Roman"/>
          <w:sz w:val="28"/>
          <w:szCs w:val="28"/>
        </w:rPr>
        <w:t xml:space="preserve"> район» Смоленской области. </w:t>
      </w:r>
    </w:p>
    <w:p w:rsidR="00632FCB" w:rsidRDefault="00632FCB" w:rsidP="00632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Проверкой </w:t>
      </w:r>
      <w:proofErr w:type="gramStart"/>
      <w:r>
        <w:rPr>
          <w:rFonts w:ascii="Times New Roman" w:hAnsi="Times New Roman"/>
          <w:sz w:val="28"/>
          <w:szCs w:val="28"/>
        </w:rPr>
        <w:t>соответствия порядка ведения бюджетного учета методологии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стандартам бюджетного учета, установленным Министерством финансов Российской Федерации, нарушений не установлено.</w:t>
      </w:r>
    </w:p>
    <w:p w:rsidR="00723E9D" w:rsidRPr="00723E9D" w:rsidRDefault="00723E9D" w:rsidP="00723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E9D">
        <w:rPr>
          <w:rFonts w:ascii="Times New Roman" w:hAnsi="Times New Roman"/>
          <w:b/>
          <w:sz w:val="28"/>
          <w:szCs w:val="28"/>
        </w:rPr>
        <w:t>Отчет о результатах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723E9D" w:rsidRDefault="00723E9D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</w:t>
      </w:r>
      <w:r w:rsidR="00723E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723E9D">
        <w:rPr>
          <w:rFonts w:ascii="Times New Roman" w:hAnsi="Times New Roman"/>
          <w:sz w:val="28"/>
          <w:szCs w:val="28"/>
        </w:rPr>
        <w:t xml:space="preserve">Финансовым управлением </w:t>
      </w:r>
      <w:r>
        <w:rPr>
          <w:rFonts w:ascii="Times New Roman" w:hAnsi="Times New Roman"/>
          <w:sz w:val="28"/>
          <w:szCs w:val="28"/>
        </w:rPr>
        <w:t xml:space="preserve">во исполнение пункта 4 статьи 157 Бюджетного кодекса Российской Федерации проведен анализ осуществления </w:t>
      </w:r>
      <w:r w:rsidR="007C3000"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 </w:t>
      </w:r>
      <w:r>
        <w:rPr>
          <w:rFonts w:ascii="Times New Roman" w:hAnsi="Times New Roman"/>
          <w:sz w:val="28"/>
          <w:szCs w:val="28"/>
        </w:rPr>
        <w:t xml:space="preserve">внутреннего финансового контроля </w:t>
      </w:r>
      <w:r w:rsidR="00723E9D">
        <w:rPr>
          <w:rFonts w:ascii="Times New Roman" w:hAnsi="Times New Roman"/>
          <w:sz w:val="28"/>
          <w:szCs w:val="28"/>
        </w:rPr>
        <w:t xml:space="preserve"> и внутреннего финансового аудита  (далее – Анализ) </w:t>
      </w:r>
      <w:r>
        <w:rPr>
          <w:rFonts w:ascii="Times New Roman" w:hAnsi="Times New Roman"/>
          <w:sz w:val="28"/>
          <w:szCs w:val="28"/>
        </w:rPr>
        <w:t>за 201</w:t>
      </w:r>
      <w:r w:rsidR="00723E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C3000">
        <w:rPr>
          <w:rFonts w:ascii="Times New Roman" w:hAnsi="Times New Roman"/>
          <w:sz w:val="28"/>
          <w:szCs w:val="28"/>
        </w:rPr>
        <w:t>.</w:t>
      </w:r>
    </w:p>
    <w:p w:rsidR="00461729" w:rsidRDefault="007C3000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20.12.2018 № 492 утвержден Порядок проведения анализа осуществления главными администраторами бюджетных средств  внутреннего финансового контроля  и внутреннего финансового аудита.</w:t>
      </w:r>
    </w:p>
    <w:p w:rsidR="00461729" w:rsidRDefault="00461729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Проверяемый (анализируемый) период: 2018 год.</w:t>
      </w:r>
    </w:p>
    <w:p w:rsidR="00461729" w:rsidRDefault="00461729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Срок проведения Анализа: с 18.02.2019 по 19.03.2019 г.</w:t>
      </w:r>
      <w:r w:rsidR="007C3000">
        <w:rPr>
          <w:rFonts w:ascii="Times New Roman" w:hAnsi="Times New Roman"/>
          <w:sz w:val="28"/>
          <w:szCs w:val="28"/>
        </w:rPr>
        <w:t xml:space="preserve"> </w:t>
      </w:r>
    </w:p>
    <w:p w:rsidR="00461729" w:rsidRDefault="00461729" w:rsidP="004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проводился в целях оценки качества и повышения эффективности осуществления главными администраторами бюджетных средств внутреннего финансового контроля.</w:t>
      </w:r>
    </w:p>
    <w:p w:rsidR="00461729" w:rsidRDefault="00461729" w:rsidP="004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Порядок осуществления главными распорядителями (распорядителями) средств местного бюджета, главными  администраторами (администраторами)  доходов местного бюджета, главными 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 (далее – Порядок)  утвержден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19.05.2015 № 178 (с изменениями от 24.10.2018 № 421). </w:t>
      </w:r>
    </w:p>
    <w:p w:rsidR="00153F75" w:rsidRDefault="008C366F" w:rsidP="004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Объектами Анализа являются главные распорядители (распорядители) средств бюджета</w:t>
      </w:r>
      <w:r w:rsidRPr="008C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и бюджета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36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главными  администраторами (администраторами)  доходов бюджета</w:t>
      </w:r>
      <w:r w:rsidRPr="008C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и бюджета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C36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главными  администраторами (администраторами) источников финансирования дефицита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и бюджета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Pr="008C36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поименованные в решении </w:t>
      </w:r>
      <w:proofErr w:type="spellStart"/>
      <w:r>
        <w:rPr>
          <w:rFonts w:ascii="Times New Roman" w:hAnsi="Times New Roman"/>
          <w:sz w:val="28"/>
          <w:szCs w:val="28"/>
        </w:rPr>
        <w:t>Угранского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21.12.2017 № 56 «О бюджете</w:t>
      </w:r>
      <w:r w:rsidRPr="008C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153F75">
        <w:rPr>
          <w:rFonts w:ascii="Times New Roman" w:hAnsi="Times New Roman"/>
          <w:sz w:val="28"/>
          <w:szCs w:val="28"/>
        </w:rPr>
        <w:t xml:space="preserve"> на </w:t>
      </w:r>
      <w:r w:rsidR="00153F75">
        <w:rPr>
          <w:rFonts w:ascii="Times New Roman" w:hAnsi="Times New Roman"/>
          <w:sz w:val="28"/>
          <w:szCs w:val="28"/>
        </w:rPr>
        <w:lastRenderedPageBreak/>
        <w:t xml:space="preserve">2018 год и на плановый период 2019 и 2020 годов» и решении Совета депутатов </w:t>
      </w:r>
      <w:proofErr w:type="spellStart"/>
      <w:r w:rsidR="00153F75">
        <w:rPr>
          <w:rFonts w:ascii="Times New Roman" w:hAnsi="Times New Roman"/>
          <w:sz w:val="28"/>
          <w:szCs w:val="28"/>
        </w:rPr>
        <w:t>Угранского</w:t>
      </w:r>
      <w:proofErr w:type="spellEnd"/>
      <w:r w:rsidR="00153F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3F75" w:rsidRPr="008C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75">
        <w:rPr>
          <w:rFonts w:ascii="Times New Roman" w:hAnsi="Times New Roman"/>
          <w:sz w:val="28"/>
          <w:szCs w:val="28"/>
        </w:rPr>
        <w:t>Угранского</w:t>
      </w:r>
      <w:proofErr w:type="spellEnd"/>
      <w:r w:rsidR="00153F7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3F75">
        <w:rPr>
          <w:rFonts w:ascii="Times New Roman" w:hAnsi="Times New Roman"/>
          <w:sz w:val="28"/>
          <w:szCs w:val="28"/>
        </w:rPr>
        <w:t>от 22.12.2017 № 19 «О бюджете</w:t>
      </w:r>
      <w:r w:rsidR="00153F75" w:rsidRPr="00153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75">
        <w:rPr>
          <w:rFonts w:ascii="Times New Roman" w:hAnsi="Times New Roman"/>
          <w:sz w:val="28"/>
          <w:szCs w:val="28"/>
        </w:rPr>
        <w:t>Угранского</w:t>
      </w:r>
      <w:proofErr w:type="spellEnd"/>
      <w:r w:rsidR="00153F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3F75" w:rsidRPr="008C3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F75">
        <w:rPr>
          <w:rFonts w:ascii="Times New Roman" w:hAnsi="Times New Roman"/>
          <w:sz w:val="28"/>
          <w:szCs w:val="28"/>
        </w:rPr>
        <w:t>Угранского</w:t>
      </w:r>
      <w:proofErr w:type="spellEnd"/>
      <w:r w:rsidR="00153F75">
        <w:rPr>
          <w:rFonts w:ascii="Times New Roman" w:hAnsi="Times New Roman"/>
          <w:sz w:val="28"/>
          <w:szCs w:val="28"/>
        </w:rPr>
        <w:t xml:space="preserve"> района Смоленской области  на 2018 год</w:t>
      </w:r>
      <w:proofErr w:type="gramEnd"/>
      <w:r w:rsidR="00153F75">
        <w:rPr>
          <w:rFonts w:ascii="Times New Roman" w:hAnsi="Times New Roman"/>
          <w:sz w:val="28"/>
          <w:szCs w:val="28"/>
        </w:rPr>
        <w:t xml:space="preserve"> и на плановый период 2019 и 2020 годов».</w:t>
      </w:r>
    </w:p>
    <w:p w:rsidR="008C366F" w:rsidRDefault="00153F75" w:rsidP="0046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Анализ проведен по 5-ти  главным администраторам бюджетных средств (100% от общего количества главных администраторов бюджетных средств), в том числе:</w:t>
      </w:r>
      <w:r w:rsidR="008C366F">
        <w:rPr>
          <w:rFonts w:ascii="Times New Roman" w:hAnsi="Times New Roman"/>
          <w:sz w:val="28"/>
          <w:szCs w:val="28"/>
        </w:rPr>
        <w:t xml:space="preserve"> </w:t>
      </w:r>
    </w:p>
    <w:p w:rsidR="000D3022" w:rsidRDefault="00723E9D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0D30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3022">
        <w:rPr>
          <w:rFonts w:ascii="Times New Roman" w:hAnsi="Times New Roman"/>
          <w:sz w:val="28"/>
          <w:szCs w:val="28"/>
        </w:rPr>
        <w:t>Угранское</w:t>
      </w:r>
      <w:proofErr w:type="spellEnd"/>
      <w:r w:rsidR="000D302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D3022">
        <w:rPr>
          <w:rFonts w:ascii="Times New Roman" w:hAnsi="Times New Roman"/>
          <w:sz w:val="28"/>
          <w:szCs w:val="28"/>
        </w:rPr>
        <w:t>Угранского</w:t>
      </w:r>
      <w:proofErr w:type="spellEnd"/>
      <w:r w:rsidR="000D3022">
        <w:rPr>
          <w:rFonts w:ascii="Times New Roman" w:hAnsi="Times New Roman"/>
          <w:sz w:val="28"/>
          <w:szCs w:val="28"/>
        </w:rPr>
        <w:t xml:space="preserve"> района Смоленской области, муниципальное казенное учреждение автомобильного транспорта «Гараж»</w:t>
      </w:r>
      <w:r w:rsidR="000D3022" w:rsidRPr="000D3022">
        <w:rPr>
          <w:rFonts w:ascii="Times New Roman" w:hAnsi="Times New Roman"/>
          <w:sz w:val="28"/>
          <w:szCs w:val="28"/>
        </w:rPr>
        <w:t xml:space="preserve"> </w:t>
      </w:r>
      <w:r w:rsidR="000D302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D3022">
        <w:rPr>
          <w:rFonts w:ascii="Times New Roman" w:hAnsi="Times New Roman"/>
          <w:sz w:val="28"/>
          <w:szCs w:val="28"/>
        </w:rPr>
        <w:t>Угранский</w:t>
      </w:r>
      <w:proofErr w:type="spellEnd"/>
      <w:r w:rsidR="000D3022">
        <w:rPr>
          <w:rFonts w:ascii="Times New Roman" w:hAnsi="Times New Roman"/>
          <w:sz w:val="28"/>
          <w:szCs w:val="28"/>
        </w:rPr>
        <w:t xml:space="preserve"> район» Смоленской области); </w:t>
      </w:r>
    </w:p>
    <w:p w:rsidR="00723E9D" w:rsidRDefault="00153F75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D3022">
        <w:rPr>
          <w:rFonts w:ascii="Times New Roman" w:hAnsi="Times New Roman"/>
          <w:sz w:val="28"/>
          <w:szCs w:val="28"/>
        </w:rPr>
        <w:t xml:space="preserve">Финансовом </w:t>
      </w:r>
      <w:proofErr w:type="gramStart"/>
      <w:r w:rsidR="000D3022">
        <w:rPr>
          <w:rFonts w:ascii="Times New Roman" w:hAnsi="Times New Roman"/>
          <w:sz w:val="28"/>
          <w:szCs w:val="28"/>
        </w:rPr>
        <w:t>управлении</w:t>
      </w:r>
      <w:proofErr w:type="gramEnd"/>
      <w:r w:rsidR="000D302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0D3022">
        <w:rPr>
          <w:rFonts w:ascii="Times New Roman" w:hAnsi="Times New Roman"/>
          <w:sz w:val="28"/>
          <w:szCs w:val="28"/>
        </w:rPr>
        <w:t>Угранский</w:t>
      </w:r>
      <w:proofErr w:type="spellEnd"/>
      <w:r w:rsidR="000D3022"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0D3022" w:rsidRDefault="00E00839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Угранском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депутатов;</w:t>
      </w:r>
    </w:p>
    <w:p w:rsidR="00E00839" w:rsidRDefault="00E00839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E00839" w:rsidRDefault="00E00839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/>
          <w:sz w:val="28"/>
          <w:szCs w:val="28"/>
        </w:rPr>
        <w:t>Отделе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и спорта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Анализ пров</w:t>
      </w:r>
      <w:r w:rsidR="002D2B7E">
        <w:rPr>
          <w:rFonts w:ascii="Times New Roman" w:hAnsi="Times New Roman"/>
          <w:sz w:val="28"/>
          <w:szCs w:val="28"/>
        </w:rPr>
        <w:t xml:space="preserve">еден посредством мониторинга отчетности представленной </w:t>
      </w:r>
      <w:r>
        <w:rPr>
          <w:rFonts w:ascii="Times New Roman" w:hAnsi="Times New Roman"/>
          <w:sz w:val="28"/>
          <w:szCs w:val="28"/>
        </w:rPr>
        <w:t xml:space="preserve">  главными администраторами бюджетных средств</w:t>
      </w:r>
      <w:r w:rsidR="002D2B7E">
        <w:rPr>
          <w:rFonts w:ascii="Times New Roman" w:hAnsi="Times New Roman"/>
          <w:sz w:val="28"/>
          <w:szCs w:val="28"/>
        </w:rPr>
        <w:t>.</w:t>
      </w:r>
    </w:p>
    <w:p w:rsidR="00943455" w:rsidRDefault="002D2B7E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целью осуществления Анализа Финансовым управлением были направлены запросы в электронном виде главным администраторам бюджетных средств (исх. от 29.12.2018 № 0338, № 4219 - № 4222) о предоставлении документов согласно </w:t>
      </w:r>
      <w:r w:rsidR="00943455">
        <w:rPr>
          <w:rFonts w:ascii="Times New Roman" w:hAnsi="Times New Roman"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943455">
        <w:rPr>
          <w:rFonts w:ascii="Times New Roman" w:hAnsi="Times New Roman"/>
          <w:sz w:val="28"/>
          <w:szCs w:val="28"/>
        </w:rPr>
        <w:t>Угранский</w:t>
      </w:r>
      <w:proofErr w:type="spellEnd"/>
      <w:r w:rsidR="00943455">
        <w:rPr>
          <w:rFonts w:ascii="Times New Roman" w:hAnsi="Times New Roman"/>
          <w:sz w:val="28"/>
          <w:szCs w:val="28"/>
        </w:rPr>
        <w:t xml:space="preserve"> район» Смоленской области от 20.12.2018 № 492.</w:t>
      </w:r>
    </w:p>
    <w:p w:rsidR="002515A8" w:rsidRDefault="00943455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Из отчетности, представленной</w:t>
      </w:r>
      <w:r w:rsidRPr="00943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главными администраторами бюджетных средств  следует, что по итогам 2018 года общее количество контрольных мероприятий, проведенных</w:t>
      </w:r>
      <w:r w:rsidRPr="00943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составило 1188, из них:  по внутреннему финансовому контролю -  1184, по внутреннему финансовому аудиту – 4.   </w:t>
      </w:r>
      <w:r w:rsidR="002D2B7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15A8" w:rsidRDefault="002515A8" w:rsidP="002515A8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Наиболее значимые нарушения (недостатки), выявленные по результатам проведенного Анализа:</w:t>
      </w:r>
    </w:p>
    <w:p w:rsidR="002515A8" w:rsidRDefault="002515A8" w:rsidP="002515A8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п. 3.7. и  п. 5.4. Порядка утвержденные планы внутреннего финансового контроля и внутреннего финансового аудита на 2018 год 4 главными администраторами бюджетных средств  не размещены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Смоленской области;</w:t>
      </w:r>
    </w:p>
    <w:p w:rsidR="002515A8" w:rsidRDefault="002515A8" w:rsidP="002515A8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отчетности о результатах внутреннего финансового контроля и внутреннего финансового аудита за 2018 год, представленной 1 главным администратором бюджетных средств  не отражены результаты внутреннего финансового аудита, так как аудиторские проверки не проводились.</w:t>
      </w:r>
    </w:p>
    <w:p w:rsidR="002515A8" w:rsidRDefault="002515A8" w:rsidP="002515A8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необходимости своевременного размещения планов внутреннего финансового контроля и внутреннего финансового аудита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  и о срочном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диторских проверок, запланированных в планах внутреннего финансового аудита,  главным администраторам были направлены информационные письма (исх. от 20.03.2019 № 06-01/03 - № 06-01/06).</w:t>
      </w:r>
    </w:p>
    <w:p w:rsidR="00232EAF" w:rsidRDefault="002515A8" w:rsidP="002515A8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ходе осуществленного Анализа установлено, что внутренний финансовый контроль и внутренний финансовый аудит, проводимый главными администраторами бюджетных средств, направлен на повышение эффективности и результативности использования средств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 </w:t>
      </w:r>
    </w:p>
    <w:p w:rsidR="000E75FB" w:rsidRDefault="002515A8" w:rsidP="002515A8">
      <w:pPr>
        <w:spacing w:after="0" w:line="240" w:lineRule="auto"/>
        <w:ind w:right="-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2B7E">
        <w:rPr>
          <w:rFonts w:ascii="Times New Roman" w:hAnsi="Times New Roman"/>
          <w:sz w:val="28"/>
          <w:szCs w:val="28"/>
        </w:rPr>
        <w:t xml:space="preserve">  </w:t>
      </w:r>
      <w:r w:rsidR="000E75FB">
        <w:rPr>
          <w:rFonts w:ascii="Times New Roman" w:hAnsi="Times New Roman"/>
          <w:sz w:val="28"/>
          <w:szCs w:val="28"/>
        </w:rPr>
        <w:t xml:space="preserve">    </w:t>
      </w:r>
    </w:p>
    <w:p w:rsidR="000E75FB" w:rsidRDefault="002515A8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32FCB" w:rsidRDefault="000E75FB" w:rsidP="000E75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</w:t>
      </w:r>
      <w:r w:rsidR="000A2C5E">
        <w:rPr>
          <w:rFonts w:ascii="Times New Roman" w:hAnsi="Times New Roman"/>
          <w:sz w:val="28"/>
          <w:szCs w:val="28"/>
        </w:rPr>
        <w:t xml:space="preserve">    </w:t>
      </w:r>
      <w:r w:rsidR="000A2C5E" w:rsidRPr="000A2C5E">
        <w:rPr>
          <w:rFonts w:ascii="Times New Roman" w:hAnsi="Times New Roman"/>
          <w:b/>
          <w:sz w:val="28"/>
          <w:szCs w:val="28"/>
        </w:rPr>
        <w:t>И.А. Сафронова</w:t>
      </w:r>
    </w:p>
    <w:p w:rsidR="000E75F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FCB">
        <w:rPr>
          <w:rFonts w:ascii="Times New Roman" w:hAnsi="Times New Roman"/>
          <w:sz w:val="28"/>
          <w:szCs w:val="28"/>
        </w:rPr>
        <w:t>26 февраля 2020 года</w:t>
      </w:r>
      <w:r w:rsidR="000E75FB" w:rsidRPr="00632FCB">
        <w:rPr>
          <w:rFonts w:ascii="Times New Roman" w:hAnsi="Times New Roman"/>
          <w:sz w:val="28"/>
          <w:szCs w:val="28"/>
        </w:rPr>
        <w:t xml:space="preserve">  </w:t>
      </w: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EAF" w:rsidRDefault="00232EAF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C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</w:t>
      </w:r>
      <w:r w:rsidRPr="00632F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Антошкина Г.В.</w:t>
      </w:r>
    </w:p>
    <w:p w:rsidR="00632FCB" w:rsidRPr="00632FCB" w:rsidRDefault="00632FCB" w:rsidP="000E7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C02698">
        <w:rPr>
          <w:rFonts w:ascii="Times New Roman" w:hAnsi="Times New Roman"/>
          <w:sz w:val="24"/>
          <w:szCs w:val="24"/>
        </w:rPr>
        <w:t>(48137) 4-16-05</w:t>
      </w:r>
    </w:p>
    <w:p w:rsidR="000E75FB" w:rsidRPr="00632FCB" w:rsidRDefault="000E75FB" w:rsidP="000E7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FCB">
        <w:rPr>
          <w:rFonts w:ascii="Times New Roman" w:hAnsi="Times New Roman"/>
          <w:sz w:val="28"/>
          <w:szCs w:val="28"/>
        </w:rPr>
        <w:t xml:space="preserve">          </w:t>
      </w:r>
    </w:p>
    <w:p w:rsidR="000E75FB" w:rsidRDefault="000E75FB" w:rsidP="000E75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1097" w:rsidRDefault="00CA1097" w:rsidP="009D195C">
      <w:pPr>
        <w:ind w:left="-567" w:firstLine="567"/>
        <w:rPr>
          <w:szCs w:val="28"/>
        </w:rPr>
      </w:pPr>
    </w:p>
    <w:p w:rsidR="009D195C" w:rsidRDefault="001D2BAE" w:rsidP="009D195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D19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sectPr w:rsidR="009D195C" w:rsidSect="00CF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0D3"/>
    <w:rsid w:val="00000B87"/>
    <w:rsid w:val="0005162C"/>
    <w:rsid w:val="00090635"/>
    <w:rsid w:val="00090E40"/>
    <w:rsid w:val="000A2C5E"/>
    <w:rsid w:val="000C2EDA"/>
    <w:rsid w:val="000D3022"/>
    <w:rsid w:val="000E2A62"/>
    <w:rsid w:val="000E51F2"/>
    <w:rsid w:val="000E75FB"/>
    <w:rsid w:val="0010667E"/>
    <w:rsid w:val="00127B55"/>
    <w:rsid w:val="0013014E"/>
    <w:rsid w:val="00153F75"/>
    <w:rsid w:val="00163687"/>
    <w:rsid w:val="001C107E"/>
    <w:rsid w:val="001D2BAE"/>
    <w:rsid w:val="001D64DB"/>
    <w:rsid w:val="00205985"/>
    <w:rsid w:val="00232EAF"/>
    <w:rsid w:val="002515A8"/>
    <w:rsid w:val="002520D3"/>
    <w:rsid w:val="002B5C39"/>
    <w:rsid w:val="002D2B7E"/>
    <w:rsid w:val="00374E0A"/>
    <w:rsid w:val="003A6C48"/>
    <w:rsid w:val="003B20B8"/>
    <w:rsid w:val="003C684E"/>
    <w:rsid w:val="003F7994"/>
    <w:rsid w:val="004300E6"/>
    <w:rsid w:val="004477CE"/>
    <w:rsid w:val="0045427A"/>
    <w:rsid w:val="00461729"/>
    <w:rsid w:val="004B0365"/>
    <w:rsid w:val="004B7F09"/>
    <w:rsid w:val="00632FCB"/>
    <w:rsid w:val="00653074"/>
    <w:rsid w:val="0066626B"/>
    <w:rsid w:val="006748F7"/>
    <w:rsid w:val="00684129"/>
    <w:rsid w:val="006D050B"/>
    <w:rsid w:val="0070338D"/>
    <w:rsid w:val="00723E9D"/>
    <w:rsid w:val="007368CB"/>
    <w:rsid w:val="00751FD5"/>
    <w:rsid w:val="00755289"/>
    <w:rsid w:val="00762346"/>
    <w:rsid w:val="007658A2"/>
    <w:rsid w:val="0078787A"/>
    <w:rsid w:val="007B65A5"/>
    <w:rsid w:val="007C3000"/>
    <w:rsid w:val="00806CC8"/>
    <w:rsid w:val="00852BF7"/>
    <w:rsid w:val="00870107"/>
    <w:rsid w:val="00876300"/>
    <w:rsid w:val="008C366F"/>
    <w:rsid w:val="008C4FEA"/>
    <w:rsid w:val="00941DD8"/>
    <w:rsid w:val="00943455"/>
    <w:rsid w:val="00976787"/>
    <w:rsid w:val="009A368B"/>
    <w:rsid w:val="009B3DDD"/>
    <w:rsid w:val="009B4CD5"/>
    <w:rsid w:val="009D195C"/>
    <w:rsid w:val="009D58C0"/>
    <w:rsid w:val="009E2A14"/>
    <w:rsid w:val="00AC130D"/>
    <w:rsid w:val="00AE111A"/>
    <w:rsid w:val="00AF4D6E"/>
    <w:rsid w:val="00AF724B"/>
    <w:rsid w:val="00B212E7"/>
    <w:rsid w:val="00B3305C"/>
    <w:rsid w:val="00BE477E"/>
    <w:rsid w:val="00BF57DD"/>
    <w:rsid w:val="00C02698"/>
    <w:rsid w:val="00C46BAD"/>
    <w:rsid w:val="00C64B52"/>
    <w:rsid w:val="00CA1097"/>
    <w:rsid w:val="00CF36EA"/>
    <w:rsid w:val="00D2749C"/>
    <w:rsid w:val="00D535EA"/>
    <w:rsid w:val="00D711E9"/>
    <w:rsid w:val="00D74DB2"/>
    <w:rsid w:val="00D9255F"/>
    <w:rsid w:val="00DB742C"/>
    <w:rsid w:val="00DE0434"/>
    <w:rsid w:val="00DE4CE5"/>
    <w:rsid w:val="00E00839"/>
    <w:rsid w:val="00EC0A99"/>
    <w:rsid w:val="00EF79E0"/>
    <w:rsid w:val="00F156ED"/>
    <w:rsid w:val="00F311A2"/>
    <w:rsid w:val="00F3489E"/>
    <w:rsid w:val="00F7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</w:style>
  <w:style w:type="paragraph" w:styleId="2">
    <w:name w:val="heading 2"/>
    <w:basedOn w:val="a"/>
    <w:link w:val="20"/>
    <w:uiPriority w:val="9"/>
    <w:qFormat/>
    <w:rsid w:val="0012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7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7B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27B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B55"/>
  </w:style>
  <w:style w:type="character" w:styleId="a5">
    <w:name w:val="Hyperlink"/>
    <w:basedOn w:val="a0"/>
    <w:uiPriority w:val="99"/>
    <w:semiHidden/>
    <w:unhideWhenUsed/>
    <w:rsid w:val="00127B55"/>
    <w:rPr>
      <w:color w:val="0000FF"/>
      <w:u w:val="single"/>
    </w:rPr>
  </w:style>
  <w:style w:type="character" w:styleId="a6">
    <w:name w:val="Strong"/>
    <w:basedOn w:val="a0"/>
    <w:uiPriority w:val="22"/>
    <w:qFormat/>
    <w:rsid w:val="00127B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6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06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ra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2019-01-14T12:58:00Z</cp:lastPrinted>
  <dcterms:created xsi:type="dcterms:W3CDTF">2019-03-01T12:27:00Z</dcterms:created>
  <dcterms:modified xsi:type="dcterms:W3CDTF">2020-02-28T12:50:00Z</dcterms:modified>
</cp:coreProperties>
</file>