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B0" w:rsidRPr="003C7F7A" w:rsidRDefault="004C2DB0" w:rsidP="004C2DB0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3C7F7A">
        <w:rPr>
          <w:rFonts w:ascii="Times New Roman" w:hAnsi="Times New Roman" w:cs="Times New Roman"/>
          <w:sz w:val="40"/>
          <w:szCs w:val="40"/>
        </w:rPr>
        <w:t>Контрольно-ревизионная комиссия</w:t>
      </w:r>
    </w:p>
    <w:p w:rsidR="004C2DB0" w:rsidRDefault="004C2DB0" w:rsidP="004C2DB0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муниципального образования  «</w:t>
      </w:r>
      <w:r w:rsidRPr="003C7F7A">
        <w:rPr>
          <w:rFonts w:ascii="Times New Roman" w:hAnsi="Times New Roman" w:cs="Times New Roman"/>
          <w:sz w:val="40"/>
          <w:szCs w:val="40"/>
        </w:rPr>
        <w:t>Угранск</w:t>
      </w:r>
      <w:r>
        <w:rPr>
          <w:rFonts w:ascii="Times New Roman" w:hAnsi="Times New Roman" w:cs="Times New Roman"/>
          <w:sz w:val="40"/>
          <w:szCs w:val="40"/>
        </w:rPr>
        <w:t>ий</w:t>
      </w:r>
      <w:r w:rsidRPr="003C7F7A">
        <w:rPr>
          <w:rFonts w:ascii="Times New Roman" w:hAnsi="Times New Roman" w:cs="Times New Roman"/>
          <w:sz w:val="40"/>
          <w:szCs w:val="40"/>
        </w:rPr>
        <w:t xml:space="preserve"> район</w:t>
      </w:r>
      <w:r>
        <w:rPr>
          <w:rFonts w:ascii="Times New Roman" w:hAnsi="Times New Roman" w:cs="Times New Roman"/>
          <w:sz w:val="40"/>
          <w:szCs w:val="40"/>
        </w:rPr>
        <w:t>»</w:t>
      </w:r>
      <w:r w:rsidRPr="003C7F7A">
        <w:rPr>
          <w:rFonts w:ascii="Times New Roman" w:hAnsi="Times New Roman" w:cs="Times New Roman"/>
          <w:sz w:val="40"/>
          <w:szCs w:val="40"/>
        </w:rPr>
        <w:t xml:space="preserve"> Смоленской области</w:t>
      </w:r>
    </w:p>
    <w:p w:rsidR="004C2DB0" w:rsidRDefault="004C2DB0" w:rsidP="004C2DB0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4C2DB0" w:rsidRDefault="004C2DB0" w:rsidP="004C2DB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</w:rPr>
      </w:pPr>
      <w:r w:rsidRPr="003C7F7A">
        <w:rPr>
          <w:rFonts w:ascii="Times New Roman" w:hAnsi="Times New Roman" w:cs="Times New Roman"/>
        </w:rPr>
        <w:t xml:space="preserve">215430, Смоленская область, </w:t>
      </w:r>
      <w:r>
        <w:rPr>
          <w:rFonts w:ascii="Times New Roman" w:hAnsi="Times New Roman" w:cs="Times New Roman"/>
        </w:rPr>
        <w:t>Угранский район с</w:t>
      </w:r>
      <w:r w:rsidRPr="003C7F7A">
        <w:rPr>
          <w:rFonts w:ascii="Times New Roman" w:hAnsi="Times New Roman" w:cs="Times New Roman"/>
        </w:rPr>
        <w:t xml:space="preserve">. Угра, ул. Ленина, д.22, </w:t>
      </w:r>
    </w:p>
    <w:p w:rsidR="004C2DB0" w:rsidRPr="00436B36" w:rsidRDefault="004C2DB0" w:rsidP="004C2DB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</w:rPr>
      </w:pPr>
      <w:r w:rsidRPr="003C7F7A">
        <w:rPr>
          <w:rFonts w:ascii="Times New Roman" w:hAnsi="Times New Roman" w:cs="Times New Roman"/>
        </w:rPr>
        <w:t>тел: (48137)</w:t>
      </w:r>
      <w:r>
        <w:rPr>
          <w:rFonts w:ascii="Times New Roman" w:hAnsi="Times New Roman" w:cs="Times New Roman"/>
        </w:rPr>
        <w:t xml:space="preserve"> </w:t>
      </w:r>
      <w:r w:rsidRPr="003C7F7A">
        <w:rPr>
          <w:rFonts w:ascii="Times New Roman" w:hAnsi="Times New Roman" w:cs="Times New Roman"/>
        </w:rPr>
        <w:t>42152, е-</w:t>
      </w:r>
      <w:r w:rsidRPr="003C7F7A">
        <w:rPr>
          <w:rFonts w:ascii="Times New Roman" w:hAnsi="Times New Roman" w:cs="Times New Roman"/>
          <w:lang w:val="en-US"/>
        </w:rPr>
        <w:t>mail</w:t>
      </w:r>
      <w:r w:rsidRPr="003C7F7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3C7F7A">
        <w:rPr>
          <w:rFonts w:ascii="Times New Roman" w:hAnsi="Times New Roman" w:cs="Times New Roman"/>
          <w:lang w:val="en-US"/>
        </w:rPr>
        <w:t>krk</w:t>
      </w:r>
      <w:r w:rsidRPr="003C7F7A">
        <w:rPr>
          <w:rFonts w:ascii="Times New Roman" w:hAnsi="Times New Roman" w:cs="Times New Roman"/>
        </w:rPr>
        <w:t>.</w:t>
      </w:r>
      <w:r w:rsidRPr="003C7F7A">
        <w:rPr>
          <w:rFonts w:ascii="Times New Roman" w:hAnsi="Times New Roman" w:cs="Times New Roman"/>
          <w:lang w:val="en-US"/>
        </w:rPr>
        <w:t>ugra</w:t>
      </w:r>
      <w:r w:rsidRPr="003C7F7A">
        <w:rPr>
          <w:rFonts w:ascii="Times New Roman" w:hAnsi="Times New Roman" w:cs="Times New Roman"/>
        </w:rPr>
        <w:t>@</w:t>
      </w:r>
      <w:r w:rsidRPr="003C7F7A">
        <w:rPr>
          <w:rFonts w:ascii="Times New Roman" w:hAnsi="Times New Roman" w:cs="Times New Roman"/>
          <w:lang w:val="en-US"/>
        </w:rPr>
        <w:t>mail</w:t>
      </w:r>
      <w:r w:rsidRPr="003C7F7A">
        <w:rPr>
          <w:rFonts w:ascii="Times New Roman" w:hAnsi="Times New Roman" w:cs="Times New Roman"/>
        </w:rPr>
        <w:t>.</w:t>
      </w:r>
      <w:r w:rsidRPr="003C7F7A">
        <w:rPr>
          <w:rFonts w:ascii="Times New Roman" w:hAnsi="Times New Roman" w:cs="Times New Roman"/>
          <w:lang w:val="en-US"/>
        </w:rPr>
        <w:t>ru</w:t>
      </w:r>
    </w:p>
    <w:p w:rsidR="004C2DB0" w:rsidRDefault="004C2DB0" w:rsidP="004C2DB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C2DB0" w:rsidRDefault="004C2DB0" w:rsidP="004C2DB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2353" w:rsidRPr="00992353" w:rsidRDefault="00992353" w:rsidP="004C2D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353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992353" w:rsidRDefault="00992353" w:rsidP="009923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353">
        <w:rPr>
          <w:rFonts w:ascii="Times New Roman" w:hAnsi="Times New Roman" w:cs="Times New Roman"/>
          <w:b/>
          <w:sz w:val="24"/>
          <w:szCs w:val="24"/>
        </w:rPr>
        <w:t>на отчет об исполнении  районного бюджета за 20</w:t>
      </w:r>
      <w:r w:rsidR="00CC669E">
        <w:rPr>
          <w:rFonts w:ascii="Times New Roman" w:hAnsi="Times New Roman" w:cs="Times New Roman"/>
          <w:b/>
          <w:sz w:val="24"/>
          <w:szCs w:val="24"/>
        </w:rPr>
        <w:t>2</w:t>
      </w:r>
      <w:r w:rsidR="00B226E2">
        <w:rPr>
          <w:rFonts w:ascii="Times New Roman" w:hAnsi="Times New Roman" w:cs="Times New Roman"/>
          <w:b/>
          <w:sz w:val="24"/>
          <w:szCs w:val="24"/>
        </w:rPr>
        <w:t>3</w:t>
      </w:r>
      <w:r w:rsidRPr="00992353">
        <w:rPr>
          <w:rFonts w:ascii="Times New Roman" w:hAnsi="Times New Roman" w:cs="Times New Roman"/>
          <w:b/>
          <w:sz w:val="24"/>
          <w:szCs w:val="24"/>
        </w:rPr>
        <w:t xml:space="preserve"> год  муниципального образования «Угранский район» Смоленской области </w:t>
      </w:r>
    </w:p>
    <w:p w:rsidR="00992353" w:rsidRDefault="00992353" w:rsidP="009923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2353" w:rsidRDefault="00992353" w:rsidP="009923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2353" w:rsidRDefault="00992353" w:rsidP="009923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2353" w:rsidRDefault="00992353" w:rsidP="009923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2353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0A4351" w:rsidRPr="00992353" w:rsidRDefault="000A4351" w:rsidP="009923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2353" w:rsidRPr="00992353" w:rsidRDefault="004C2DB0" w:rsidP="00992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В соответствии со статьей 264.4 Бюджетного Кодекса РФ, </w:t>
      </w:r>
      <w:r w:rsidR="00905DDD">
        <w:rPr>
          <w:rFonts w:ascii="Times New Roman" w:hAnsi="Times New Roman" w:cs="Times New Roman"/>
          <w:sz w:val="24"/>
          <w:szCs w:val="24"/>
        </w:rPr>
        <w:t>ст</w:t>
      </w:r>
      <w:r w:rsidR="00992353">
        <w:rPr>
          <w:rFonts w:ascii="Times New Roman" w:hAnsi="Times New Roman" w:cs="Times New Roman"/>
          <w:sz w:val="24"/>
          <w:szCs w:val="24"/>
        </w:rPr>
        <w:t>1</w:t>
      </w:r>
      <w:r w:rsidR="00533487">
        <w:rPr>
          <w:rFonts w:ascii="Times New Roman" w:hAnsi="Times New Roman" w:cs="Times New Roman"/>
          <w:sz w:val="24"/>
          <w:szCs w:val="24"/>
        </w:rPr>
        <w:t>1</w:t>
      </w:r>
      <w:r w:rsidR="00992353" w:rsidRPr="00992353">
        <w:rPr>
          <w:rFonts w:ascii="Times New Roman" w:hAnsi="Times New Roman" w:cs="Times New Roman"/>
          <w:sz w:val="24"/>
          <w:szCs w:val="24"/>
        </w:rPr>
        <w:t>. Положения «</w:t>
      </w:r>
      <w:r w:rsidR="00992353">
        <w:rPr>
          <w:rFonts w:ascii="Times New Roman" w:hAnsi="Times New Roman" w:cs="Times New Roman"/>
          <w:sz w:val="24"/>
          <w:szCs w:val="24"/>
        </w:rPr>
        <w:t>О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 бюджетном процессе в муниципальном образовани</w:t>
      </w:r>
      <w:r w:rsidR="00441395">
        <w:rPr>
          <w:rFonts w:ascii="Times New Roman" w:hAnsi="Times New Roman" w:cs="Times New Roman"/>
          <w:sz w:val="24"/>
          <w:szCs w:val="24"/>
        </w:rPr>
        <w:t>и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 «Угранский район» Смоленской области», утвержденного решением </w:t>
      </w:r>
      <w:r w:rsidR="00992353">
        <w:rPr>
          <w:rFonts w:ascii="Times New Roman" w:hAnsi="Times New Roman" w:cs="Times New Roman"/>
          <w:sz w:val="24"/>
          <w:szCs w:val="24"/>
        </w:rPr>
        <w:t xml:space="preserve">Угранского районного Совета депутатов от 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 </w:t>
      </w:r>
      <w:r w:rsidR="00992353">
        <w:rPr>
          <w:rFonts w:ascii="Times New Roman" w:hAnsi="Times New Roman" w:cs="Times New Roman"/>
          <w:sz w:val="24"/>
          <w:szCs w:val="24"/>
        </w:rPr>
        <w:t>06</w:t>
      </w:r>
      <w:r w:rsidR="00992353" w:rsidRPr="00992353">
        <w:rPr>
          <w:rFonts w:ascii="Times New Roman" w:hAnsi="Times New Roman" w:cs="Times New Roman"/>
          <w:sz w:val="24"/>
          <w:szCs w:val="24"/>
        </w:rPr>
        <w:t>.</w:t>
      </w:r>
      <w:r w:rsidR="00992353">
        <w:rPr>
          <w:rFonts w:ascii="Times New Roman" w:hAnsi="Times New Roman" w:cs="Times New Roman"/>
          <w:sz w:val="24"/>
          <w:szCs w:val="24"/>
        </w:rPr>
        <w:t>05</w:t>
      </w:r>
      <w:r w:rsidR="00992353" w:rsidRPr="00992353">
        <w:rPr>
          <w:rFonts w:ascii="Times New Roman" w:hAnsi="Times New Roman" w:cs="Times New Roman"/>
          <w:sz w:val="24"/>
          <w:szCs w:val="24"/>
        </w:rPr>
        <w:t>.20</w:t>
      </w:r>
      <w:r w:rsidR="00992353">
        <w:rPr>
          <w:rFonts w:ascii="Times New Roman" w:hAnsi="Times New Roman" w:cs="Times New Roman"/>
          <w:sz w:val="24"/>
          <w:szCs w:val="24"/>
        </w:rPr>
        <w:t>13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 № </w:t>
      </w:r>
      <w:r w:rsidR="00992353">
        <w:rPr>
          <w:rFonts w:ascii="Times New Roman" w:hAnsi="Times New Roman" w:cs="Times New Roman"/>
          <w:sz w:val="24"/>
          <w:szCs w:val="24"/>
        </w:rPr>
        <w:t>33</w:t>
      </w:r>
      <w:r w:rsidR="00992353" w:rsidRPr="00992353">
        <w:rPr>
          <w:rFonts w:ascii="Times New Roman" w:hAnsi="Times New Roman" w:cs="Times New Roman"/>
          <w:sz w:val="24"/>
          <w:szCs w:val="24"/>
        </w:rPr>
        <w:t>,  Контрольно-</w:t>
      </w:r>
      <w:r w:rsidR="00992353">
        <w:rPr>
          <w:rFonts w:ascii="Times New Roman" w:hAnsi="Times New Roman" w:cs="Times New Roman"/>
          <w:sz w:val="24"/>
          <w:szCs w:val="24"/>
        </w:rPr>
        <w:t xml:space="preserve">ревизионной комиссией муниципального образования «Угранский район»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2353">
        <w:rPr>
          <w:rFonts w:ascii="Times New Roman" w:hAnsi="Times New Roman" w:cs="Times New Roman"/>
          <w:sz w:val="24"/>
          <w:szCs w:val="24"/>
        </w:rPr>
        <w:t>Смоленской области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  проведена внешняя проверка годового отчета об исполнении </w:t>
      </w:r>
      <w:r w:rsidR="00992353">
        <w:rPr>
          <w:rFonts w:ascii="Times New Roman" w:hAnsi="Times New Roman" w:cs="Times New Roman"/>
          <w:sz w:val="24"/>
          <w:szCs w:val="24"/>
        </w:rPr>
        <w:t xml:space="preserve">районного бюджета «Угранский район» 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 (далее - МО «</w:t>
      </w:r>
      <w:r w:rsidR="00992353">
        <w:rPr>
          <w:rFonts w:ascii="Times New Roman" w:hAnsi="Times New Roman" w:cs="Times New Roman"/>
          <w:sz w:val="24"/>
          <w:szCs w:val="24"/>
        </w:rPr>
        <w:t>Угранский район</w:t>
      </w:r>
      <w:r w:rsidR="00992353" w:rsidRPr="00992353">
        <w:rPr>
          <w:rFonts w:ascii="Times New Roman" w:hAnsi="Times New Roman" w:cs="Times New Roman"/>
          <w:sz w:val="24"/>
          <w:szCs w:val="24"/>
        </w:rPr>
        <w:t>») за 20</w:t>
      </w:r>
      <w:r w:rsidR="00CC669E">
        <w:rPr>
          <w:rFonts w:ascii="Times New Roman" w:hAnsi="Times New Roman" w:cs="Times New Roman"/>
          <w:sz w:val="24"/>
          <w:szCs w:val="24"/>
        </w:rPr>
        <w:t>2</w:t>
      </w:r>
      <w:r w:rsidR="00B226E2">
        <w:rPr>
          <w:rFonts w:ascii="Times New Roman" w:hAnsi="Times New Roman" w:cs="Times New Roman"/>
          <w:sz w:val="24"/>
          <w:szCs w:val="24"/>
        </w:rPr>
        <w:t>3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 год, включающая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992353" w:rsidRPr="00992353" w:rsidRDefault="004C2DB0" w:rsidP="00992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92353" w:rsidRPr="00992353">
        <w:rPr>
          <w:rFonts w:ascii="Times New Roman" w:hAnsi="Times New Roman" w:cs="Times New Roman"/>
          <w:sz w:val="24"/>
          <w:szCs w:val="24"/>
        </w:rPr>
        <w:t>Заключение Контрольно-</w:t>
      </w:r>
      <w:r w:rsidR="00992353">
        <w:rPr>
          <w:rFonts w:ascii="Times New Roman" w:hAnsi="Times New Roman" w:cs="Times New Roman"/>
          <w:sz w:val="24"/>
          <w:szCs w:val="24"/>
        </w:rPr>
        <w:t xml:space="preserve">ревизионной комиссии муниципального образования «Угранский район» Смоленской области 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 (далее – К</w:t>
      </w:r>
      <w:r w:rsidR="00992353">
        <w:rPr>
          <w:rFonts w:ascii="Times New Roman" w:hAnsi="Times New Roman" w:cs="Times New Roman"/>
          <w:sz w:val="24"/>
          <w:szCs w:val="24"/>
        </w:rPr>
        <w:t>Р</w:t>
      </w:r>
      <w:r w:rsidR="00AA28A7">
        <w:rPr>
          <w:rFonts w:ascii="Times New Roman" w:hAnsi="Times New Roman" w:cs="Times New Roman"/>
          <w:sz w:val="24"/>
          <w:szCs w:val="24"/>
        </w:rPr>
        <w:t>К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) на отчет </w:t>
      </w:r>
      <w:r w:rsidR="00533487">
        <w:rPr>
          <w:rFonts w:ascii="Times New Roman" w:hAnsi="Times New Roman" w:cs="Times New Roman"/>
          <w:sz w:val="24"/>
          <w:szCs w:val="24"/>
        </w:rPr>
        <w:t>А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33487">
        <w:rPr>
          <w:rFonts w:ascii="Times New Roman" w:hAnsi="Times New Roman" w:cs="Times New Roman"/>
          <w:sz w:val="24"/>
          <w:szCs w:val="24"/>
        </w:rPr>
        <w:t xml:space="preserve">МО «Угранский район» Смоленской области 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об исполнении бюджета </w:t>
      </w:r>
      <w:r w:rsidR="00414B78">
        <w:rPr>
          <w:rFonts w:ascii="Times New Roman" w:hAnsi="Times New Roman" w:cs="Times New Roman"/>
          <w:sz w:val="24"/>
          <w:szCs w:val="24"/>
        </w:rPr>
        <w:t>района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 за 20</w:t>
      </w:r>
      <w:r w:rsidR="00CC669E">
        <w:rPr>
          <w:rFonts w:ascii="Times New Roman" w:hAnsi="Times New Roman" w:cs="Times New Roman"/>
          <w:sz w:val="24"/>
          <w:szCs w:val="24"/>
        </w:rPr>
        <w:t>2</w:t>
      </w:r>
      <w:r w:rsidR="00A51E94">
        <w:rPr>
          <w:rFonts w:ascii="Times New Roman" w:hAnsi="Times New Roman" w:cs="Times New Roman"/>
          <w:sz w:val="24"/>
          <w:szCs w:val="24"/>
        </w:rPr>
        <w:t>3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 год, подготовлено на основании:</w:t>
      </w:r>
    </w:p>
    <w:p w:rsidR="00992353" w:rsidRDefault="00992353" w:rsidP="00992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35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 (далее – БК РФ),</w:t>
      </w:r>
    </w:p>
    <w:p w:rsidR="00414B78" w:rsidRPr="00992353" w:rsidRDefault="00414B78" w:rsidP="00992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Устава муниципального образования «Угранский район» Смоленской области,</w:t>
      </w:r>
    </w:p>
    <w:p w:rsidR="00992353" w:rsidRPr="00992353" w:rsidRDefault="00992353" w:rsidP="00992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353">
        <w:rPr>
          <w:rFonts w:ascii="Times New Roman" w:hAnsi="Times New Roman" w:cs="Times New Roman"/>
          <w:sz w:val="24"/>
          <w:szCs w:val="24"/>
        </w:rPr>
        <w:t xml:space="preserve">Решений </w:t>
      </w:r>
      <w:r w:rsidR="00533487">
        <w:rPr>
          <w:rFonts w:ascii="Times New Roman" w:hAnsi="Times New Roman" w:cs="Times New Roman"/>
          <w:sz w:val="24"/>
          <w:szCs w:val="24"/>
        </w:rPr>
        <w:t>Угранского районного Совета депутатов</w:t>
      </w:r>
      <w:r w:rsidRPr="00992353">
        <w:rPr>
          <w:rFonts w:ascii="Times New Roman" w:hAnsi="Times New Roman" w:cs="Times New Roman"/>
          <w:sz w:val="24"/>
          <w:szCs w:val="24"/>
        </w:rPr>
        <w:t>:</w:t>
      </w:r>
    </w:p>
    <w:p w:rsidR="00992353" w:rsidRPr="00992353" w:rsidRDefault="00AA28A7" w:rsidP="00992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3487" w:rsidRPr="00533487">
        <w:rPr>
          <w:rFonts w:ascii="Times New Roman" w:hAnsi="Times New Roman" w:cs="Times New Roman"/>
          <w:sz w:val="24"/>
          <w:szCs w:val="24"/>
        </w:rPr>
        <w:t>06.05.2013 № 33</w:t>
      </w:r>
      <w:r w:rsidR="00533487">
        <w:rPr>
          <w:rFonts w:ascii="Times New Roman" w:hAnsi="Times New Roman" w:cs="Times New Roman"/>
          <w:sz w:val="24"/>
          <w:szCs w:val="24"/>
        </w:rPr>
        <w:t xml:space="preserve"> «</w:t>
      </w:r>
      <w:r w:rsidR="00533487" w:rsidRPr="00533487">
        <w:rPr>
          <w:rFonts w:ascii="Times New Roman" w:hAnsi="Times New Roman" w:cs="Times New Roman"/>
          <w:sz w:val="24"/>
          <w:szCs w:val="24"/>
        </w:rPr>
        <w:t>О бюджетном процессе в муниципальном образования «Угранский район» Смоленской области»</w:t>
      </w:r>
      <w:r w:rsidR="00C749A7" w:rsidRPr="00C749A7">
        <w:rPr>
          <w:rFonts w:ascii="Times New Roman" w:hAnsi="Times New Roman" w:cs="Times New Roman"/>
          <w:sz w:val="24"/>
          <w:szCs w:val="24"/>
        </w:rPr>
        <w:t xml:space="preserve"> </w:t>
      </w:r>
      <w:r w:rsidR="00C749A7">
        <w:rPr>
          <w:rFonts w:ascii="Times New Roman" w:hAnsi="Times New Roman" w:cs="Times New Roman"/>
          <w:sz w:val="24"/>
          <w:szCs w:val="24"/>
        </w:rPr>
        <w:t>(в актуальной редакции)</w:t>
      </w:r>
      <w:r w:rsidR="00992353" w:rsidRPr="00992353">
        <w:rPr>
          <w:rFonts w:ascii="Times New Roman" w:hAnsi="Times New Roman" w:cs="Times New Roman"/>
          <w:sz w:val="24"/>
          <w:szCs w:val="24"/>
        </w:rPr>
        <w:t>,</w:t>
      </w:r>
    </w:p>
    <w:p w:rsidR="00992353" w:rsidRPr="00992353" w:rsidRDefault="00AA28A7" w:rsidP="00533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C6AA8">
        <w:rPr>
          <w:rFonts w:ascii="Times New Roman" w:hAnsi="Times New Roman" w:cs="Times New Roman"/>
          <w:sz w:val="24"/>
          <w:szCs w:val="24"/>
        </w:rPr>
        <w:t>2</w:t>
      </w:r>
      <w:r w:rsidR="004C2DB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4C2DB0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 w:rsidR="00533487" w:rsidRPr="00533487">
        <w:rPr>
          <w:rFonts w:ascii="Times New Roman" w:hAnsi="Times New Roman" w:cs="Times New Roman"/>
          <w:sz w:val="24"/>
          <w:szCs w:val="24"/>
        </w:rPr>
        <w:t>20</w:t>
      </w:r>
      <w:r w:rsidR="004C2DB0">
        <w:rPr>
          <w:rFonts w:ascii="Times New Roman" w:hAnsi="Times New Roman" w:cs="Times New Roman"/>
          <w:sz w:val="24"/>
          <w:szCs w:val="24"/>
        </w:rPr>
        <w:t>21</w:t>
      </w:r>
      <w:r w:rsidR="00533487" w:rsidRPr="00533487">
        <w:rPr>
          <w:rFonts w:ascii="Times New Roman" w:hAnsi="Times New Roman" w:cs="Times New Roman"/>
          <w:sz w:val="24"/>
          <w:szCs w:val="24"/>
        </w:rPr>
        <w:t xml:space="preserve"> №  </w:t>
      </w:r>
      <w:r w:rsidR="003C6AA8">
        <w:rPr>
          <w:rFonts w:ascii="Times New Roman" w:hAnsi="Times New Roman" w:cs="Times New Roman"/>
          <w:sz w:val="24"/>
          <w:szCs w:val="24"/>
        </w:rPr>
        <w:t>5</w:t>
      </w:r>
      <w:r w:rsidR="004C2DB0">
        <w:rPr>
          <w:rFonts w:ascii="Times New Roman" w:hAnsi="Times New Roman" w:cs="Times New Roman"/>
          <w:sz w:val="24"/>
          <w:szCs w:val="24"/>
        </w:rPr>
        <w:t>9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 «Об утверждении Положения </w:t>
      </w:r>
      <w:r w:rsidR="00533487" w:rsidRPr="00533487">
        <w:rPr>
          <w:rFonts w:ascii="Times New Roman" w:hAnsi="Times New Roman" w:cs="Times New Roman"/>
          <w:sz w:val="24"/>
          <w:szCs w:val="24"/>
        </w:rPr>
        <w:t>о Контрольно-ревизионной комиссии муниципального образования «Угранский район» Смоленской области</w:t>
      </w:r>
      <w:r w:rsidR="00992353" w:rsidRPr="00992353">
        <w:rPr>
          <w:rFonts w:ascii="Times New Roman" w:hAnsi="Times New Roman" w:cs="Times New Roman"/>
          <w:sz w:val="24"/>
          <w:szCs w:val="24"/>
        </w:rPr>
        <w:t>,</w:t>
      </w:r>
    </w:p>
    <w:p w:rsidR="00992353" w:rsidRDefault="00AA28A7" w:rsidP="00992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Иных правовых актов Российской Федерации, </w:t>
      </w:r>
      <w:r w:rsidR="00533487">
        <w:rPr>
          <w:rFonts w:ascii="Times New Roman" w:hAnsi="Times New Roman" w:cs="Times New Roman"/>
          <w:sz w:val="24"/>
          <w:szCs w:val="24"/>
        </w:rPr>
        <w:t>Смоленской</w:t>
      </w:r>
      <w:r w:rsidR="00992353" w:rsidRPr="00992353">
        <w:rPr>
          <w:rFonts w:ascii="Times New Roman" w:hAnsi="Times New Roman" w:cs="Times New Roman"/>
          <w:sz w:val="24"/>
          <w:szCs w:val="24"/>
        </w:rPr>
        <w:t xml:space="preserve"> области, муниципального образования «</w:t>
      </w:r>
      <w:r w:rsidR="00533487">
        <w:rPr>
          <w:rFonts w:ascii="Times New Roman" w:hAnsi="Times New Roman" w:cs="Times New Roman"/>
          <w:sz w:val="24"/>
          <w:szCs w:val="24"/>
        </w:rPr>
        <w:t>Угранский район</w:t>
      </w:r>
      <w:r w:rsidR="00992353" w:rsidRPr="00992353">
        <w:rPr>
          <w:rFonts w:ascii="Times New Roman" w:hAnsi="Times New Roman" w:cs="Times New Roman"/>
          <w:sz w:val="24"/>
          <w:szCs w:val="24"/>
        </w:rPr>
        <w:t>»</w:t>
      </w:r>
      <w:r w:rsidR="00533487">
        <w:rPr>
          <w:rFonts w:ascii="Times New Roman" w:hAnsi="Times New Roman" w:cs="Times New Roman"/>
          <w:sz w:val="24"/>
          <w:szCs w:val="24"/>
        </w:rPr>
        <w:t xml:space="preserve"> Смоленской области</w:t>
      </w:r>
      <w:r w:rsidR="00992353" w:rsidRPr="00992353">
        <w:rPr>
          <w:rFonts w:ascii="Times New Roman" w:hAnsi="Times New Roman" w:cs="Times New Roman"/>
          <w:sz w:val="24"/>
          <w:szCs w:val="24"/>
        </w:rPr>
        <w:t>.</w:t>
      </w:r>
    </w:p>
    <w:p w:rsidR="00533487" w:rsidRDefault="00533487" w:rsidP="00992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487" w:rsidRPr="00533487" w:rsidRDefault="00533487" w:rsidP="00533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487">
        <w:rPr>
          <w:rFonts w:ascii="Times New Roman" w:hAnsi="Times New Roman" w:cs="Times New Roman"/>
          <w:sz w:val="24"/>
          <w:szCs w:val="24"/>
        </w:rPr>
        <w:t>При подготовке заключения К</w:t>
      </w:r>
      <w:r>
        <w:rPr>
          <w:rFonts w:ascii="Times New Roman" w:hAnsi="Times New Roman" w:cs="Times New Roman"/>
          <w:sz w:val="24"/>
          <w:szCs w:val="24"/>
        </w:rPr>
        <w:t>РК</w:t>
      </w:r>
      <w:r w:rsidRPr="00533487">
        <w:rPr>
          <w:rFonts w:ascii="Times New Roman" w:hAnsi="Times New Roman" w:cs="Times New Roman"/>
          <w:sz w:val="24"/>
          <w:szCs w:val="24"/>
        </w:rPr>
        <w:t xml:space="preserve"> использованы материалы контрольных и экспертно-аналитических мероприятий.</w:t>
      </w:r>
    </w:p>
    <w:p w:rsidR="00533487" w:rsidRPr="00E55BF4" w:rsidRDefault="00533487" w:rsidP="00533487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33487">
        <w:rPr>
          <w:rFonts w:ascii="Times New Roman" w:hAnsi="Times New Roman" w:cs="Times New Roman"/>
          <w:sz w:val="24"/>
          <w:szCs w:val="24"/>
        </w:rPr>
        <w:t>Отчет об исполнении бюджета МО «</w:t>
      </w:r>
      <w:r>
        <w:rPr>
          <w:rFonts w:ascii="Times New Roman" w:hAnsi="Times New Roman" w:cs="Times New Roman"/>
          <w:sz w:val="24"/>
          <w:szCs w:val="24"/>
        </w:rPr>
        <w:t>Угранский район</w:t>
      </w:r>
      <w:r w:rsidRPr="00533487">
        <w:rPr>
          <w:rFonts w:ascii="Times New Roman" w:hAnsi="Times New Roman" w:cs="Times New Roman"/>
          <w:sz w:val="24"/>
          <w:szCs w:val="24"/>
        </w:rPr>
        <w:t>» за 20</w:t>
      </w:r>
      <w:r w:rsidR="00CC669E">
        <w:rPr>
          <w:rFonts w:ascii="Times New Roman" w:hAnsi="Times New Roman" w:cs="Times New Roman"/>
          <w:sz w:val="24"/>
          <w:szCs w:val="24"/>
        </w:rPr>
        <w:t>2</w:t>
      </w:r>
      <w:r w:rsidR="00D6060E">
        <w:rPr>
          <w:rFonts w:ascii="Times New Roman" w:hAnsi="Times New Roman" w:cs="Times New Roman"/>
          <w:sz w:val="24"/>
          <w:szCs w:val="24"/>
        </w:rPr>
        <w:t>3</w:t>
      </w:r>
      <w:r w:rsidRPr="00533487">
        <w:rPr>
          <w:rFonts w:ascii="Times New Roman" w:hAnsi="Times New Roman" w:cs="Times New Roman"/>
          <w:sz w:val="24"/>
          <w:szCs w:val="24"/>
        </w:rPr>
        <w:t xml:space="preserve"> г. с пакетом документов и бюджетная отчетность главных администраторов бюджетных средств  представлены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33487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>
        <w:rPr>
          <w:rFonts w:ascii="Times New Roman" w:hAnsi="Times New Roman" w:cs="Times New Roman"/>
          <w:sz w:val="24"/>
          <w:szCs w:val="24"/>
        </w:rPr>
        <w:t>МО «Угранский район»</w:t>
      </w:r>
      <w:r w:rsidRPr="00533487">
        <w:rPr>
          <w:rFonts w:ascii="Times New Roman" w:hAnsi="Times New Roman" w:cs="Times New Roman"/>
          <w:sz w:val="24"/>
          <w:szCs w:val="24"/>
        </w:rPr>
        <w:t xml:space="preserve"> </w:t>
      </w:r>
      <w:r w:rsidR="008A4E82">
        <w:rPr>
          <w:rFonts w:ascii="Times New Roman" w:hAnsi="Times New Roman" w:cs="Times New Roman"/>
          <w:sz w:val="24"/>
          <w:szCs w:val="24"/>
        </w:rPr>
        <w:t>1</w:t>
      </w:r>
      <w:r w:rsidR="00D6060E">
        <w:rPr>
          <w:rFonts w:ascii="Times New Roman" w:hAnsi="Times New Roman" w:cs="Times New Roman"/>
          <w:sz w:val="24"/>
          <w:szCs w:val="24"/>
        </w:rPr>
        <w:t>9</w:t>
      </w:r>
      <w:r w:rsidR="00A67DCC"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354A08">
        <w:rPr>
          <w:rFonts w:ascii="Times New Roman" w:hAnsi="Times New Roman" w:cs="Times New Roman"/>
          <w:sz w:val="24"/>
          <w:szCs w:val="24"/>
        </w:rPr>
        <w:t xml:space="preserve"> 20</w:t>
      </w:r>
      <w:r w:rsidR="008A4E82">
        <w:rPr>
          <w:rFonts w:ascii="Times New Roman" w:hAnsi="Times New Roman" w:cs="Times New Roman"/>
          <w:sz w:val="24"/>
          <w:szCs w:val="24"/>
        </w:rPr>
        <w:t>2</w:t>
      </w:r>
      <w:r w:rsidR="00D6060E">
        <w:rPr>
          <w:rFonts w:ascii="Times New Roman" w:hAnsi="Times New Roman" w:cs="Times New Roman"/>
          <w:sz w:val="24"/>
          <w:szCs w:val="24"/>
        </w:rPr>
        <w:t>4</w:t>
      </w:r>
      <w:r w:rsidR="008A4E82">
        <w:rPr>
          <w:rFonts w:ascii="Times New Roman" w:hAnsi="Times New Roman" w:cs="Times New Roman"/>
          <w:sz w:val="24"/>
          <w:szCs w:val="24"/>
        </w:rPr>
        <w:t xml:space="preserve"> </w:t>
      </w:r>
      <w:r w:rsidRPr="00354A08">
        <w:rPr>
          <w:rFonts w:ascii="Times New Roman" w:hAnsi="Times New Roman" w:cs="Times New Roman"/>
          <w:sz w:val="24"/>
          <w:szCs w:val="24"/>
        </w:rPr>
        <w:t xml:space="preserve">г. </w:t>
      </w:r>
      <w:r w:rsidRPr="00533487">
        <w:rPr>
          <w:rFonts w:ascii="Times New Roman" w:hAnsi="Times New Roman" w:cs="Times New Roman"/>
          <w:sz w:val="24"/>
          <w:szCs w:val="24"/>
        </w:rPr>
        <w:t xml:space="preserve">с соблюдением срока, установленного решением </w:t>
      </w:r>
      <w:r>
        <w:rPr>
          <w:rFonts w:ascii="Times New Roman" w:hAnsi="Times New Roman" w:cs="Times New Roman"/>
          <w:sz w:val="24"/>
          <w:szCs w:val="24"/>
        </w:rPr>
        <w:t xml:space="preserve">«О бюджетном процессе </w:t>
      </w:r>
      <w:r w:rsidRPr="00533487">
        <w:rPr>
          <w:rFonts w:ascii="Times New Roman" w:hAnsi="Times New Roman" w:cs="Times New Roman"/>
          <w:sz w:val="24"/>
          <w:szCs w:val="24"/>
        </w:rPr>
        <w:t xml:space="preserve">в муниципальном образования «Угранский район» Смоленской области  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533487">
        <w:rPr>
          <w:rFonts w:ascii="Times New Roman" w:hAnsi="Times New Roman" w:cs="Times New Roman"/>
          <w:sz w:val="24"/>
          <w:szCs w:val="24"/>
        </w:rPr>
        <w:t>.05.201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33487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33</w:t>
      </w:r>
      <w:r w:rsidR="00D6060E">
        <w:rPr>
          <w:rFonts w:ascii="Times New Roman" w:hAnsi="Times New Roman" w:cs="Times New Roman"/>
          <w:sz w:val="24"/>
          <w:szCs w:val="24"/>
        </w:rPr>
        <w:t xml:space="preserve"> (в актуальной редакции)</w:t>
      </w:r>
      <w:r w:rsidRPr="00533487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>
        <w:rPr>
          <w:rFonts w:ascii="Times New Roman" w:hAnsi="Times New Roman" w:cs="Times New Roman"/>
          <w:sz w:val="24"/>
          <w:szCs w:val="24"/>
        </w:rPr>
        <w:t>о ст.11</w:t>
      </w:r>
      <w:r w:rsidRPr="00E55BF4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:rsidR="005D56EB" w:rsidRDefault="005D56EB" w:rsidP="00533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6EB" w:rsidRPr="005D56EB" w:rsidRDefault="005D56EB" w:rsidP="005D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6EB">
        <w:rPr>
          <w:rFonts w:ascii="Times New Roman" w:hAnsi="Times New Roman" w:cs="Times New Roman"/>
          <w:sz w:val="24"/>
          <w:szCs w:val="24"/>
        </w:rPr>
        <w:t>Согласно пункту 2 статьи 264.1 Бюджетного кодекса Российской Федерации бюджетная отчетность должна включать в себя:</w:t>
      </w:r>
    </w:p>
    <w:p w:rsidR="005D56EB" w:rsidRPr="005D56EB" w:rsidRDefault="005D56EB" w:rsidP="005D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6EB">
        <w:rPr>
          <w:rFonts w:ascii="Times New Roman" w:hAnsi="Times New Roman" w:cs="Times New Roman"/>
          <w:sz w:val="24"/>
          <w:szCs w:val="24"/>
        </w:rPr>
        <w:lastRenderedPageBreak/>
        <w:t>- отчет об исполнении бюджета;</w:t>
      </w:r>
    </w:p>
    <w:p w:rsidR="005D56EB" w:rsidRPr="005D56EB" w:rsidRDefault="005D56EB" w:rsidP="005D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6EB">
        <w:rPr>
          <w:rFonts w:ascii="Times New Roman" w:hAnsi="Times New Roman" w:cs="Times New Roman"/>
          <w:sz w:val="24"/>
          <w:szCs w:val="24"/>
        </w:rPr>
        <w:t>- баланс исполнения бюджета;</w:t>
      </w:r>
    </w:p>
    <w:p w:rsidR="005D56EB" w:rsidRPr="005D56EB" w:rsidRDefault="005D56EB" w:rsidP="005D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6EB">
        <w:rPr>
          <w:rFonts w:ascii="Times New Roman" w:hAnsi="Times New Roman" w:cs="Times New Roman"/>
          <w:sz w:val="24"/>
          <w:szCs w:val="24"/>
        </w:rPr>
        <w:t>- отчет о финансовых результатах деятельности;</w:t>
      </w:r>
    </w:p>
    <w:p w:rsidR="005D56EB" w:rsidRPr="005D56EB" w:rsidRDefault="005D56EB" w:rsidP="005D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6EB">
        <w:rPr>
          <w:rFonts w:ascii="Times New Roman" w:hAnsi="Times New Roman" w:cs="Times New Roman"/>
          <w:sz w:val="24"/>
          <w:szCs w:val="24"/>
        </w:rPr>
        <w:t>- отчет о движении денежных средств;</w:t>
      </w:r>
    </w:p>
    <w:p w:rsidR="005D56EB" w:rsidRDefault="005D56EB" w:rsidP="005D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6EB">
        <w:rPr>
          <w:rFonts w:ascii="Times New Roman" w:hAnsi="Times New Roman" w:cs="Times New Roman"/>
          <w:sz w:val="24"/>
          <w:szCs w:val="24"/>
        </w:rPr>
        <w:t>- пояснительную записку.</w:t>
      </w:r>
    </w:p>
    <w:p w:rsidR="00E85669" w:rsidRDefault="005D56EB" w:rsidP="005D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требование выполнено.</w:t>
      </w:r>
      <w:r w:rsidR="009B77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77AB" w:rsidRDefault="009B77AB" w:rsidP="005D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8B3" w:rsidRPr="00A828B3" w:rsidRDefault="00A828B3" w:rsidP="00A828B3">
      <w:pPr>
        <w:pStyle w:val="af1"/>
        <w:tabs>
          <w:tab w:val="left" w:pos="1313"/>
        </w:tabs>
        <w:ind w:firstLine="0"/>
        <w:rPr>
          <w:rFonts w:ascii="Times New Roman" w:hAnsi="Times New Roman" w:cs="Times New Roman"/>
        </w:rPr>
      </w:pPr>
    </w:p>
    <w:p w:rsidR="00E85669" w:rsidRPr="00587A33" w:rsidRDefault="00E85669" w:rsidP="00B0692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7A33">
        <w:rPr>
          <w:rFonts w:ascii="Times New Roman" w:hAnsi="Times New Roman" w:cs="Times New Roman"/>
          <w:sz w:val="24"/>
          <w:szCs w:val="24"/>
        </w:rPr>
        <w:t>Бюджет муниципального образования «Угранский  район» Смоленской области на 20</w:t>
      </w:r>
      <w:r w:rsidR="00CC669E">
        <w:rPr>
          <w:rFonts w:ascii="Times New Roman" w:hAnsi="Times New Roman" w:cs="Times New Roman"/>
          <w:sz w:val="24"/>
          <w:szCs w:val="24"/>
        </w:rPr>
        <w:t>2</w:t>
      </w:r>
      <w:r w:rsidR="00C84372">
        <w:rPr>
          <w:rFonts w:ascii="Times New Roman" w:hAnsi="Times New Roman" w:cs="Times New Roman"/>
          <w:sz w:val="24"/>
          <w:szCs w:val="24"/>
        </w:rPr>
        <w:t>3</w:t>
      </w:r>
      <w:r w:rsidRPr="00587A33">
        <w:rPr>
          <w:rFonts w:ascii="Times New Roman" w:hAnsi="Times New Roman" w:cs="Times New Roman"/>
          <w:sz w:val="24"/>
          <w:szCs w:val="24"/>
        </w:rPr>
        <w:t xml:space="preserve"> год  в соответствии с требованиями ст.187 БК РФ был утвержден до начала финансового года Решением Угранского районного Совета депутатов от </w:t>
      </w:r>
      <w:r w:rsidR="00045795">
        <w:rPr>
          <w:rFonts w:ascii="Times New Roman" w:hAnsi="Times New Roman" w:cs="Times New Roman"/>
          <w:sz w:val="24"/>
          <w:szCs w:val="24"/>
        </w:rPr>
        <w:t xml:space="preserve"> </w:t>
      </w:r>
      <w:r w:rsidR="00376EF8" w:rsidRPr="00587A33">
        <w:rPr>
          <w:rFonts w:ascii="Times New Roman" w:hAnsi="Times New Roman" w:cs="Times New Roman"/>
          <w:sz w:val="24"/>
          <w:szCs w:val="24"/>
        </w:rPr>
        <w:t>2</w:t>
      </w:r>
      <w:r w:rsidR="00C84372">
        <w:rPr>
          <w:rFonts w:ascii="Times New Roman" w:hAnsi="Times New Roman" w:cs="Times New Roman"/>
          <w:sz w:val="24"/>
          <w:szCs w:val="24"/>
        </w:rPr>
        <w:t>1</w:t>
      </w:r>
      <w:r w:rsidRPr="00587A33">
        <w:rPr>
          <w:rFonts w:ascii="Times New Roman" w:hAnsi="Times New Roman" w:cs="Times New Roman"/>
          <w:sz w:val="24"/>
          <w:szCs w:val="24"/>
        </w:rPr>
        <w:t>.12.20</w:t>
      </w:r>
      <w:r w:rsidR="005D2F99">
        <w:rPr>
          <w:rFonts w:ascii="Times New Roman" w:hAnsi="Times New Roman" w:cs="Times New Roman"/>
          <w:sz w:val="24"/>
          <w:szCs w:val="24"/>
        </w:rPr>
        <w:t>2</w:t>
      </w:r>
      <w:r w:rsidR="00C84372">
        <w:rPr>
          <w:rFonts w:ascii="Times New Roman" w:hAnsi="Times New Roman" w:cs="Times New Roman"/>
          <w:sz w:val="24"/>
          <w:szCs w:val="24"/>
        </w:rPr>
        <w:t>2</w:t>
      </w:r>
      <w:r w:rsidRPr="00587A33">
        <w:rPr>
          <w:rFonts w:ascii="Times New Roman" w:hAnsi="Times New Roman" w:cs="Times New Roman"/>
          <w:sz w:val="24"/>
          <w:szCs w:val="24"/>
        </w:rPr>
        <w:t xml:space="preserve">г. № </w:t>
      </w:r>
      <w:r w:rsidR="00C84372">
        <w:rPr>
          <w:rFonts w:ascii="Times New Roman" w:hAnsi="Times New Roman" w:cs="Times New Roman"/>
          <w:sz w:val="24"/>
          <w:szCs w:val="24"/>
        </w:rPr>
        <w:t>121</w:t>
      </w:r>
      <w:r w:rsidRPr="00587A33">
        <w:rPr>
          <w:rFonts w:ascii="Times New Roman" w:hAnsi="Times New Roman" w:cs="Times New Roman"/>
          <w:sz w:val="24"/>
          <w:szCs w:val="24"/>
        </w:rPr>
        <w:t xml:space="preserve"> «О  бюджете муниципального образования «</w:t>
      </w:r>
      <w:r w:rsidR="000E4D8E" w:rsidRPr="00587A33">
        <w:rPr>
          <w:rFonts w:ascii="Times New Roman" w:hAnsi="Times New Roman" w:cs="Times New Roman"/>
          <w:sz w:val="24"/>
          <w:szCs w:val="24"/>
        </w:rPr>
        <w:t>Угранский</w:t>
      </w:r>
      <w:r w:rsidRPr="00587A33">
        <w:rPr>
          <w:rFonts w:ascii="Times New Roman" w:hAnsi="Times New Roman" w:cs="Times New Roman"/>
          <w:sz w:val="24"/>
          <w:szCs w:val="24"/>
        </w:rPr>
        <w:t xml:space="preserve">  район» Смоленской области на 20</w:t>
      </w:r>
      <w:r w:rsidR="00CC669E">
        <w:rPr>
          <w:rFonts w:ascii="Times New Roman" w:hAnsi="Times New Roman" w:cs="Times New Roman"/>
          <w:sz w:val="24"/>
          <w:szCs w:val="24"/>
        </w:rPr>
        <w:t>2</w:t>
      </w:r>
      <w:r w:rsidR="00C84372">
        <w:rPr>
          <w:rFonts w:ascii="Times New Roman" w:hAnsi="Times New Roman" w:cs="Times New Roman"/>
          <w:sz w:val="24"/>
          <w:szCs w:val="24"/>
        </w:rPr>
        <w:t>3</w:t>
      </w:r>
      <w:r w:rsidRPr="00587A33">
        <w:rPr>
          <w:rFonts w:ascii="Times New Roman" w:hAnsi="Times New Roman" w:cs="Times New Roman"/>
          <w:sz w:val="24"/>
          <w:szCs w:val="24"/>
        </w:rPr>
        <w:t xml:space="preserve"> год</w:t>
      </w:r>
      <w:r w:rsidR="000E4D8E" w:rsidRPr="00587A33">
        <w:rPr>
          <w:rFonts w:ascii="Times New Roman" w:hAnsi="Times New Roman" w:cs="Times New Roman"/>
          <w:sz w:val="24"/>
          <w:szCs w:val="24"/>
        </w:rPr>
        <w:t xml:space="preserve"> и на плановый период 20</w:t>
      </w:r>
      <w:r w:rsidR="00587A33">
        <w:rPr>
          <w:rFonts w:ascii="Times New Roman" w:hAnsi="Times New Roman" w:cs="Times New Roman"/>
          <w:sz w:val="24"/>
          <w:szCs w:val="24"/>
        </w:rPr>
        <w:t>2</w:t>
      </w:r>
      <w:r w:rsidR="00C84372">
        <w:rPr>
          <w:rFonts w:ascii="Times New Roman" w:hAnsi="Times New Roman" w:cs="Times New Roman"/>
          <w:sz w:val="24"/>
          <w:szCs w:val="24"/>
        </w:rPr>
        <w:t>4</w:t>
      </w:r>
      <w:r w:rsidR="000E4D8E" w:rsidRPr="00587A33">
        <w:rPr>
          <w:rFonts w:ascii="Times New Roman" w:hAnsi="Times New Roman" w:cs="Times New Roman"/>
          <w:sz w:val="24"/>
          <w:szCs w:val="24"/>
        </w:rPr>
        <w:t xml:space="preserve"> и 20</w:t>
      </w:r>
      <w:r w:rsidR="00A16D20" w:rsidRPr="00587A33">
        <w:rPr>
          <w:rFonts w:ascii="Times New Roman" w:hAnsi="Times New Roman" w:cs="Times New Roman"/>
          <w:sz w:val="24"/>
          <w:szCs w:val="24"/>
        </w:rPr>
        <w:t>2</w:t>
      </w:r>
      <w:r w:rsidR="00C84372">
        <w:rPr>
          <w:rFonts w:ascii="Times New Roman" w:hAnsi="Times New Roman" w:cs="Times New Roman"/>
          <w:sz w:val="24"/>
          <w:szCs w:val="24"/>
        </w:rPr>
        <w:t>5</w:t>
      </w:r>
      <w:r w:rsidR="000E4D8E" w:rsidRPr="00587A33">
        <w:rPr>
          <w:rFonts w:ascii="Times New Roman" w:hAnsi="Times New Roman" w:cs="Times New Roman"/>
          <w:sz w:val="24"/>
          <w:szCs w:val="24"/>
        </w:rPr>
        <w:t xml:space="preserve"> гг.</w:t>
      </w:r>
      <w:r w:rsidRPr="00587A33">
        <w:rPr>
          <w:rFonts w:ascii="Times New Roman" w:hAnsi="Times New Roman" w:cs="Times New Roman"/>
          <w:sz w:val="24"/>
          <w:szCs w:val="24"/>
        </w:rPr>
        <w:t xml:space="preserve">» по доходам в сумме </w:t>
      </w:r>
      <w:r w:rsidR="00C84372">
        <w:rPr>
          <w:rFonts w:ascii="Times New Roman" w:hAnsi="Times New Roman" w:cs="Times New Roman"/>
          <w:iCs/>
          <w:color w:val="000000"/>
          <w:sz w:val="24"/>
          <w:szCs w:val="24"/>
        </w:rPr>
        <w:t>283964,1</w:t>
      </w:r>
      <w:r w:rsidR="00A11982" w:rsidRPr="0011476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тысяч рублей, исходя из  прогнозируемого  объема налоговых и  неналоговых доходов в сумме </w:t>
      </w:r>
      <w:r w:rsidR="00C84372">
        <w:rPr>
          <w:rFonts w:ascii="Times New Roman" w:hAnsi="Times New Roman" w:cs="Times New Roman"/>
          <w:sz w:val="24"/>
          <w:szCs w:val="24"/>
        </w:rPr>
        <w:t>45382,9</w:t>
      </w:r>
      <w:r w:rsidR="00A11982" w:rsidRPr="00114765">
        <w:rPr>
          <w:rFonts w:ascii="Times New Roman" w:hAnsi="Times New Roman" w:cs="Times New Roman"/>
          <w:sz w:val="24"/>
          <w:szCs w:val="24"/>
        </w:rPr>
        <w:t xml:space="preserve"> </w:t>
      </w:r>
      <w:r w:rsidR="00A11982" w:rsidRPr="0011476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тысячи рублей и безвозмездные поступления из  областного  бюджета в  сумме   </w:t>
      </w:r>
      <w:r w:rsidR="00C84372">
        <w:rPr>
          <w:rFonts w:ascii="Times New Roman" w:hAnsi="Times New Roman" w:cs="Times New Roman"/>
          <w:iCs/>
          <w:color w:val="000000"/>
          <w:sz w:val="24"/>
          <w:szCs w:val="24"/>
        </w:rPr>
        <w:t>238581,2</w:t>
      </w:r>
      <w:r w:rsidR="00A11982" w:rsidRPr="0011476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тысяч  рублей</w:t>
      </w:r>
      <w:r w:rsidRPr="00114765">
        <w:rPr>
          <w:rFonts w:ascii="Times New Roman" w:hAnsi="Times New Roman" w:cs="Times New Roman"/>
          <w:sz w:val="24"/>
          <w:szCs w:val="24"/>
        </w:rPr>
        <w:t>.</w:t>
      </w:r>
      <w:r w:rsidRPr="00587A33">
        <w:rPr>
          <w:rFonts w:ascii="Times New Roman" w:hAnsi="Times New Roman" w:cs="Times New Roman"/>
          <w:sz w:val="24"/>
          <w:szCs w:val="24"/>
        </w:rPr>
        <w:t xml:space="preserve"> </w:t>
      </w:r>
      <w:r w:rsidR="00A11982">
        <w:rPr>
          <w:rFonts w:ascii="Times New Roman" w:hAnsi="Times New Roman" w:cs="Times New Roman"/>
          <w:sz w:val="24"/>
          <w:szCs w:val="24"/>
        </w:rPr>
        <w:t>П</w:t>
      </w:r>
      <w:r w:rsidRPr="00587A33">
        <w:rPr>
          <w:rFonts w:ascii="Times New Roman" w:hAnsi="Times New Roman" w:cs="Times New Roman"/>
          <w:sz w:val="24"/>
          <w:szCs w:val="24"/>
        </w:rPr>
        <w:t xml:space="preserve">о расходам в сумме </w:t>
      </w:r>
      <w:r w:rsidR="00C84372">
        <w:rPr>
          <w:rFonts w:ascii="Times New Roman" w:hAnsi="Times New Roman" w:cs="Times New Roman"/>
        </w:rPr>
        <w:t>283964,1</w:t>
      </w:r>
      <w:r w:rsidR="00A11982">
        <w:t xml:space="preserve"> </w:t>
      </w:r>
      <w:r w:rsidR="00A11982" w:rsidRPr="00A20E17">
        <w:rPr>
          <w:b/>
        </w:rPr>
        <w:t xml:space="preserve"> </w:t>
      </w:r>
      <w:r w:rsidRPr="00587A33">
        <w:rPr>
          <w:rFonts w:ascii="Times New Roman" w:hAnsi="Times New Roman" w:cs="Times New Roman"/>
          <w:sz w:val="24"/>
          <w:szCs w:val="24"/>
        </w:rPr>
        <w:t xml:space="preserve">тыс.руб.  </w:t>
      </w:r>
      <w:r w:rsidR="00A11982">
        <w:rPr>
          <w:rFonts w:ascii="Times New Roman" w:hAnsi="Times New Roman" w:cs="Times New Roman"/>
          <w:sz w:val="24"/>
          <w:szCs w:val="24"/>
        </w:rPr>
        <w:t>Изначально бюджет утверждался бездефицитный</w:t>
      </w:r>
      <w:r w:rsidRPr="00587A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5323" w:rsidRDefault="00E85669" w:rsidP="00FA3F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5669">
        <w:rPr>
          <w:rFonts w:ascii="Times New Roman" w:hAnsi="Times New Roman" w:cs="Times New Roman"/>
          <w:sz w:val="24"/>
          <w:szCs w:val="24"/>
        </w:rPr>
        <w:t>В процессе исполнения бюджета вносились изменения и дополнения  Решение</w:t>
      </w:r>
      <w:r w:rsidR="00114765">
        <w:rPr>
          <w:rFonts w:ascii="Times New Roman" w:hAnsi="Times New Roman" w:cs="Times New Roman"/>
          <w:sz w:val="24"/>
          <w:szCs w:val="24"/>
        </w:rPr>
        <w:t>м</w:t>
      </w:r>
      <w:r w:rsidRPr="00E85669">
        <w:rPr>
          <w:rFonts w:ascii="Times New Roman" w:hAnsi="Times New Roman" w:cs="Times New Roman"/>
          <w:sz w:val="24"/>
          <w:szCs w:val="24"/>
        </w:rPr>
        <w:t xml:space="preserve"> </w:t>
      </w:r>
      <w:r w:rsidR="00E610D8">
        <w:rPr>
          <w:rFonts w:ascii="Times New Roman" w:hAnsi="Times New Roman" w:cs="Times New Roman"/>
          <w:sz w:val="24"/>
          <w:szCs w:val="24"/>
        </w:rPr>
        <w:t>Угранского районного Совета депутатов</w:t>
      </w:r>
      <w:r w:rsidR="00FA5323">
        <w:rPr>
          <w:rFonts w:ascii="Times New Roman" w:hAnsi="Times New Roman" w:cs="Times New Roman"/>
          <w:sz w:val="24"/>
          <w:szCs w:val="24"/>
        </w:rPr>
        <w:t>:</w:t>
      </w:r>
      <w:r w:rsidRPr="00E856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765" w:rsidRDefault="00FA5323" w:rsidP="001147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10D8" w:rsidRPr="0001797C">
        <w:rPr>
          <w:rFonts w:ascii="Times New Roman" w:hAnsi="Times New Roman" w:cs="Times New Roman"/>
          <w:sz w:val="24"/>
          <w:szCs w:val="24"/>
        </w:rPr>
        <w:t xml:space="preserve"> </w:t>
      </w:r>
      <w:r w:rsidR="00114765">
        <w:rPr>
          <w:rFonts w:ascii="Times New Roman" w:hAnsi="Times New Roman" w:cs="Times New Roman"/>
          <w:sz w:val="24"/>
          <w:szCs w:val="24"/>
        </w:rPr>
        <w:t xml:space="preserve">от </w:t>
      </w:r>
      <w:r w:rsidR="00C84372">
        <w:rPr>
          <w:rFonts w:ascii="Times New Roman" w:hAnsi="Times New Roman" w:cs="Times New Roman"/>
          <w:sz w:val="24"/>
          <w:szCs w:val="24"/>
        </w:rPr>
        <w:t>01</w:t>
      </w:r>
      <w:r w:rsidR="00114765">
        <w:rPr>
          <w:rFonts w:ascii="Times New Roman" w:hAnsi="Times New Roman" w:cs="Times New Roman"/>
          <w:sz w:val="24"/>
          <w:szCs w:val="24"/>
        </w:rPr>
        <w:t>.0</w:t>
      </w:r>
      <w:r w:rsidR="00C84372">
        <w:rPr>
          <w:rFonts w:ascii="Times New Roman" w:hAnsi="Times New Roman" w:cs="Times New Roman"/>
          <w:sz w:val="24"/>
          <w:szCs w:val="24"/>
        </w:rPr>
        <w:t>2</w:t>
      </w:r>
      <w:r w:rsidR="00114765">
        <w:rPr>
          <w:rFonts w:ascii="Times New Roman" w:hAnsi="Times New Roman" w:cs="Times New Roman"/>
          <w:sz w:val="24"/>
          <w:szCs w:val="24"/>
        </w:rPr>
        <w:t>.202</w:t>
      </w:r>
      <w:r w:rsidR="00C84372">
        <w:rPr>
          <w:rFonts w:ascii="Times New Roman" w:hAnsi="Times New Roman" w:cs="Times New Roman"/>
          <w:sz w:val="24"/>
          <w:szCs w:val="24"/>
        </w:rPr>
        <w:t>3</w:t>
      </w:r>
      <w:r w:rsidR="00114765">
        <w:rPr>
          <w:rFonts w:ascii="Times New Roman" w:hAnsi="Times New Roman" w:cs="Times New Roman"/>
          <w:sz w:val="24"/>
          <w:szCs w:val="24"/>
        </w:rPr>
        <w:t xml:space="preserve"> №</w:t>
      </w:r>
      <w:r w:rsidR="00C84372">
        <w:rPr>
          <w:rFonts w:ascii="Times New Roman" w:hAnsi="Times New Roman" w:cs="Times New Roman"/>
          <w:sz w:val="24"/>
          <w:szCs w:val="24"/>
        </w:rPr>
        <w:t>1</w:t>
      </w:r>
      <w:r w:rsidR="00114765">
        <w:rPr>
          <w:rFonts w:ascii="Times New Roman" w:hAnsi="Times New Roman" w:cs="Times New Roman"/>
          <w:sz w:val="24"/>
          <w:szCs w:val="24"/>
        </w:rPr>
        <w:t>;</w:t>
      </w:r>
    </w:p>
    <w:p w:rsidR="00114765" w:rsidRDefault="00114765" w:rsidP="001147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</w:t>
      </w:r>
      <w:r w:rsidR="00C8437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8437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8437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№1</w:t>
      </w:r>
      <w:r w:rsidR="00C843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14765" w:rsidRDefault="00114765" w:rsidP="001147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2</w:t>
      </w:r>
      <w:r w:rsidR="003B50C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B50C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3B50C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3B50C9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14765" w:rsidRDefault="00114765" w:rsidP="001147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</w:t>
      </w:r>
      <w:r w:rsidR="003B50C9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3B50C9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3B50C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3B50C9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14765" w:rsidRDefault="00114765" w:rsidP="001147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</w:t>
      </w:r>
      <w:r w:rsidR="003B50C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9.11.202</w:t>
      </w:r>
      <w:r w:rsidR="003B50C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3B50C9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14765" w:rsidRDefault="00114765" w:rsidP="001147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</w:t>
      </w:r>
      <w:r w:rsidR="003B50C9">
        <w:rPr>
          <w:rFonts w:ascii="Times New Roman" w:hAnsi="Times New Roman" w:cs="Times New Roman"/>
          <w:sz w:val="24"/>
          <w:szCs w:val="24"/>
        </w:rPr>
        <w:t>22</w:t>
      </w:r>
      <w:r w:rsidR="00B47307">
        <w:rPr>
          <w:rFonts w:ascii="Times New Roman" w:hAnsi="Times New Roman" w:cs="Times New Roman"/>
          <w:sz w:val="24"/>
          <w:szCs w:val="24"/>
        </w:rPr>
        <w:t>.12.202</w:t>
      </w:r>
      <w:r w:rsidR="003B50C9">
        <w:rPr>
          <w:rFonts w:ascii="Times New Roman" w:hAnsi="Times New Roman" w:cs="Times New Roman"/>
          <w:sz w:val="24"/>
          <w:szCs w:val="24"/>
        </w:rPr>
        <w:t>3</w:t>
      </w:r>
      <w:r w:rsidR="00B47307">
        <w:rPr>
          <w:rFonts w:ascii="Times New Roman" w:hAnsi="Times New Roman" w:cs="Times New Roman"/>
          <w:sz w:val="24"/>
          <w:szCs w:val="24"/>
        </w:rPr>
        <w:t xml:space="preserve"> №</w:t>
      </w:r>
      <w:r w:rsidR="003B50C9">
        <w:rPr>
          <w:rFonts w:ascii="Times New Roman" w:hAnsi="Times New Roman" w:cs="Times New Roman"/>
          <w:sz w:val="24"/>
          <w:szCs w:val="24"/>
        </w:rPr>
        <w:t>46</w:t>
      </w:r>
    </w:p>
    <w:p w:rsidR="00FA5323" w:rsidRDefault="0001797C" w:rsidP="0011476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C66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A3F18" w:rsidRDefault="00FA5323" w:rsidP="00FA3F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5669">
        <w:rPr>
          <w:rFonts w:ascii="Times New Roman" w:hAnsi="Times New Roman" w:cs="Times New Roman"/>
          <w:sz w:val="24"/>
          <w:szCs w:val="24"/>
        </w:rPr>
        <w:t xml:space="preserve">С учетом  изменений и дополнений, внесенных решениями </w:t>
      </w:r>
      <w:r>
        <w:rPr>
          <w:rFonts w:ascii="Times New Roman" w:hAnsi="Times New Roman" w:cs="Times New Roman"/>
          <w:sz w:val="24"/>
          <w:szCs w:val="24"/>
        </w:rPr>
        <w:t xml:space="preserve">Угранского районного Совета </w:t>
      </w:r>
      <w:r w:rsidRPr="0001797C">
        <w:rPr>
          <w:rFonts w:ascii="Times New Roman" w:hAnsi="Times New Roman" w:cs="Times New Roman"/>
          <w:sz w:val="24"/>
          <w:szCs w:val="24"/>
        </w:rPr>
        <w:t>депутатов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A3F18" w:rsidRPr="00FA3F18">
        <w:rPr>
          <w:rFonts w:ascii="Times New Roman" w:hAnsi="Times New Roman" w:cs="Times New Roman"/>
          <w:sz w:val="24"/>
          <w:szCs w:val="24"/>
        </w:rPr>
        <w:t>районн</w:t>
      </w:r>
      <w:r w:rsidR="004C0D90">
        <w:rPr>
          <w:rFonts w:ascii="Times New Roman" w:hAnsi="Times New Roman" w:cs="Times New Roman"/>
          <w:sz w:val="24"/>
          <w:szCs w:val="24"/>
        </w:rPr>
        <w:t>ый</w:t>
      </w:r>
      <w:r w:rsidR="00FA3F18" w:rsidRPr="00FA3F18">
        <w:rPr>
          <w:rFonts w:ascii="Times New Roman" w:hAnsi="Times New Roman" w:cs="Times New Roman"/>
          <w:sz w:val="24"/>
          <w:szCs w:val="24"/>
        </w:rPr>
        <w:t xml:space="preserve"> бюджет </w:t>
      </w:r>
      <w:r w:rsidR="00FC6171">
        <w:rPr>
          <w:rFonts w:ascii="Times New Roman" w:hAnsi="Times New Roman" w:cs="Times New Roman"/>
          <w:sz w:val="24"/>
          <w:szCs w:val="24"/>
        </w:rPr>
        <w:t xml:space="preserve">в редакции </w:t>
      </w:r>
      <w:r w:rsidR="00B47307">
        <w:rPr>
          <w:rFonts w:ascii="Times New Roman" w:hAnsi="Times New Roman" w:cs="Times New Roman"/>
          <w:sz w:val="24"/>
          <w:szCs w:val="24"/>
        </w:rPr>
        <w:t xml:space="preserve">последнего </w:t>
      </w:r>
      <w:r w:rsidR="00FC6171">
        <w:rPr>
          <w:rFonts w:ascii="Times New Roman" w:hAnsi="Times New Roman" w:cs="Times New Roman"/>
          <w:sz w:val="24"/>
          <w:szCs w:val="24"/>
        </w:rPr>
        <w:t xml:space="preserve">решения районного Совета депутатов </w:t>
      </w:r>
      <w:r w:rsidR="00FA3F18" w:rsidRPr="00FA3F18">
        <w:rPr>
          <w:rFonts w:ascii="Times New Roman" w:hAnsi="Times New Roman" w:cs="Times New Roman"/>
          <w:sz w:val="24"/>
          <w:szCs w:val="24"/>
        </w:rPr>
        <w:t>по доходам составил</w:t>
      </w:r>
      <w:r w:rsidR="004C0D90">
        <w:rPr>
          <w:rFonts w:ascii="Times New Roman" w:hAnsi="Times New Roman" w:cs="Times New Roman"/>
          <w:sz w:val="24"/>
          <w:szCs w:val="24"/>
        </w:rPr>
        <w:t xml:space="preserve"> </w:t>
      </w:r>
      <w:r w:rsidR="003B50C9">
        <w:rPr>
          <w:rFonts w:ascii="Times New Roman" w:hAnsi="Times New Roman" w:cs="Times New Roman"/>
          <w:sz w:val="24"/>
          <w:szCs w:val="24"/>
        </w:rPr>
        <w:t>471033,2</w:t>
      </w:r>
      <w:r w:rsidR="00AB2B55">
        <w:rPr>
          <w:rFonts w:ascii="Times New Roman" w:hAnsi="Times New Roman" w:cs="Times New Roman"/>
          <w:sz w:val="24"/>
          <w:szCs w:val="24"/>
        </w:rPr>
        <w:t xml:space="preserve"> </w:t>
      </w:r>
      <w:r w:rsidR="00FA3F18" w:rsidRPr="00FA3F18">
        <w:rPr>
          <w:rFonts w:ascii="Times New Roman" w:hAnsi="Times New Roman" w:cs="Times New Roman"/>
          <w:sz w:val="24"/>
          <w:szCs w:val="24"/>
        </w:rPr>
        <w:t xml:space="preserve">тыс. руб. и по расходам </w:t>
      </w:r>
      <w:r w:rsidR="003B50C9">
        <w:rPr>
          <w:rFonts w:ascii="Times New Roman" w:hAnsi="Times New Roman" w:cs="Times New Roman"/>
          <w:sz w:val="24"/>
          <w:szCs w:val="24"/>
        </w:rPr>
        <w:t>479605,0</w:t>
      </w:r>
      <w:r w:rsidR="00072DC9" w:rsidRPr="00072DC9">
        <w:rPr>
          <w:rFonts w:ascii="Times New Roman" w:hAnsi="Times New Roman" w:cs="Times New Roman"/>
          <w:sz w:val="24"/>
          <w:szCs w:val="24"/>
        </w:rPr>
        <w:t xml:space="preserve"> </w:t>
      </w:r>
      <w:r w:rsidR="00FA3F18" w:rsidRPr="00072DC9">
        <w:rPr>
          <w:rFonts w:ascii="Times New Roman" w:hAnsi="Times New Roman" w:cs="Times New Roman"/>
          <w:sz w:val="24"/>
          <w:szCs w:val="24"/>
        </w:rPr>
        <w:t>тыс</w:t>
      </w:r>
      <w:r w:rsidR="00FA3F18" w:rsidRPr="00FA3F18">
        <w:rPr>
          <w:rFonts w:ascii="Times New Roman" w:hAnsi="Times New Roman" w:cs="Times New Roman"/>
          <w:sz w:val="24"/>
          <w:szCs w:val="24"/>
        </w:rPr>
        <w:t>. руб.</w:t>
      </w:r>
      <w:r w:rsidR="004C0D90">
        <w:rPr>
          <w:rFonts w:ascii="Times New Roman" w:hAnsi="Times New Roman" w:cs="Times New Roman"/>
          <w:sz w:val="24"/>
          <w:szCs w:val="24"/>
        </w:rPr>
        <w:t xml:space="preserve">, с </w:t>
      </w:r>
      <w:r w:rsidR="00042BD1">
        <w:rPr>
          <w:rFonts w:ascii="Times New Roman" w:hAnsi="Times New Roman" w:cs="Times New Roman"/>
          <w:sz w:val="24"/>
          <w:szCs w:val="24"/>
        </w:rPr>
        <w:t xml:space="preserve">дефицитом </w:t>
      </w:r>
      <w:r w:rsidR="003B50C9">
        <w:rPr>
          <w:rFonts w:ascii="Times New Roman" w:hAnsi="Times New Roman" w:cs="Times New Roman"/>
          <w:sz w:val="24"/>
          <w:szCs w:val="24"/>
        </w:rPr>
        <w:t>8571,8</w:t>
      </w:r>
      <w:r w:rsidR="00FA3F18" w:rsidRPr="00FA3F18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A3F18">
        <w:rPr>
          <w:rFonts w:ascii="Times New Roman" w:hAnsi="Times New Roman" w:cs="Times New Roman"/>
          <w:sz w:val="24"/>
          <w:szCs w:val="24"/>
        </w:rPr>
        <w:t>.</w:t>
      </w:r>
      <w:r w:rsidR="00DE5161">
        <w:rPr>
          <w:rFonts w:ascii="Times New Roman" w:hAnsi="Times New Roman" w:cs="Times New Roman"/>
          <w:sz w:val="24"/>
          <w:szCs w:val="24"/>
        </w:rPr>
        <w:t xml:space="preserve"> </w:t>
      </w:r>
      <w:r w:rsidR="004C0D90" w:rsidRPr="005F7D77">
        <w:rPr>
          <w:rFonts w:ascii="Times New Roman" w:hAnsi="Times New Roman" w:cs="Times New Roman"/>
          <w:sz w:val="24"/>
          <w:szCs w:val="24"/>
        </w:rPr>
        <w:t>Фактической исполнение</w:t>
      </w:r>
      <w:r w:rsidR="00FC6171" w:rsidRPr="005F7D77">
        <w:rPr>
          <w:rFonts w:ascii="Times New Roman" w:hAnsi="Times New Roman" w:cs="Times New Roman"/>
          <w:sz w:val="24"/>
          <w:szCs w:val="24"/>
        </w:rPr>
        <w:t xml:space="preserve"> районного бюджета </w:t>
      </w:r>
      <w:r w:rsidR="004C0D90" w:rsidRPr="005F7D77">
        <w:rPr>
          <w:rFonts w:ascii="Times New Roman" w:hAnsi="Times New Roman" w:cs="Times New Roman"/>
          <w:sz w:val="24"/>
          <w:szCs w:val="24"/>
        </w:rPr>
        <w:t xml:space="preserve"> </w:t>
      </w:r>
      <w:r w:rsidR="00FC6171" w:rsidRPr="005F7D77">
        <w:rPr>
          <w:rFonts w:ascii="Times New Roman" w:hAnsi="Times New Roman" w:cs="Times New Roman"/>
          <w:sz w:val="24"/>
          <w:szCs w:val="24"/>
        </w:rPr>
        <w:t>по данным годового отчета за 20</w:t>
      </w:r>
      <w:r w:rsidR="00DE5161">
        <w:rPr>
          <w:rFonts w:ascii="Times New Roman" w:hAnsi="Times New Roman" w:cs="Times New Roman"/>
          <w:sz w:val="24"/>
          <w:szCs w:val="24"/>
        </w:rPr>
        <w:t>2</w:t>
      </w:r>
      <w:r w:rsidR="003B50C9">
        <w:rPr>
          <w:rFonts w:ascii="Times New Roman" w:hAnsi="Times New Roman" w:cs="Times New Roman"/>
          <w:sz w:val="24"/>
          <w:szCs w:val="24"/>
        </w:rPr>
        <w:t>3</w:t>
      </w:r>
      <w:r w:rsidR="00FC6171" w:rsidRPr="005F7D77">
        <w:rPr>
          <w:rFonts w:ascii="Times New Roman" w:hAnsi="Times New Roman" w:cs="Times New Roman"/>
          <w:sz w:val="24"/>
          <w:szCs w:val="24"/>
        </w:rPr>
        <w:t xml:space="preserve"> год составило по доходам сумме </w:t>
      </w:r>
      <w:r w:rsidR="003B50C9">
        <w:rPr>
          <w:rFonts w:ascii="Times New Roman" w:hAnsi="Times New Roman" w:cs="Times New Roman"/>
          <w:sz w:val="24"/>
          <w:szCs w:val="24"/>
        </w:rPr>
        <w:t>471033,2</w:t>
      </w:r>
      <w:r w:rsidR="00042BD1" w:rsidRPr="00FA3F18">
        <w:rPr>
          <w:rFonts w:ascii="Times New Roman" w:hAnsi="Times New Roman" w:cs="Times New Roman"/>
          <w:sz w:val="24"/>
          <w:szCs w:val="24"/>
        </w:rPr>
        <w:t xml:space="preserve"> </w:t>
      </w:r>
      <w:r w:rsidR="00FC6171" w:rsidRPr="005F7D77">
        <w:rPr>
          <w:rFonts w:ascii="Times New Roman" w:hAnsi="Times New Roman" w:cs="Times New Roman"/>
          <w:sz w:val="24"/>
          <w:szCs w:val="24"/>
        </w:rPr>
        <w:t xml:space="preserve">тыс. руб., по расходам в сумме </w:t>
      </w:r>
      <w:r w:rsidR="00FA3F18" w:rsidRPr="005F7D77">
        <w:rPr>
          <w:rFonts w:ascii="Times New Roman" w:hAnsi="Times New Roman" w:cs="Times New Roman"/>
          <w:sz w:val="24"/>
          <w:szCs w:val="24"/>
        </w:rPr>
        <w:t xml:space="preserve"> </w:t>
      </w:r>
      <w:r w:rsidR="003B50C9">
        <w:rPr>
          <w:rFonts w:ascii="Times New Roman" w:hAnsi="Times New Roman" w:cs="Times New Roman"/>
          <w:sz w:val="24"/>
          <w:szCs w:val="24"/>
        </w:rPr>
        <w:t>441013,96</w:t>
      </w:r>
      <w:r w:rsidR="00042BD1" w:rsidRPr="00072DC9">
        <w:rPr>
          <w:rFonts w:ascii="Times New Roman" w:hAnsi="Times New Roman" w:cs="Times New Roman"/>
          <w:sz w:val="24"/>
          <w:szCs w:val="24"/>
        </w:rPr>
        <w:t xml:space="preserve"> </w:t>
      </w:r>
      <w:r w:rsidR="00FC6171" w:rsidRPr="005F7D77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E964F5">
        <w:rPr>
          <w:rFonts w:ascii="Times New Roman" w:hAnsi="Times New Roman" w:cs="Times New Roman"/>
          <w:sz w:val="24"/>
          <w:szCs w:val="24"/>
        </w:rPr>
        <w:t>профицит</w:t>
      </w:r>
      <w:r w:rsidR="00FC6171" w:rsidRPr="005F7D77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3B50C9">
        <w:rPr>
          <w:rFonts w:ascii="Times New Roman" w:hAnsi="Times New Roman" w:cs="Times New Roman"/>
          <w:sz w:val="24"/>
          <w:szCs w:val="24"/>
        </w:rPr>
        <w:t>30019,24</w:t>
      </w:r>
      <w:r w:rsidR="00FC6171" w:rsidRPr="005F7D77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FA3F18" w:rsidRPr="005F7D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5669" w:rsidRPr="00CC5B65" w:rsidRDefault="00E85669" w:rsidP="00A92D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B65">
        <w:rPr>
          <w:rFonts w:ascii="Times New Roman" w:hAnsi="Times New Roman" w:cs="Times New Roman"/>
          <w:sz w:val="24"/>
          <w:szCs w:val="24"/>
        </w:rPr>
        <w:t xml:space="preserve">  По видам доходов исполнение составило:                                                                                                                                                                               </w:t>
      </w:r>
      <w:r w:rsidR="00A6693E">
        <w:rPr>
          <w:rFonts w:ascii="Times New Roman" w:hAnsi="Times New Roman" w:cs="Times New Roman"/>
          <w:sz w:val="24"/>
          <w:szCs w:val="24"/>
        </w:rPr>
        <w:t>(</w:t>
      </w:r>
      <w:r w:rsidR="00CC5B65" w:rsidRPr="00CC5B65">
        <w:rPr>
          <w:rFonts w:ascii="Times New Roman" w:hAnsi="Times New Roman" w:cs="Times New Roman"/>
          <w:sz w:val="24"/>
          <w:szCs w:val="24"/>
        </w:rPr>
        <w:t>т</w:t>
      </w:r>
      <w:r w:rsidRPr="00CC5B65">
        <w:rPr>
          <w:rFonts w:ascii="Times New Roman" w:hAnsi="Times New Roman" w:cs="Times New Roman"/>
          <w:sz w:val="24"/>
          <w:szCs w:val="24"/>
        </w:rPr>
        <w:t>ыс.рублей</w:t>
      </w:r>
      <w:r w:rsidR="00A6693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1701"/>
        <w:gridCol w:w="2127"/>
        <w:gridCol w:w="1701"/>
        <w:gridCol w:w="1559"/>
      </w:tblGrid>
      <w:tr w:rsidR="00A92DD5" w:rsidRPr="00CC5B65" w:rsidTr="00A92DD5">
        <w:trPr>
          <w:trHeight w:val="693"/>
        </w:trPr>
        <w:tc>
          <w:tcPr>
            <w:tcW w:w="2376" w:type="dxa"/>
          </w:tcPr>
          <w:p w:rsidR="00A92DD5" w:rsidRPr="00CC5B65" w:rsidRDefault="00A92DD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65"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  <w:p w:rsidR="00A92DD5" w:rsidRPr="00CC5B65" w:rsidRDefault="00A92DD5" w:rsidP="00870C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DD5" w:rsidRPr="00CC5B65" w:rsidRDefault="00A92DD5" w:rsidP="00657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65">
              <w:rPr>
                <w:rFonts w:ascii="Times New Roman" w:hAnsi="Times New Roman" w:cs="Times New Roman"/>
                <w:sz w:val="24"/>
                <w:szCs w:val="24"/>
              </w:rPr>
              <w:t>Проект бюджета на 202</w:t>
            </w:r>
            <w:r w:rsidR="00657E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5B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A92DD5" w:rsidRPr="00CC5B65" w:rsidRDefault="00A92DD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65">
              <w:rPr>
                <w:rFonts w:ascii="Times New Roman" w:hAnsi="Times New Roman" w:cs="Times New Roman"/>
                <w:sz w:val="24"/>
                <w:szCs w:val="24"/>
              </w:rPr>
              <w:t>Уточненные бюджетные назначения (последнее решение о бюджете)</w:t>
            </w:r>
          </w:p>
        </w:tc>
        <w:tc>
          <w:tcPr>
            <w:tcW w:w="1701" w:type="dxa"/>
          </w:tcPr>
          <w:p w:rsidR="00A92DD5" w:rsidRPr="000C1075" w:rsidRDefault="00A92DD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075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исполнение </w:t>
            </w:r>
          </w:p>
        </w:tc>
        <w:tc>
          <w:tcPr>
            <w:tcW w:w="1559" w:type="dxa"/>
          </w:tcPr>
          <w:p w:rsidR="00A92DD5" w:rsidRPr="000C1075" w:rsidRDefault="00A92DD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075">
              <w:rPr>
                <w:rFonts w:ascii="Times New Roman" w:hAnsi="Times New Roman" w:cs="Times New Roman"/>
                <w:sz w:val="24"/>
                <w:szCs w:val="24"/>
              </w:rPr>
              <w:t xml:space="preserve"> %  к утвержденному бюджету</w:t>
            </w:r>
          </w:p>
        </w:tc>
      </w:tr>
      <w:tr w:rsidR="00A92DD5" w:rsidRPr="00CC5B65" w:rsidTr="00A92DD5">
        <w:tc>
          <w:tcPr>
            <w:tcW w:w="2376" w:type="dxa"/>
          </w:tcPr>
          <w:p w:rsidR="00A92DD5" w:rsidRPr="00CC5B65" w:rsidRDefault="00A92DD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65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</w:tcPr>
          <w:p w:rsidR="00A92DD5" w:rsidRPr="00CC5B65" w:rsidRDefault="00657E4A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45382,9</w:t>
            </w:r>
          </w:p>
        </w:tc>
        <w:tc>
          <w:tcPr>
            <w:tcW w:w="2127" w:type="dxa"/>
            <w:vAlign w:val="center"/>
          </w:tcPr>
          <w:p w:rsidR="00A92DD5" w:rsidRPr="00CC5B65" w:rsidRDefault="00187ED7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50476,5</w:t>
            </w:r>
          </w:p>
        </w:tc>
        <w:tc>
          <w:tcPr>
            <w:tcW w:w="1701" w:type="dxa"/>
            <w:vAlign w:val="center"/>
          </w:tcPr>
          <w:p w:rsidR="00A92DD5" w:rsidRPr="00CC5B65" w:rsidRDefault="00187ED7" w:rsidP="00D05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54784,9</w:t>
            </w:r>
          </w:p>
        </w:tc>
        <w:tc>
          <w:tcPr>
            <w:tcW w:w="1559" w:type="dxa"/>
            <w:vAlign w:val="center"/>
          </w:tcPr>
          <w:p w:rsidR="00A92DD5" w:rsidRPr="00CC5B65" w:rsidRDefault="00187ED7" w:rsidP="00FA3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A92DD5" w:rsidRPr="00CC5B65" w:rsidTr="00A92DD5">
        <w:tc>
          <w:tcPr>
            <w:tcW w:w="2376" w:type="dxa"/>
          </w:tcPr>
          <w:p w:rsidR="00A92DD5" w:rsidRPr="00CC5B65" w:rsidRDefault="00A92DD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B6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A92DD5" w:rsidRPr="00CC5B65" w:rsidRDefault="00657E4A" w:rsidP="00FC6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238581,2</w:t>
            </w:r>
            <w:r w:rsidRPr="0011476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A92DD5" w:rsidRPr="00CC5B65" w:rsidRDefault="00187ED7" w:rsidP="00FC6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421204,1</w:t>
            </w:r>
          </w:p>
        </w:tc>
        <w:tc>
          <w:tcPr>
            <w:tcW w:w="1701" w:type="dxa"/>
            <w:vAlign w:val="center"/>
          </w:tcPr>
          <w:p w:rsidR="00A92DD5" w:rsidRPr="00CC5B65" w:rsidRDefault="00187ED7" w:rsidP="00187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416248,3</w:t>
            </w:r>
          </w:p>
        </w:tc>
        <w:tc>
          <w:tcPr>
            <w:tcW w:w="1559" w:type="dxa"/>
            <w:vAlign w:val="center"/>
          </w:tcPr>
          <w:p w:rsidR="00A92DD5" w:rsidRPr="00CC5B65" w:rsidRDefault="00187ED7" w:rsidP="002A6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A92DD5" w:rsidRPr="00CC5B65" w:rsidTr="00A92DD5">
        <w:tc>
          <w:tcPr>
            <w:tcW w:w="2376" w:type="dxa"/>
          </w:tcPr>
          <w:p w:rsidR="00A92DD5" w:rsidRPr="00CC5B65" w:rsidRDefault="00A92DD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B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Т О Г О    </w:t>
            </w:r>
          </w:p>
        </w:tc>
        <w:tc>
          <w:tcPr>
            <w:tcW w:w="1701" w:type="dxa"/>
          </w:tcPr>
          <w:p w:rsidR="00A92DD5" w:rsidRPr="00CC5B65" w:rsidRDefault="00657E4A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283964,1</w:t>
            </w:r>
            <w:r>
              <w:t xml:space="preserve"> </w:t>
            </w:r>
            <w:r w:rsidRPr="00A20E17">
              <w:rPr>
                <w:b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A92DD5" w:rsidRPr="00CC5B65" w:rsidRDefault="00187ED7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471680,6</w:t>
            </w:r>
          </w:p>
        </w:tc>
        <w:tc>
          <w:tcPr>
            <w:tcW w:w="1701" w:type="dxa"/>
            <w:vAlign w:val="center"/>
          </w:tcPr>
          <w:p w:rsidR="00A92DD5" w:rsidRPr="00CC5B65" w:rsidRDefault="00187ED7" w:rsidP="007D79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471033,2</w:t>
            </w:r>
          </w:p>
        </w:tc>
        <w:tc>
          <w:tcPr>
            <w:tcW w:w="1559" w:type="dxa"/>
            <w:vAlign w:val="center"/>
          </w:tcPr>
          <w:p w:rsidR="00A92DD5" w:rsidRPr="00CC5B65" w:rsidRDefault="000C107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101,5</w:t>
            </w:r>
          </w:p>
        </w:tc>
      </w:tr>
    </w:tbl>
    <w:p w:rsidR="00E85669" w:rsidRPr="00E85669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669" w:rsidRPr="00E85669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669">
        <w:rPr>
          <w:rFonts w:ascii="Times New Roman" w:hAnsi="Times New Roman" w:cs="Times New Roman"/>
          <w:sz w:val="24"/>
          <w:szCs w:val="24"/>
        </w:rPr>
        <w:t>Динамика поступлений доходов бюджета муниципального образования «</w:t>
      </w:r>
      <w:r w:rsidR="00CE6C42">
        <w:rPr>
          <w:rFonts w:ascii="Times New Roman" w:hAnsi="Times New Roman" w:cs="Times New Roman"/>
          <w:sz w:val="24"/>
          <w:szCs w:val="24"/>
        </w:rPr>
        <w:t>Угранский</w:t>
      </w:r>
      <w:r w:rsidRPr="00E85669">
        <w:rPr>
          <w:rFonts w:ascii="Times New Roman" w:hAnsi="Times New Roman" w:cs="Times New Roman"/>
          <w:sz w:val="24"/>
          <w:szCs w:val="24"/>
        </w:rPr>
        <w:t xml:space="preserve"> район» Смоленской области в 20</w:t>
      </w:r>
      <w:r w:rsidR="00D80FF6">
        <w:rPr>
          <w:rFonts w:ascii="Times New Roman" w:hAnsi="Times New Roman" w:cs="Times New Roman"/>
          <w:sz w:val="24"/>
          <w:szCs w:val="24"/>
        </w:rPr>
        <w:t>2</w:t>
      </w:r>
      <w:r w:rsidR="00FD0372">
        <w:rPr>
          <w:rFonts w:ascii="Times New Roman" w:hAnsi="Times New Roman" w:cs="Times New Roman"/>
          <w:sz w:val="24"/>
          <w:szCs w:val="24"/>
        </w:rPr>
        <w:t>1</w:t>
      </w:r>
      <w:r w:rsidRPr="00E85669">
        <w:rPr>
          <w:rFonts w:ascii="Times New Roman" w:hAnsi="Times New Roman" w:cs="Times New Roman"/>
          <w:sz w:val="24"/>
          <w:szCs w:val="24"/>
        </w:rPr>
        <w:t>-</w:t>
      </w:r>
      <w:r w:rsidR="0051595A">
        <w:rPr>
          <w:rFonts w:ascii="Times New Roman" w:hAnsi="Times New Roman" w:cs="Times New Roman"/>
          <w:sz w:val="24"/>
          <w:szCs w:val="24"/>
        </w:rPr>
        <w:t>20</w:t>
      </w:r>
      <w:r w:rsidR="00996160">
        <w:rPr>
          <w:rFonts w:ascii="Times New Roman" w:hAnsi="Times New Roman" w:cs="Times New Roman"/>
          <w:sz w:val="24"/>
          <w:szCs w:val="24"/>
        </w:rPr>
        <w:t>2</w:t>
      </w:r>
      <w:r w:rsidR="00FD0372">
        <w:rPr>
          <w:rFonts w:ascii="Times New Roman" w:hAnsi="Times New Roman" w:cs="Times New Roman"/>
          <w:sz w:val="24"/>
          <w:szCs w:val="24"/>
        </w:rPr>
        <w:t>3</w:t>
      </w:r>
      <w:r w:rsidR="0051595A">
        <w:rPr>
          <w:rFonts w:ascii="Times New Roman" w:hAnsi="Times New Roman" w:cs="Times New Roman"/>
          <w:sz w:val="24"/>
          <w:szCs w:val="24"/>
        </w:rPr>
        <w:t xml:space="preserve"> </w:t>
      </w:r>
      <w:r w:rsidRPr="00E85669">
        <w:rPr>
          <w:rFonts w:ascii="Times New Roman" w:hAnsi="Times New Roman" w:cs="Times New Roman"/>
          <w:sz w:val="24"/>
          <w:szCs w:val="24"/>
        </w:rPr>
        <w:t>годах характеризуется показателями, отраженными ниже:</w:t>
      </w:r>
      <w:r w:rsidR="00A6693E">
        <w:rPr>
          <w:rFonts w:ascii="Times New Roman" w:hAnsi="Times New Roman" w:cs="Times New Roman"/>
          <w:sz w:val="24"/>
          <w:szCs w:val="24"/>
        </w:rPr>
        <w:t xml:space="preserve"> (тыс.рублей)</w:t>
      </w:r>
    </w:p>
    <w:tbl>
      <w:tblPr>
        <w:tblW w:w="10111" w:type="dxa"/>
        <w:tblCellSpacing w:w="20" w:type="dxa"/>
        <w:tblInd w:w="-8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2677"/>
        <w:gridCol w:w="1151"/>
        <w:gridCol w:w="1134"/>
        <w:gridCol w:w="987"/>
        <w:gridCol w:w="1140"/>
        <w:gridCol w:w="1134"/>
        <w:gridCol w:w="880"/>
        <w:gridCol w:w="40"/>
        <w:gridCol w:w="903"/>
        <w:gridCol w:w="65"/>
      </w:tblGrid>
      <w:tr w:rsidR="00FD0372" w:rsidRPr="00E85669" w:rsidTr="00BD4375">
        <w:trPr>
          <w:gridAfter w:val="1"/>
          <w:wAfter w:w="5" w:type="dxa"/>
          <w:trHeight w:val="255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FD0372" w:rsidRPr="00A771D1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2021</w:t>
            </w:r>
          </w:p>
        </w:tc>
        <w:tc>
          <w:tcPr>
            <w:tcW w:w="1094" w:type="dxa"/>
            <w:shd w:val="clear" w:color="auto" w:fill="auto"/>
          </w:tcPr>
          <w:p w:rsidR="00FD0372" w:rsidRPr="00A771D1" w:rsidRDefault="00FD0372" w:rsidP="00A6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202</w:t>
            </w:r>
            <w:r w:rsidR="00A669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7" w:type="dxa"/>
          </w:tcPr>
          <w:p w:rsidR="00FD0372" w:rsidRPr="00A771D1" w:rsidRDefault="00FD0372" w:rsidP="00FD0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2023</w:t>
            </w:r>
          </w:p>
        </w:tc>
        <w:tc>
          <w:tcPr>
            <w:tcW w:w="1100" w:type="dxa"/>
          </w:tcPr>
          <w:p w:rsidR="00FD0372" w:rsidRPr="001E08A0" w:rsidRDefault="00FD0372" w:rsidP="00FD0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8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Уточнение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4" w:type="dxa"/>
            <w:shd w:val="clear" w:color="auto" w:fill="auto"/>
          </w:tcPr>
          <w:p w:rsidR="00FD0372" w:rsidRPr="001E08A0" w:rsidRDefault="00FD0372" w:rsidP="00FD0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8A0">
              <w:rPr>
                <w:rFonts w:ascii="Times New Roman" w:hAnsi="Times New Roman" w:cs="Times New Roman"/>
                <w:sz w:val="20"/>
                <w:szCs w:val="20"/>
              </w:rPr>
              <w:t>Исполнение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1E08A0" w:rsidRDefault="00FD0372" w:rsidP="00996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8A0">
              <w:rPr>
                <w:rFonts w:ascii="Times New Roman" w:hAnsi="Times New Roman" w:cs="Times New Roman"/>
                <w:sz w:val="20"/>
                <w:szCs w:val="20"/>
              </w:rPr>
              <w:t>% выполнения</w:t>
            </w:r>
          </w:p>
        </w:tc>
        <w:tc>
          <w:tcPr>
            <w:tcW w:w="863" w:type="dxa"/>
          </w:tcPr>
          <w:p w:rsidR="00FD0372" w:rsidRPr="001E08A0" w:rsidRDefault="00FD0372" w:rsidP="00996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8A0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Структура в общих </w:t>
            </w:r>
            <w:r w:rsidRPr="001E08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доходах</w:t>
            </w:r>
          </w:p>
        </w:tc>
      </w:tr>
      <w:tr w:rsidR="00FD0372" w:rsidRPr="0030412D" w:rsidTr="00BD4375">
        <w:trPr>
          <w:gridAfter w:val="1"/>
          <w:wAfter w:w="5" w:type="dxa"/>
          <w:trHeight w:val="130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НАЛОГОВЫЕ И НЕНАЛОГОВЫЕ ДОХОДЫ</w:t>
            </w:r>
          </w:p>
        </w:tc>
        <w:tc>
          <w:tcPr>
            <w:tcW w:w="1111" w:type="dxa"/>
          </w:tcPr>
          <w:p w:rsidR="00FD0372" w:rsidRPr="0062654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65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31892,8</w:t>
            </w:r>
          </w:p>
        </w:tc>
        <w:tc>
          <w:tcPr>
            <w:tcW w:w="1094" w:type="dxa"/>
            <w:shd w:val="clear" w:color="auto" w:fill="auto"/>
          </w:tcPr>
          <w:p w:rsidR="00FD0372" w:rsidRPr="0062654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65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39651,8</w:t>
            </w:r>
          </w:p>
        </w:tc>
        <w:tc>
          <w:tcPr>
            <w:tcW w:w="947" w:type="dxa"/>
          </w:tcPr>
          <w:p w:rsidR="00FD0372" w:rsidRPr="00884EC1" w:rsidRDefault="00FD0372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45382,9</w:t>
            </w:r>
          </w:p>
        </w:tc>
        <w:tc>
          <w:tcPr>
            <w:tcW w:w="1100" w:type="dxa"/>
          </w:tcPr>
          <w:p w:rsidR="00FD0372" w:rsidRPr="000B31C9" w:rsidRDefault="000B31C9" w:rsidP="003041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1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50476,5</w:t>
            </w:r>
          </w:p>
        </w:tc>
        <w:tc>
          <w:tcPr>
            <w:tcW w:w="1094" w:type="dxa"/>
            <w:shd w:val="clear" w:color="auto" w:fill="auto"/>
          </w:tcPr>
          <w:p w:rsidR="00FD0372" w:rsidRPr="000B31C9" w:rsidRDefault="000B31C9" w:rsidP="00515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1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54784,9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626549" w:rsidRDefault="00626549" w:rsidP="009876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65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108,5</w:t>
            </w:r>
          </w:p>
        </w:tc>
        <w:tc>
          <w:tcPr>
            <w:tcW w:w="863" w:type="dxa"/>
          </w:tcPr>
          <w:p w:rsidR="00FD0372" w:rsidRDefault="005261A4" w:rsidP="009876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FD0372" w:rsidRPr="0030412D" w:rsidTr="00BD4375">
        <w:trPr>
          <w:gridAfter w:val="1"/>
          <w:wAfter w:w="5" w:type="dxa"/>
          <w:trHeight w:val="124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0B2B3D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B3D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11" w:type="dxa"/>
          </w:tcPr>
          <w:p w:rsidR="00FD0372" w:rsidRPr="000B2B3D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B3D">
              <w:rPr>
                <w:rFonts w:ascii="Times New Roman" w:hAnsi="Times New Roman" w:cs="Times New Roman"/>
                <w:b/>
                <w:sz w:val="20"/>
                <w:szCs w:val="20"/>
              </w:rPr>
              <w:t>18245,3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0B2B3D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21830,3</w:t>
            </w:r>
          </w:p>
        </w:tc>
        <w:tc>
          <w:tcPr>
            <w:tcW w:w="947" w:type="dxa"/>
          </w:tcPr>
          <w:p w:rsidR="00FD0372" w:rsidRPr="000B2B3D" w:rsidRDefault="00FD0372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20688,8</w:t>
            </w:r>
          </w:p>
        </w:tc>
        <w:tc>
          <w:tcPr>
            <w:tcW w:w="1100" w:type="dxa"/>
          </w:tcPr>
          <w:p w:rsidR="00FD0372" w:rsidRPr="000B2B3D" w:rsidRDefault="000B31C9" w:rsidP="00304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20688,8</w:t>
            </w:r>
          </w:p>
        </w:tc>
        <w:tc>
          <w:tcPr>
            <w:tcW w:w="1094" w:type="dxa"/>
            <w:shd w:val="clear" w:color="auto" w:fill="auto"/>
          </w:tcPr>
          <w:p w:rsidR="00FD0372" w:rsidRPr="000B2B3D" w:rsidRDefault="000B31C9" w:rsidP="00515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22061,8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0B2B3D" w:rsidRDefault="00626549" w:rsidP="006265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106,6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4,68</w:t>
            </w:r>
          </w:p>
        </w:tc>
      </w:tr>
      <w:tr w:rsidR="00FD0372" w:rsidRPr="0030412D" w:rsidTr="00BD4375">
        <w:trPr>
          <w:gridAfter w:val="1"/>
          <w:wAfter w:w="5" w:type="dxa"/>
          <w:trHeight w:val="124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0B2B3D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Акцизы</w:t>
            </w:r>
          </w:p>
        </w:tc>
        <w:tc>
          <w:tcPr>
            <w:tcW w:w="1111" w:type="dxa"/>
          </w:tcPr>
          <w:p w:rsidR="00FD0372" w:rsidRPr="000B2B3D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  <w:noWrap/>
          </w:tcPr>
          <w:p w:rsidR="00FD0372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7" w:type="dxa"/>
          </w:tcPr>
          <w:p w:rsidR="00FD0372" w:rsidRDefault="00FD0372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14550,0</w:t>
            </w:r>
          </w:p>
        </w:tc>
        <w:tc>
          <w:tcPr>
            <w:tcW w:w="1100" w:type="dxa"/>
          </w:tcPr>
          <w:p w:rsidR="00FD0372" w:rsidRPr="000B2B3D" w:rsidRDefault="000B31C9" w:rsidP="003041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15995,3</w:t>
            </w:r>
          </w:p>
        </w:tc>
        <w:tc>
          <w:tcPr>
            <w:tcW w:w="1094" w:type="dxa"/>
            <w:shd w:val="clear" w:color="auto" w:fill="auto"/>
          </w:tcPr>
          <w:p w:rsidR="00FD0372" w:rsidRPr="000B2B3D" w:rsidRDefault="000B31C9" w:rsidP="005159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16935,9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0B2B3D" w:rsidRDefault="00626549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105,9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FD0372" w:rsidRPr="0030412D" w:rsidTr="00BD4375">
        <w:trPr>
          <w:gridAfter w:val="1"/>
          <w:wAfter w:w="5" w:type="dxa"/>
          <w:trHeight w:val="124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2289,3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3162,1</w:t>
            </w:r>
          </w:p>
        </w:tc>
        <w:tc>
          <w:tcPr>
            <w:tcW w:w="947" w:type="dxa"/>
            <w:vAlign w:val="center"/>
          </w:tcPr>
          <w:p w:rsidR="00FD0372" w:rsidRPr="007F0A19" w:rsidRDefault="00FD0372" w:rsidP="00884EC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F0A19">
              <w:rPr>
                <w:rFonts w:ascii="Times New Roman" w:hAnsi="Times New Roman" w:cs="Times New Roman"/>
                <w:i/>
              </w:rPr>
              <w:t>3081,1</w:t>
            </w:r>
          </w:p>
        </w:tc>
        <w:tc>
          <w:tcPr>
            <w:tcW w:w="1100" w:type="dxa"/>
          </w:tcPr>
          <w:p w:rsidR="00FD0372" w:rsidRPr="000B2B3D" w:rsidRDefault="00295F5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3081,1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95F5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2112,9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626549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68,6</w:t>
            </w:r>
          </w:p>
        </w:tc>
        <w:tc>
          <w:tcPr>
            <w:tcW w:w="863" w:type="dxa"/>
          </w:tcPr>
          <w:p w:rsidR="00FD0372" w:rsidRPr="00C97199" w:rsidRDefault="005261A4" w:rsidP="002E2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0,45</w:t>
            </w:r>
          </w:p>
        </w:tc>
      </w:tr>
      <w:tr w:rsidR="00FD0372" w:rsidRPr="0030412D" w:rsidTr="00BD4375">
        <w:trPr>
          <w:gridAfter w:val="1"/>
          <w:wAfter w:w="5" w:type="dxa"/>
          <w:trHeight w:val="124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7F0A1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0A19">
              <w:rPr>
                <w:rFonts w:ascii="Times New Roman" w:hAnsi="Times New Roman" w:cs="Times New Roman"/>
                <w:i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111" w:type="dxa"/>
          </w:tcPr>
          <w:p w:rsidR="00FD0372" w:rsidRPr="007F0A1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0A19">
              <w:rPr>
                <w:rFonts w:ascii="Times New Roman" w:hAnsi="Times New Roman" w:cs="Times New Roman"/>
                <w:i/>
                <w:sz w:val="20"/>
                <w:szCs w:val="20"/>
              </w:rPr>
              <w:t>465,2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7F0A1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0A19">
              <w:rPr>
                <w:rFonts w:ascii="Times New Roman" w:hAnsi="Times New Roman" w:cs="Times New Roman"/>
                <w:i/>
                <w:sz w:val="20"/>
                <w:szCs w:val="20"/>
              </w:rPr>
              <w:t>23,2</w:t>
            </w:r>
          </w:p>
        </w:tc>
        <w:tc>
          <w:tcPr>
            <w:tcW w:w="947" w:type="dxa"/>
            <w:vAlign w:val="center"/>
          </w:tcPr>
          <w:p w:rsidR="00FD0372" w:rsidRPr="007F0A19" w:rsidRDefault="007F0A19" w:rsidP="00EB66FA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F0A19">
              <w:rPr>
                <w:rFonts w:ascii="Times New Roman" w:hAnsi="Times New Roman" w:cs="Times New Roman"/>
                <w:i/>
                <w:iCs/>
              </w:rPr>
              <w:t>4,4</w:t>
            </w:r>
          </w:p>
        </w:tc>
        <w:tc>
          <w:tcPr>
            <w:tcW w:w="1100" w:type="dxa"/>
          </w:tcPr>
          <w:p w:rsidR="00FD0372" w:rsidRPr="000B2B3D" w:rsidRDefault="00295F52" w:rsidP="00515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95F5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FD0372" w:rsidRPr="0030412D" w:rsidTr="00BD4375">
        <w:trPr>
          <w:gridAfter w:val="1"/>
          <w:wAfter w:w="5" w:type="dxa"/>
          <w:trHeight w:val="124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7F0A19" w:rsidRDefault="00FD0372" w:rsidP="000B2B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0A19">
              <w:rPr>
                <w:rFonts w:ascii="Times New Roman" w:hAnsi="Times New Roman" w:cs="Times New Roman"/>
                <w:i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11" w:type="dxa"/>
          </w:tcPr>
          <w:p w:rsidR="00FD0372" w:rsidRPr="007F0A1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0A19">
              <w:rPr>
                <w:rFonts w:ascii="Times New Roman" w:hAnsi="Times New Roman" w:cs="Times New Roman"/>
                <w:i/>
                <w:sz w:val="20"/>
                <w:szCs w:val="20"/>
              </w:rPr>
              <w:t>1446,8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7F0A1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0A19">
              <w:rPr>
                <w:rFonts w:ascii="Times New Roman" w:hAnsi="Times New Roman" w:cs="Times New Roman"/>
                <w:i/>
                <w:sz w:val="20"/>
                <w:szCs w:val="20"/>
              </w:rPr>
              <w:t>2543,4</w:t>
            </w:r>
          </w:p>
        </w:tc>
        <w:tc>
          <w:tcPr>
            <w:tcW w:w="947" w:type="dxa"/>
            <w:vAlign w:val="center"/>
          </w:tcPr>
          <w:p w:rsidR="00FD0372" w:rsidRPr="007F0A19" w:rsidRDefault="007F0A19" w:rsidP="00EB66FA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F0A19">
              <w:rPr>
                <w:rFonts w:ascii="Times New Roman" w:hAnsi="Times New Roman" w:cs="Times New Roman"/>
                <w:i/>
                <w:iCs/>
              </w:rPr>
              <w:t>2534,8</w:t>
            </w:r>
          </w:p>
        </w:tc>
        <w:tc>
          <w:tcPr>
            <w:tcW w:w="1100" w:type="dxa"/>
          </w:tcPr>
          <w:p w:rsidR="00FD0372" w:rsidRPr="000B2B3D" w:rsidRDefault="00295F5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2534,8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95F52" w:rsidP="00797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1613,8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626549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</w:tr>
      <w:tr w:rsidR="00FD0372" w:rsidRPr="0030412D" w:rsidTr="00BD4375">
        <w:trPr>
          <w:gridAfter w:val="1"/>
          <w:wAfter w:w="5" w:type="dxa"/>
          <w:trHeight w:val="124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7F0A1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0A19">
              <w:rPr>
                <w:rFonts w:ascii="Times New Roman" w:hAnsi="Times New Roman" w:cs="Times New Roman"/>
                <w:i/>
                <w:sz w:val="24"/>
                <w:szCs w:val="24"/>
              </w:rPr>
              <w:t>Единый сельхозналог</w:t>
            </w:r>
          </w:p>
        </w:tc>
        <w:tc>
          <w:tcPr>
            <w:tcW w:w="1111" w:type="dxa"/>
          </w:tcPr>
          <w:p w:rsidR="00FD0372" w:rsidRPr="007F0A1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0A19">
              <w:rPr>
                <w:rFonts w:ascii="Times New Roman" w:hAnsi="Times New Roman" w:cs="Times New Roman"/>
                <w:i/>
                <w:sz w:val="20"/>
                <w:szCs w:val="20"/>
              </w:rPr>
              <w:t>70,0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7F0A1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0A19">
              <w:rPr>
                <w:rFonts w:ascii="Times New Roman" w:hAnsi="Times New Roman" w:cs="Times New Roman"/>
                <w:i/>
                <w:sz w:val="20"/>
                <w:szCs w:val="20"/>
              </w:rPr>
              <w:t>50,9</w:t>
            </w:r>
          </w:p>
        </w:tc>
        <w:tc>
          <w:tcPr>
            <w:tcW w:w="947" w:type="dxa"/>
            <w:vAlign w:val="center"/>
          </w:tcPr>
          <w:p w:rsidR="00FD0372" w:rsidRPr="007F0A19" w:rsidRDefault="007F0A19" w:rsidP="00EB66F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F0A19">
              <w:rPr>
                <w:rFonts w:ascii="Times New Roman" w:hAnsi="Times New Roman" w:cs="Times New Roman"/>
                <w:i/>
              </w:rPr>
              <w:t>60,2</w:t>
            </w:r>
          </w:p>
        </w:tc>
        <w:tc>
          <w:tcPr>
            <w:tcW w:w="1100" w:type="dxa"/>
          </w:tcPr>
          <w:p w:rsidR="00FD0372" w:rsidRPr="000B2B3D" w:rsidRDefault="00295F5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95F52" w:rsidP="009A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147,7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626549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245,3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FD0372" w:rsidRPr="0030412D" w:rsidTr="00BD4375">
        <w:trPr>
          <w:gridAfter w:val="1"/>
          <w:wAfter w:w="5" w:type="dxa"/>
          <w:trHeight w:val="124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7F0A1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0A19">
              <w:rPr>
                <w:rFonts w:ascii="Times New Roman" w:hAnsi="Times New Roman" w:cs="Times New Roman"/>
                <w:i/>
                <w:sz w:val="24"/>
                <w:szCs w:val="24"/>
              </w:rPr>
              <w:t>Налог, взимаемый с патентной системой налогообложения</w:t>
            </w:r>
          </w:p>
        </w:tc>
        <w:tc>
          <w:tcPr>
            <w:tcW w:w="1111" w:type="dxa"/>
          </w:tcPr>
          <w:p w:rsidR="00FD0372" w:rsidRPr="007F0A1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  <w:noWrap/>
          </w:tcPr>
          <w:p w:rsidR="00FD0372" w:rsidRPr="007F0A1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0A19">
              <w:rPr>
                <w:rFonts w:ascii="Times New Roman" w:hAnsi="Times New Roman" w:cs="Times New Roman"/>
                <w:i/>
                <w:sz w:val="20"/>
                <w:szCs w:val="20"/>
              </w:rPr>
              <w:t>544,7</w:t>
            </w:r>
          </w:p>
        </w:tc>
        <w:tc>
          <w:tcPr>
            <w:tcW w:w="947" w:type="dxa"/>
            <w:vAlign w:val="center"/>
          </w:tcPr>
          <w:p w:rsidR="00FD0372" w:rsidRPr="00626549" w:rsidRDefault="007F0A19" w:rsidP="007F0A1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6549">
              <w:rPr>
                <w:rFonts w:ascii="Times New Roman" w:hAnsi="Times New Roman" w:cs="Times New Roman"/>
                <w:i/>
                <w:sz w:val="20"/>
                <w:szCs w:val="20"/>
              </w:rPr>
              <w:t>481,7</w:t>
            </w:r>
          </w:p>
        </w:tc>
        <w:tc>
          <w:tcPr>
            <w:tcW w:w="1100" w:type="dxa"/>
          </w:tcPr>
          <w:p w:rsidR="00FD0372" w:rsidRDefault="00295F5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481,7</w:t>
            </w:r>
          </w:p>
        </w:tc>
        <w:tc>
          <w:tcPr>
            <w:tcW w:w="1094" w:type="dxa"/>
            <w:shd w:val="clear" w:color="auto" w:fill="auto"/>
          </w:tcPr>
          <w:p w:rsidR="00FD0372" w:rsidRDefault="00295F52" w:rsidP="009A5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325,0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Default="00626549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FD0372" w:rsidRPr="0030412D" w:rsidTr="00BD4375">
        <w:trPr>
          <w:gridAfter w:val="1"/>
          <w:wAfter w:w="5" w:type="dxa"/>
          <w:trHeight w:val="186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сборы и регулярные платежи за пользование природными ресурсами</w:t>
            </w:r>
          </w:p>
        </w:tc>
        <w:tc>
          <w:tcPr>
            <w:tcW w:w="1111" w:type="dxa"/>
          </w:tcPr>
          <w:p w:rsidR="00FD0372" w:rsidRPr="000B2B3D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2B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3143,4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0B2B3D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4895,0</w:t>
            </w:r>
          </w:p>
        </w:tc>
        <w:tc>
          <w:tcPr>
            <w:tcW w:w="947" w:type="dxa"/>
            <w:vAlign w:val="center"/>
          </w:tcPr>
          <w:p w:rsidR="00FD0372" w:rsidRPr="00626549" w:rsidRDefault="00FD0372" w:rsidP="00EB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549">
              <w:rPr>
                <w:rFonts w:ascii="Times New Roman" w:hAnsi="Times New Roman" w:cs="Times New Roman"/>
                <w:sz w:val="20"/>
                <w:szCs w:val="20"/>
              </w:rPr>
              <w:t>3866,7</w:t>
            </w:r>
          </w:p>
        </w:tc>
        <w:tc>
          <w:tcPr>
            <w:tcW w:w="1100" w:type="dxa"/>
          </w:tcPr>
          <w:p w:rsidR="00FD0372" w:rsidRPr="000B2B3D" w:rsidRDefault="00295F5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5404,8</w:t>
            </w:r>
          </w:p>
        </w:tc>
        <w:tc>
          <w:tcPr>
            <w:tcW w:w="1094" w:type="dxa"/>
            <w:shd w:val="clear" w:color="auto" w:fill="auto"/>
          </w:tcPr>
          <w:p w:rsidR="00FD0372" w:rsidRPr="000B2B3D" w:rsidRDefault="00295F5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6776,8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626549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125,4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1,44</w:t>
            </w:r>
          </w:p>
        </w:tc>
      </w:tr>
      <w:tr w:rsidR="00FD0372" w:rsidRPr="0030412D" w:rsidTr="00BD4375">
        <w:trPr>
          <w:gridAfter w:val="1"/>
          <w:wAfter w:w="5" w:type="dxa"/>
          <w:trHeight w:val="186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111" w:type="dxa"/>
          </w:tcPr>
          <w:p w:rsidR="00FD0372" w:rsidRPr="004666ED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66ED">
              <w:rPr>
                <w:rFonts w:ascii="Times New Roman" w:hAnsi="Times New Roman" w:cs="Times New Roman"/>
                <w:bCs/>
                <w:sz w:val="20"/>
                <w:szCs w:val="20"/>
              </w:rPr>
              <w:t>3143,4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4666ED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4895,03</w:t>
            </w:r>
          </w:p>
        </w:tc>
        <w:tc>
          <w:tcPr>
            <w:tcW w:w="947" w:type="dxa"/>
          </w:tcPr>
          <w:p w:rsidR="00FD0372" w:rsidRPr="000B2B3D" w:rsidRDefault="00FD0372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00" w:type="dxa"/>
          </w:tcPr>
          <w:p w:rsidR="00FD0372" w:rsidRPr="000B2B3D" w:rsidRDefault="00295F52" w:rsidP="005159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5404,8</w:t>
            </w:r>
          </w:p>
        </w:tc>
        <w:tc>
          <w:tcPr>
            <w:tcW w:w="1094" w:type="dxa"/>
            <w:shd w:val="clear" w:color="auto" w:fill="auto"/>
          </w:tcPr>
          <w:p w:rsidR="00FD0372" w:rsidRPr="004666ED" w:rsidRDefault="00295F52" w:rsidP="008B1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6779,8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4666ED" w:rsidRDefault="00626549" w:rsidP="008B1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125,4</w:t>
            </w:r>
          </w:p>
        </w:tc>
        <w:tc>
          <w:tcPr>
            <w:tcW w:w="863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0372" w:rsidRPr="0030412D" w:rsidTr="00BD4375">
        <w:trPr>
          <w:gridAfter w:val="1"/>
          <w:wAfter w:w="5" w:type="dxa"/>
          <w:trHeight w:val="186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559,7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598,9</w:t>
            </w:r>
          </w:p>
        </w:tc>
        <w:tc>
          <w:tcPr>
            <w:tcW w:w="947" w:type="dxa"/>
          </w:tcPr>
          <w:p w:rsidR="00FD0372" w:rsidRPr="000B2B3D" w:rsidRDefault="00FD0372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657,8</w:t>
            </w:r>
          </w:p>
        </w:tc>
        <w:tc>
          <w:tcPr>
            <w:tcW w:w="1100" w:type="dxa"/>
          </w:tcPr>
          <w:p w:rsidR="00FD0372" w:rsidRPr="00BD4375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375">
              <w:rPr>
                <w:rFonts w:ascii="Times New Roman" w:hAnsi="Times New Roman" w:cs="Times New Roman"/>
                <w:b/>
                <w:sz w:val="20"/>
                <w:szCs w:val="20"/>
              </w:rPr>
              <w:t>657,8</w:t>
            </w:r>
          </w:p>
        </w:tc>
        <w:tc>
          <w:tcPr>
            <w:tcW w:w="1094" w:type="dxa"/>
            <w:shd w:val="clear" w:color="auto" w:fill="auto"/>
          </w:tcPr>
          <w:p w:rsidR="00FD0372" w:rsidRPr="00BD4375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43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804,0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626549" w:rsidP="005807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122,2</w:t>
            </w:r>
          </w:p>
        </w:tc>
        <w:tc>
          <w:tcPr>
            <w:tcW w:w="863" w:type="dxa"/>
          </w:tcPr>
          <w:p w:rsidR="00FD0372" w:rsidRPr="00C97199" w:rsidRDefault="005261A4" w:rsidP="005807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0,17</w:t>
            </w:r>
          </w:p>
        </w:tc>
      </w:tr>
      <w:tr w:rsidR="00FD0372" w:rsidRPr="0030412D" w:rsidTr="00BD4375">
        <w:trPr>
          <w:gridAfter w:val="1"/>
          <w:wAfter w:w="5" w:type="dxa"/>
          <w:trHeight w:val="235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B80FBC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F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ЗАДОЛЖЕННОСТЬ И ПЕРЕРАСЧЕТЫ ПО ОТМЕНЕННЫМ НАЛОГАМ И СБОРАМ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FD0372" w:rsidRPr="00C97199" w:rsidRDefault="00FD0372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00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3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0372" w:rsidRPr="0030412D" w:rsidTr="00BD4375">
        <w:trPr>
          <w:gridAfter w:val="1"/>
          <w:wAfter w:w="5" w:type="dxa"/>
          <w:trHeight w:val="190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Cs/>
                <w:sz w:val="24"/>
                <w:szCs w:val="24"/>
              </w:rPr>
              <w:t>Налог с продаж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7" w:type="dxa"/>
          </w:tcPr>
          <w:p w:rsidR="00FD0372" w:rsidRPr="00C97199" w:rsidRDefault="00FD0372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00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3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D0372" w:rsidRPr="0030412D" w:rsidTr="00BD4375">
        <w:trPr>
          <w:gridAfter w:val="1"/>
          <w:wAfter w:w="5" w:type="dxa"/>
          <w:trHeight w:val="190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налоги и сборы (по отмененным местным налогам и сборам)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7" w:type="dxa"/>
          </w:tcPr>
          <w:p w:rsidR="00FD0372" w:rsidRPr="00C97199" w:rsidRDefault="00FD0372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00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3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D0372" w:rsidRPr="0030412D" w:rsidTr="00BD4375">
        <w:trPr>
          <w:gridAfter w:val="1"/>
          <w:wAfter w:w="5" w:type="dxa"/>
          <w:trHeight w:val="545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3447,8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3292,2</w:t>
            </w:r>
          </w:p>
        </w:tc>
        <w:tc>
          <w:tcPr>
            <w:tcW w:w="947" w:type="dxa"/>
          </w:tcPr>
          <w:p w:rsidR="00FD0372" w:rsidRPr="004666ED" w:rsidRDefault="00FD0372" w:rsidP="00EB66FA">
            <w:pPr>
              <w:tabs>
                <w:tab w:val="left" w:pos="61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2414,7</w:t>
            </w:r>
          </w:p>
        </w:tc>
        <w:tc>
          <w:tcPr>
            <w:tcW w:w="1100" w:type="dxa"/>
          </w:tcPr>
          <w:p w:rsidR="00FD0372" w:rsidRPr="00074D6B" w:rsidRDefault="002742F1" w:rsidP="003D5E3E">
            <w:pPr>
              <w:tabs>
                <w:tab w:val="left" w:pos="61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2858,4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742F1" w:rsidP="00CA4B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3479,1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626549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121,7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0,74</w:t>
            </w:r>
          </w:p>
        </w:tc>
      </w:tr>
      <w:tr w:rsidR="00FD0372" w:rsidRPr="0030412D" w:rsidTr="00BD4375">
        <w:trPr>
          <w:gridAfter w:val="1"/>
          <w:wAfter w:w="5" w:type="dxa"/>
          <w:trHeight w:val="545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Доходы получаемые в виде арендной платы за земельные участки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3397,0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3224,6</w:t>
            </w:r>
          </w:p>
        </w:tc>
        <w:tc>
          <w:tcPr>
            <w:tcW w:w="947" w:type="dxa"/>
          </w:tcPr>
          <w:p w:rsidR="00FD0372" w:rsidRPr="00C97199" w:rsidRDefault="002742F1" w:rsidP="00823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2328,3</w:t>
            </w:r>
          </w:p>
        </w:tc>
        <w:tc>
          <w:tcPr>
            <w:tcW w:w="1100" w:type="dxa"/>
          </w:tcPr>
          <w:p w:rsidR="00FD0372" w:rsidRPr="00C97199" w:rsidRDefault="002742F1" w:rsidP="003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3321,8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4666ED" w:rsidRDefault="0020389E" w:rsidP="00074D6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119,8</w:t>
            </w:r>
          </w:p>
        </w:tc>
        <w:tc>
          <w:tcPr>
            <w:tcW w:w="863" w:type="dxa"/>
          </w:tcPr>
          <w:p w:rsidR="00FD0372" w:rsidRPr="00C97199" w:rsidRDefault="005261A4" w:rsidP="008104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</w:t>
            </w:r>
          </w:p>
        </w:tc>
      </w:tr>
      <w:tr w:rsidR="00FD0372" w:rsidRPr="0030412D" w:rsidTr="00BD4375">
        <w:trPr>
          <w:gridAfter w:val="1"/>
          <w:wAfter w:w="5" w:type="dxa"/>
          <w:trHeight w:val="545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51,0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67,6</w:t>
            </w:r>
          </w:p>
        </w:tc>
        <w:tc>
          <w:tcPr>
            <w:tcW w:w="947" w:type="dxa"/>
          </w:tcPr>
          <w:p w:rsidR="00FD0372" w:rsidRPr="00C97199" w:rsidRDefault="002742F1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86,4</w:t>
            </w:r>
          </w:p>
        </w:tc>
        <w:tc>
          <w:tcPr>
            <w:tcW w:w="1100" w:type="dxa"/>
          </w:tcPr>
          <w:p w:rsidR="00FD0372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86,4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742F1" w:rsidP="004C54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157,3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20389E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182,0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0,03</w:t>
            </w:r>
          </w:p>
        </w:tc>
      </w:tr>
      <w:tr w:rsidR="00FD0372" w:rsidRPr="0030412D" w:rsidTr="00BD4375">
        <w:trPr>
          <w:gridAfter w:val="1"/>
          <w:wAfter w:w="5" w:type="dxa"/>
          <w:trHeight w:val="256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10,74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47" w:type="dxa"/>
          </w:tcPr>
          <w:p w:rsidR="00FD0372" w:rsidRPr="00C97199" w:rsidRDefault="00FD0372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10,6</w:t>
            </w:r>
          </w:p>
        </w:tc>
        <w:tc>
          <w:tcPr>
            <w:tcW w:w="1100" w:type="dxa"/>
          </w:tcPr>
          <w:p w:rsidR="00BD4375" w:rsidRPr="00BD4375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375">
              <w:rPr>
                <w:rFonts w:ascii="Times New Roman" w:hAnsi="Times New Roman" w:cs="Times New Roman"/>
                <w:b/>
                <w:sz w:val="20"/>
                <w:szCs w:val="20"/>
              </w:rPr>
              <w:t>10,6</w:t>
            </w:r>
          </w:p>
          <w:p w:rsidR="00FD0372" w:rsidRPr="00BD4375" w:rsidRDefault="00FD0372" w:rsidP="00BD4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:rsidR="00FD0372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15,6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20389E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147,2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0,003</w:t>
            </w:r>
          </w:p>
        </w:tc>
      </w:tr>
      <w:tr w:rsidR="00FD0372" w:rsidRPr="0030412D" w:rsidTr="00BD4375">
        <w:trPr>
          <w:gridAfter w:val="1"/>
          <w:wAfter w:w="5" w:type="dxa"/>
          <w:trHeight w:val="256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2742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Плата за </w:t>
            </w:r>
            <w:r w:rsidR="002742F1">
              <w:rPr>
                <w:rFonts w:ascii="Times New Roman" w:hAnsi="Times New Roman" w:cs="Times New Roman"/>
                <w:bCs/>
                <w:sz w:val="24"/>
                <w:szCs w:val="24"/>
              </w:rPr>
              <w:t>выбросы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10,74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947" w:type="dxa"/>
          </w:tcPr>
          <w:p w:rsidR="00FD0372" w:rsidRPr="00C97199" w:rsidRDefault="00FD0372" w:rsidP="00EB66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:rsidR="00FD0372" w:rsidRPr="00C97199" w:rsidRDefault="002742F1" w:rsidP="003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742F1" w:rsidP="003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3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742F1" w:rsidRPr="0030412D" w:rsidTr="00BD4375">
        <w:trPr>
          <w:gridAfter w:val="1"/>
          <w:wAfter w:w="5" w:type="dxa"/>
          <w:trHeight w:val="256"/>
          <w:tblCellSpacing w:w="20" w:type="dxa"/>
        </w:trPr>
        <w:tc>
          <w:tcPr>
            <w:tcW w:w="2617" w:type="dxa"/>
            <w:shd w:val="clear" w:color="auto" w:fill="auto"/>
          </w:tcPr>
          <w:p w:rsidR="002742F1" w:rsidRPr="00E85669" w:rsidRDefault="002742F1" w:rsidP="002742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Плата за размещение отходов</w:t>
            </w:r>
          </w:p>
        </w:tc>
        <w:tc>
          <w:tcPr>
            <w:tcW w:w="1111" w:type="dxa"/>
          </w:tcPr>
          <w:p w:rsidR="002742F1" w:rsidRDefault="002742F1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  <w:noWrap/>
          </w:tcPr>
          <w:p w:rsidR="002742F1" w:rsidRDefault="002742F1" w:rsidP="00BD4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</w:tcPr>
          <w:p w:rsidR="002742F1" w:rsidRPr="00C97199" w:rsidRDefault="002742F1" w:rsidP="00EB66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:rsidR="002742F1" w:rsidRPr="00C97199" w:rsidRDefault="002742F1" w:rsidP="003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4" w:type="dxa"/>
            <w:shd w:val="clear" w:color="auto" w:fill="auto"/>
          </w:tcPr>
          <w:p w:rsidR="002742F1" w:rsidRDefault="002742F1" w:rsidP="003D5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2742F1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3" w:type="dxa"/>
          </w:tcPr>
          <w:p w:rsidR="002742F1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D0372" w:rsidRPr="0030412D" w:rsidTr="00BD4375">
        <w:trPr>
          <w:gridAfter w:val="1"/>
          <w:wAfter w:w="5" w:type="dxa"/>
          <w:trHeight w:val="256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CA4B58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оказания платных услуг и компенсации затрат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400,7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3014,8</w:t>
            </w:r>
          </w:p>
        </w:tc>
        <w:tc>
          <w:tcPr>
            <w:tcW w:w="947" w:type="dxa"/>
          </w:tcPr>
          <w:p w:rsidR="00FD0372" w:rsidRPr="00C97199" w:rsidRDefault="007F0A19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:rsidR="00FD0372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238,0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331,1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20389E" w:rsidRDefault="0020389E" w:rsidP="008104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139,1</w:t>
            </w:r>
          </w:p>
        </w:tc>
        <w:tc>
          <w:tcPr>
            <w:tcW w:w="863" w:type="dxa"/>
          </w:tcPr>
          <w:p w:rsidR="00FD0372" w:rsidRPr="00C97199" w:rsidRDefault="005261A4" w:rsidP="008104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0,07</w:t>
            </w:r>
          </w:p>
        </w:tc>
      </w:tr>
      <w:tr w:rsidR="00FD0372" w:rsidRPr="0030412D" w:rsidTr="00BD4375">
        <w:trPr>
          <w:gridAfter w:val="1"/>
          <w:wAfter w:w="5" w:type="dxa"/>
          <w:trHeight w:val="256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2783,3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2411,6</w:t>
            </w:r>
          </w:p>
        </w:tc>
        <w:tc>
          <w:tcPr>
            <w:tcW w:w="947" w:type="dxa"/>
          </w:tcPr>
          <w:p w:rsidR="00FD0372" w:rsidRPr="00C97199" w:rsidRDefault="007F0A19" w:rsidP="00EB66FA">
            <w:pPr>
              <w:tabs>
                <w:tab w:val="left" w:pos="7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:rsidR="00FD0372" w:rsidRPr="00C97199" w:rsidRDefault="002742F1" w:rsidP="003D5E3E">
            <w:pPr>
              <w:tabs>
                <w:tab w:val="left" w:pos="7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1428,5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742F1" w:rsidP="003D5E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2132,1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20389E" w:rsidP="008104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149,2</w:t>
            </w:r>
          </w:p>
        </w:tc>
        <w:tc>
          <w:tcPr>
            <w:tcW w:w="863" w:type="dxa"/>
          </w:tcPr>
          <w:p w:rsidR="00FD0372" w:rsidRPr="00C97199" w:rsidRDefault="005261A4" w:rsidP="008104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0,45</w:t>
            </w:r>
          </w:p>
        </w:tc>
      </w:tr>
      <w:tr w:rsidR="00FD0372" w:rsidRPr="0030412D" w:rsidTr="00BD4375">
        <w:trPr>
          <w:gridAfter w:val="1"/>
          <w:wAfter w:w="5" w:type="dxa"/>
          <w:trHeight w:val="256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реализации имущества, находящегося в муниципальной собственности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38,2</w:t>
            </w:r>
          </w:p>
        </w:tc>
        <w:tc>
          <w:tcPr>
            <w:tcW w:w="947" w:type="dxa"/>
          </w:tcPr>
          <w:p w:rsidR="00FD0372" w:rsidRPr="00C97199" w:rsidRDefault="00FD0372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00" w:type="dxa"/>
          </w:tcPr>
          <w:p w:rsidR="00FD0372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28,9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3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0372" w:rsidRPr="0030412D" w:rsidTr="00BD4375">
        <w:trPr>
          <w:gridAfter w:val="1"/>
          <w:wAfter w:w="5" w:type="dxa"/>
          <w:trHeight w:val="256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11" w:type="dxa"/>
          </w:tcPr>
          <w:p w:rsidR="00FD0372" w:rsidRPr="001767F1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67F1">
              <w:rPr>
                <w:rFonts w:ascii="Times New Roman" w:hAnsi="Times New Roman" w:cs="Times New Roman"/>
                <w:bCs/>
                <w:sz w:val="20"/>
                <w:szCs w:val="20"/>
              </w:rPr>
              <w:t>2783,3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1767F1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2373,4</w:t>
            </w:r>
          </w:p>
        </w:tc>
        <w:tc>
          <w:tcPr>
            <w:tcW w:w="947" w:type="dxa"/>
          </w:tcPr>
          <w:p w:rsidR="00FD0372" w:rsidRPr="00C97199" w:rsidRDefault="00FD0372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00" w:type="dxa"/>
          </w:tcPr>
          <w:p w:rsidR="00FD0372" w:rsidRPr="00C97199" w:rsidRDefault="002742F1" w:rsidP="003D5E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1428,5</w:t>
            </w:r>
          </w:p>
        </w:tc>
        <w:tc>
          <w:tcPr>
            <w:tcW w:w="1094" w:type="dxa"/>
            <w:shd w:val="clear" w:color="auto" w:fill="auto"/>
          </w:tcPr>
          <w:p w:rsidR="00FD0372" w:rsidRPr="001767F1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2103,2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20389E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147,2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0,44</w:t>
            </w:r>
          </w:p>
        </w:tc>
      </w:tr>
      <w:tr w:rsidR="00FD0372" w:rsidRPr="0030412D" w:rsidTr="00BD4375">
        <w:trPr>
          <w:gridAfter w:val="1"/>
          <w:wAfter w:w="5" w:type="dxa"/>
          <w:trHeight w:val="256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972,6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387,7</w:t>
            </w:r>
          </w:p>
        </w:tc>
        <w:tc>
          <w:tcPr>
            <w:tcW w:w="947" w:type="dxa"/>
          </w:tcPr>
          <w:p w:rsidR="00FD0372" w:rsidRPr="00C97199" w:rsidRDefault="007F0A19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</w:t>
            </w:r>
          </w:p>
        </w:tc>
        <w:tc>
          <w:tcPr>
            <w:tcW w:w="1100" w:type="dxa"/>
          </w:tcPr>
          <w:p w:rsidR="00FD0372" w:rsidRPr="00BD4375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375">
              <w:rPr>
                <w:rFonts w:ascii="Times New Roman" w:hAnsi="Times New Roman" w:cs="Times New Roman"/>
                <w:b/>
                <w:sz w:val="20"/>
                <w:szCs w:val="20"/>
              </w:rPr>
              <w:t>113,2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135,5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20389E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119,7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0,03</w:t>
            </w:r>
          </w:p>
        </w:tc>
      </w:tr>
      <w:tr w:rsidR="00FD0372" w:rsidRPr="0030412D" w:rsidTr="00BD4375">
        <w:trPr>
          <w:gridAfter w:val="1"/>
          <w:wAfter w:w="5" w:type="dxa"/>
          <w:trHeight w:val="256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947" w:type="dxa"/>
          </w:tcPr>
          <w:p w:rsidR="00FD0372" w:rsidRPr="00C97199" w:rsidRDefault="007F0A19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:rsidR="00FD0372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3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0372" w:rsidRPr="0030412D" w:rsidTr="00BD4375">
        <w:trPr>
          <w:gridAfter w:val="1"/>
          <w:wAfter w:w="5" w:type="dxa"/>
          <w:trHeight w:val="86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263108,8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252739,1</w:t>
            </w:r>
          </w:p>
        </w:tc>
        <w:tc>
          <w:tcPr>
            <w:tcW w:w="947" w:type="dxa"/>
          </w:tcPr>
          <w:p w:rsidR="00FD0372" w:rsidRPr="00C97199" w:rsidRDefault="007F0A19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238581,2</w:t>
            </w:r>
          </w:p>
        </w:tc>
        <w:tc>
          <w:tcPr>
            <w:tcW w:w="1100" w:type="dxa"/>
          </w:tcPr>
          <w:p w:rsidR="00FD0372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421204,1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742F1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416248,3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20389E" w:rsidP="009876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  <w:tc>
          <w:tcPr>
            <w:tcW w:w="863" w:type="dxa"/>
          </w:tcPr>
          <w:p w:rsidR="00FD0372" w:rsidRPr="00C97199" w:rsidRDefault="005261A4" w:rsidP="009876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88,3</w:t>
            </w:r>
          </w:p>
        </w:tc>
      </w:tr>
      <w:tr w:rsidR="00FD0372" w:rsidRPr="00C97199" w:rsidTr="00BD4375">
        <w:trPr>
          <w:trHeight w:val="324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образований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117454,7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133606,7</w:t>
            </w:r>
          </w:p>
        </w:tc>
        <w:tc>
          <w:tcPr>
            <w:tcW w:w="947" w:type="dxa"/>
          </w:tcPr>
          <w:p w:rsidR="00FD0372" w:rsidRPr="00C97199" w:rsidRDefault="007F0A19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139810,0</w:t>
            </w:r>
          </w:p>
        </w:tc>
        <w:tc>
          <w:tcPr>
            <w:tcW w:w="1100" w:type="dxa"/>
          </w:tcPr>
          <w:p w:rsidR="00FD0372" w:rsidRPr="00C97199" w:rsidRDefault="00BD437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145226,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BD437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145226,0</w:t>
            </w:r>
          </w:p>
        </w:tc>
        <w:tc>
          <w:tcPr>
            <w:tcW w:w="840" w:type="dxa"/>
            <w:shd w:val="clear" w:color="auto" w:fill="auto"/>
          </w:tcPr>
          <w:p w:rsidR="00FD0372" w:rsidRPr="00C97199" w:rsidRDefault="00BD4375" w:rsidP="00A20A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8" w:type="dxa"/>
            <w:gridSpan w:val="3"/>
          </w:tcPr>
          <w:p w:rsidR="00FD0372" w:rsidRPr="00C97199" w:rsidRDefault="005261A4" w:rsidP="00A20A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</w:tr>
      <w:tr w:rsidR="00FD0372" w:rsidRPr="0030412D" w:rsidTr="00BD4375">
        <w:trPr>
          <w:gridAfter w:val="1"/>
          <w:wAfter w:w="5" w:type="dxa"/>
          <w:trHeight w:val="324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54725,9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28353,9</w:t>
            </w:r>
          </w:p>
        </w:tc>
        <w:tc>
          <w:tcPr>
            <w:tcW w:w="947" w:type="dxa"/>
          </w:tcPr>
          <w:p w:rsidR="00FD0372" w:rsidRPr="00C97199" w:rsidRDefault="007F0A19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:rsidR="00FD0372" w:rsidRPr="00C97199" w:rsidRDefault="00BD4375" w:rsidP="007E0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175734,0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BD437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170822,9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20389E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</w:tr>
      <w:tr w:rsidR="00FD0372" w:rsidRPr="0030412D" w:rsidTr="00BD4375">
        <w:trPr>
          <w:gridAfter w:val="1"/>
          <w:wAfter w:w="5" w:type="dxa"/>
          <w:trHeight w:val="423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84890,8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tabs>
                <w:tab w:val="left" w:pos="6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92443,97</w:t>
            </w:r>
          </w:p>
        </w:tc>
        <w:tc>
          <w:tcPr>
            <w:tcW w:w="947" w:type="dxa"/>
          </w:tcPr>
          <w:p w:rsidR="00FD0372" w:rsidRPr="00C97199" w:rsidRDefault="007F0A19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98197,7</w:t>
            </w:r>
          </w:p>
        </w:tc>
        <w:tc>
          <w:tcPr>
            <w:tcW w:w="1100" w:type="dxa"/>
          </w:tcPr>
          <w:p w:rsidR="00FD0372" w:rsidRPr="00C97199" w:rsidRDefault="00BD437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97555,6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BD4375" w:rsidP="008B6557">
            <w:pPr>
              <w:tabs>
                <w:tab w:val="left" w:pos="6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97446,1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20389E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</w:tr>
      <w:tr w:rsidR="00FD0372" w:rsidRPr="0030412D" w:rsidTr="00BD4375">
        <w:trPr>
          <w:gridAfter w:val="1"/>
          <w:wAfter w:w="5" w:type="dxa"/>
          <w:trHeight w:val="423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5543,0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374,99</w:t>
            </w:r>
          </w:p>
        </w:tc>
        <w:tc>
          <w:tcPr>
            <w:tcW w:w="947" w:type="dxa"/>
          </w:tcPr>
          <w:p w:rsidR="00FD0372" w:rsidRPr="00C97199" w:rsidRDefault="007F0A19" w:rsidP="00EB66FA">
            <w:pPr>
              <w:tabs>
                <w:tab w:val="left" w:pos="7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573,5</w:t>
            </w:r>
          </w:p>
        </w:tc>
        <w:tc>
          <w:tcPr>
            <w:tcW w:w="1100" w:type="dxa"/>
          </w:tcPr>
          <w:p w:rsidR="00FD0372" w:rsidRPr="00C97199" w:rsidRDefault="00BD4375" w:rsidP="008B6557">
            <w:pPr>
              <w:tabs>
                <w:tab w:val="left" w:pos="7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1234,3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BD437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1234,3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BD437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</w:tr>
      <w:tr w:rsidR="00FD0372" w:rsidRPr="0030412D" w:rsidTr="00BD4375">
        <w:trPr>
          <w:gridAfter w:val="1"/>
          <w:wAfter w:w="5" w:type="dxa"/>
          <w:trHeight w:val="423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612,2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790,0</w:t>
            </w:r>
          </w:p>
        </w:tc>
        <w:tc>
          <w:tcPr>
            <w:tcW w:w="947" w:type="dxa"/>
          </w:tcPr>
          <w:p w:rsidR="00FD0372" w:rsidRPr="00C97199" w:rsidRDefault="007F0A19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:rsidR="00FD0372" w:rsidRPr="00C97199" w:rsidRDefault="00BD437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1454,3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BD4375" w:rsidP="00F76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1519,3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20389E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863" w:type="dxa"/>
          </w:tcPr>
          <w:p w:rsidR="00FD0372" w:rsidRPr="00C97199" w:rsidRDefault="005261A4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</w:tr>
      <w:tr w:rsidR="00FD0372" w:rsidRPr="0030412D" w:rsidTr="00BD4375">
        <w:trPr>
          <w:gridAfter w:val="1"/>
          <w:wAfter w:w="5" w:type="dxa"/>
          <w:trHeight w:val="423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295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-117,8</w:t>
            </w:r>
            <w:r w:rsidRPr="00F76329">
              <w:rPr>
                <w:rFonts w:ascii="Times New Roman" w:hAnsi="Times New Roman" w:cs="Times New Roman"/>
                <w:i/>
                <w:sz w:val="20"/>
                <w:szCs w:val="20"/>
              </w:rPr>
              <w:t>(субвенция по административной комиссии)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-2830,5</w:t>
            </w:r>
          </w:p>
        </w:tc>
        <w:tc>
          <w:tcPr>
            <w:tcW w:w="947" w:type="dxa"/>
          </w:tcPr>
          <w:p w:rsidR="00FD0372" w:rsidRPr="00C97199" w:rsidRDefault="00BD4375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</w:tcPr>
          <w:p w:rsidR="00FD0372" w:rsidRDefault="00BD4375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BD4375" w:rsidP="00295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0372" w:rsidRPr="0030412D" w:rsidTr="00BD4375">
        <w:trPr>
          <w:gridAfter w:val="1"/>
          <w:wAfter w:w="5" w:type="dxa"/>
          <w:trHeight w:val="423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возврата целевых прошлых лет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</w:tcPr>
          <w:p w:rsidR="00FD0372" w:rsidRPr="00C97199" w:rsidRDefault="00FD0372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0372" w:rsidRPr="0030412D" w:rsidTr="00BD4375">
        <w:trPr>
          <w:gridAfter w:val="1"/>
          <w:wAfter w:w="5" w:type="dxa"/>
          <w:trHeight w:val="423"/>
          <w:tblCellSpacing w:w="20" w:type="dxa"/>
        </w:trPr>
        <w:tc>
          <w:tcPr>
            <w:tcW w:w="2617" w:type="dxa"/>
            <w:shd w:val="clear" w:color="auto" w:fill="auto"/>
          </w:tcPr>
          <w:p w:rsidR="00FD0372" w:rsidRPr="00E8566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111" w:type="dxa"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295001,5</w:t>
            </w:r>
          </w:p>
        </w:tc>
        <w:tc>
          <w:tcPr>
            <w:tcW w:w="1094" w:type="dxa"/>
            <w:shd w:val="clear" w:color="auto" w:fill="auto"/>
            <w:noWrap/>
          </w:tcPr>
          <w:p w:rsidR="00FD0372" w:rsidRPr="00C97199" w:rsidRDefault="00FD0372" w:rsidP="00BD43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292390,9</w:t>
            </w:r>
          </w:p>
        </w:tc>
        <w:tc>
          <w:tcPr>
            <w:tcW w:w="947" w:type="dxa"/>
          </w:tcPr>
          <w:p w:rsidR="00FD0372" w:rsidRPr="00C97199" w:rsidRDefault="007F0A19" w:rsidP="00EB66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283694,1</w:t>
            </w:r>
          </w:p>
        </w:tc>
        <w:tc>
          <w:tcPr>
            <w:tcW w:w="1100" w:type="dxa"/>
          </w:tcPr>
          <w:p w:rsidR="00FD0372" w:rsidRPr="00C97199" w:rsidRDefault="0020389E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471680,6</w:t>
            </w:r>
          </w:p>
        </w:tc>
        <w:tc>
          <w:tcPr>
            <w:tcW w:w="1094" w:type="dxa"/>
            <w:shd w:val="clear" w:color="auto" w:fill="auto"/>
          </w:tcPr>
          <w:p w:rsidR="00FD0372" w:rsidRPr="00C97199" w:rsidRDefault="0020389E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471033,2</w:t>
            </w:r>
          </w:p>
        </w:tc>
        <w:tc>
          <w:tcPr>
            <w:tcW w:w="880" w:type="dxa"/>
            <w:gridSpan w:val="2"/>
            <w:shd w:val="clear" w:color="auto" w:fill="auto"/>
          </w:tcPr>
          <w:p w:rsidR="00FD0372" w:rsidRPr="00C97199" w:rsidRDefault="0020389E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99,9</w:t>
            </w:r>
          </w:p>
        </w:tc>
        <w:tc>
          <w:tcPr>
            <w:tcW w:w="863" w:type="dxa"/>
          </w:tcPr>
          <w:p w:rsidR="00FD0372" w:rsidRPr="00C97199" w:rsidRDefault="00FD0372" w:rsidP="00E856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46A7D" w:rsidRDefault="00C46A7D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6A7D" w:rsidRDefault="00C46A7D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669" w:rsidRPr="00AF761F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61F">
        <w:rPr>
          <w:rFonts w:ascii="Times New Roman" w:hAnsi="Times New Roman" w:cs="Times New Roman"/>
          <w:sz w:val="24"/>
          <w:szCs w:val="24"/>
        </w:rPr>
        <w:t xml:space="preserve">В структуре налоговых и неналоговых  платежей основными доходными источниками являются  налог на доходы физических лиц </w:t>
      </w:r>
      <w:r w:rsidR="00A6693E">
        <w:rPr>
          <w:rFonts w:ascii="Times New Roman" w:hAnsi="Times New Roman" w:cs="Times New Roman"/>
          <w:sz w:val="24"/>
          <w:szCs w:val="24"/>
        </w:rPr>
        <w:t>4,68</w:t>
      </w:r>
      <w:r w:rsidR="009334BF">
        <w:rPr>
          <w:rFonts w:ascii="Times New Roman" w:hAnsi="Times New Roman" w:cs="Times New Roman"/>
          <w:sz w:val="24"/>
          <w:szCs w:val="24"/>
        </w:rPr>
        <w:t xml:space="preserve"> </w:t>
      </w:r>
      <w:r w:rsidRPr="00AF761F">
        <w:rPr>
          <w:rFonts w:ascii="Times New Roman" w:hAnsi="Times New Roman" w:cs="Times New Roman"/>
          <w:sz w:val="24"/>
          <w:szCs w:val="24"/>
        </w:rPr>
        <w:t>% .</w:t>
      </w:r>
    </w:p>
    <w:p w:rsidR="00103BC6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61F">
        <w:rPr>
          <w:rFonts w:ascii="Times New Roman" w:hAnsi="Times New Roman" w:cs="Times New Roman"/>
          <w:sz w:val="24"/>
          <w:szCs w:val="24"/>
        </w:rPr>
        <w:t xml:space="preserve">Сумма поступлений в бюджет </w:t>
      </w:r>
      <w:r w:rsidRPr="00AF761F">
        <w:rPr>
          <w:rFonts w:ascii="Times New Roman" w:hAnsi="Times New Roman" w:cs="Times New Roman"/>
          <w:i/>
          <w:iCs/>
          <w:sz w:val="24"/>
          <w:szCs w:val="24"/>
        </w:rPr>
        <w:t>налога на доходы физических лиц</w:t>
      </w:r>
      <w:r w:rsidRPr="00AF761F">
        <w:rPr>
          <w:rFonts w:ascii="Times New Roman" w:hAnsi="Times New Roman" w:cs="Times New Roman"/>
          <w:sz w:val="24"/>
          <w:szCs w:val="24"/>
        </w:rPr>
        <w:t xml:space="preserve"> за 20</w:t>
      </w:r>
      <w:r w:rsidR="00501C94">
        <w:rPr>
          <w:rFonts w:ascii="Times New Roman" w:hAnsi="Times New Roman" w:cs="Times New Roman"/>
          <w:sz w:val="24"/>
          <w:szCs w:val="24"/>
        </w:rPr>
        <w:t>2</w:t>
      </w:r>
      <w:r w:rsidR="00A6693E">
        <w:rPr>
          <w:rFonts w:ascii="Times New Roman" w:hAnsi="Times New Roman" w:cs="Times New Roman"/>
          <w:sz w:val="24"/>
          <w:szCs w:val="24"/>
        </w:rPr>
        <w:t>3</w:t>
      </w:r>
      <w:r w:rsidRPr="00AF761F">
        <w:rPr>
          <w:rFonts w:ascii="Times New Roman" w:hAnsi="Times New Roman" w:cs="Times New Roman"/>
          <w:sz w:val="24"/>
          <w:szCs w:val="24"/>
        </w:rPr>
        <w:t xml:space="preserve"> год составила </w:t>
      </w:r>
      <w:r w:rsidR="00A6693E">
        <w:rPr>
          <w:rFonts w:ascii="Times New Roman" w:hAnsi="Times New Roman" w:cs="Times New Roman"/>
          <w:sz w:val="24"/>
          <w:szCs w:val="24"/>
        </w:rPr>
        <w:t>22061,8</w:t>
      </w:r>
      <w:r w:rsidR="009334BF">
        <w:rPr>
          <w:rFonts w:ascii="Times New Roman" w:hAnsi="Times New Roman" w:cs="Times New Roman"/>
          <w:sz w:val="24"/>
          <w:szCs w:val="24"/>
        </w:rPr>
        <w:t xml:space="preserve"> </w:t>
      </w:r>
      <w:r w:rsidRPr="00AF761F">
        <w:rPr>
          <w:rFonts w:ascii="Times New Roman" w:hAnsi="Times New Roman" w:cs="Times New Roman"/>
          <w:sz w:val="24"/>
          <w:szCs w:val="24"/>
        </w:rPr>
        <w:t>тыс.руб., (</w:t>
      </w:r>
      <w:r w:rsidR="005815ED">
        <w:rPr>
          <w:rFonts w:ascii="Times New Roman" w:hAnsi="Times New Roman" w:cs="Times New Roman"/>
          <w:sz w:val="24"/>
          <w:szCs w:val="24"/>
        </w:rPr>
        <w:t>10</w:t>
      </w:r>
      <w:r w:rsidR="00103BC6">
        <w:rPr>
          <w:rFonts w:ascii="Times New Roman" w:hAnsi="Times New Roman" w:cs="Times New Roman"/>
          <w:sz w:val="24"/>
          <w:szCs w:val="24"/>
        </w:rPr>
        <w:t>6,</w:t>
      </w:r>
      <w:r w:rsidR="00A6693E">
        <w:rPr>
          <w:rFonts w:ascii="Times New Roman" w:hAnsi="Times New Roman" w:cs="Times New Roman"/>
          <w:sz w:val="24"/>
          <w:szCs w:val="24"/>
        </w:rPr>
        <w:t>6</w:t>
      </w:r>
      <w:r w:rsidR="00AF761F">
        <w:rPr>
          <w:rFonts w:ascii="Times New Roman" w:hAnsi="Times New Roman" w:cs="Times New Roman"/>
          <w:sz w:val="24"/>
          <w:szCs w:val="24"/>
        </w:rPr>
        <w:t xml:space="preserve">% </w:t>
      </w:r>
      <w:r w:rsidRPr="00AF761F">
        <w:rPr>
          <w:rFonts w:ascii="Times New Roman" w:hAnsi="Times New Roman" w:cs="Times New Roman"/>
          <w:sz w:val="24"/>
          <w:szCs w:val="24"/>
        </w:rPr>
        <w:t>от уточненного плана на 20</w:t>
      </w:r>
      <w:r w:rsidR="00501C94">
        <w:rPr>
          <w:rFonts w:ascii="Times New Roman" w:hAnsi="Times New Roman" w:cs="Times New Roman"/>
          <w:sz w:val="24"/>
          <w:szCs w:val="24"/>
        </w:rPr>
        <w:t>2</w:t>
      </w:r>
      <w:r w:rsidR="00A6693E">
        <w:rPr>
          <w:rFonts w:ascii="Times New Roman" w:hAnsi="Times New Roman" w:cs="Times New Roman"/>
          <w:sz w:val="24"/>
          <w:szCs w:val="24"/>
        </w:rPr>
        <w:t>3</w:t>
      </w:r>
      <w:r w:rsidRPr="00AF761F">
        <w:rPr>
          <w:rFonts w:ascii="Times New Roman" w:hAnsi="Times New Roman" w:cs="Times New Roman"/>
          <w:sz w:val="24"/>
          <w:szCs w:val="24"/>
        </w:rPr>
        <w:t xml:space="preserve"> год) </w:t>
      </w:r>
      <w:r w:rsidRPr="00940BFE">
        <w:rPr>
          <w:rFonts w:ascii="Times New Roman" w:hAnsi="Times New Roman" w:cs="Times New Roman"/>
          <w:sz w:val="24"/>
          <w:szCs w:val="24"/>
        </w:rPr>
        <w:t xml:space="preserve">или с </w:t>
      </w:r>
      <w:r w:rsidR="00103BC6">
        <w:rPr>
          <w:rFonts w:ascii="Times New Roman" w:hAnsi="Times New Roman" w:cs="Times New Roman"/>
          <w:sz w:val="24"/>
          <w:szCs w:val="24"/>
        </w:rPr>
        <w:t>увеличением</w:t>
      </w:r>
      <w:r w:rsidRPr="00940BFE">
        <w:rPr>
          <w:rFonts w:ascii="Times New Roman" w:hAnsi="Times New Roman" w:cs="Times New Roman"/>
          <w:sz w:val="24"/>
          <w:szCs w:val="24"/>
        </w:rPr>
        <w:t xml:space="preserve"> на </w:t>
      </w:r>
      <w:r w:rsidR="00A6693E">
        <w:rPr>
          <w:rFonts w:ascii="Times New Roman" w:hAnsi="Times New Roman" w:cs="Times New Roman"/>
          <w:sz w:val="24"/>
          <w:szCs w:val="24"/>
        </w:rPr>
        <w:t>231,5</w:t>
      </w:r>
      <w:r w:rsidR="00AF761F" w:rsidRPr="00940BFE">
        <w:rPr>
          <w:rFonts w:ascii="Times New Roman" w:hAnsi="Times New Roman" w:cs="Times New Roman"/>
          <w:sz w:val="24"/>
          <w:szCs w:val="24"/>
        </w:rPr>
        <w:t xml:space="preserve"> </w:t>
      </w:r>
      <w:r w:rsidRPr="00940BFE">
        <w:rPr>
          <w:rFonts w:ascii="Times New Roman" w:hAnsi="Times New Roman" w:cs="Times New Roman"/>
          <w:sz w:val="24"/>
          <w:szCs w:val="24"/>
        </w:rPr>
        <w:t>тыс.</w:t>
      </w:r>
      <w:r w:rsidR="009334BF" w:rsidRPr="00940BFE">
        <w:rPr>
          <w:rFonts w:ascii="Times New Roman" w:hAnsi="Times New Roman" w:cs="Times New Roman"/>
          <w:sz w:val="24"/>
          <w:szCs w:val="24"/>
        </w:rPr>
        <w:t xml:space="preserve"> </w:t>
      </w:r>
      <w:r w:rsidRPr="00940BFE">
        <w:rPr>
          <w:rFonts w:ascii="Times New Roman" w:hAnsi="Times New Roman" w:cs="Times New Roman"/>
          <w:sz w:val="24"/>
          <w:szCs w:val="24"/>
        </w:rPr>
        <w:t>руб. к уровню 20</w:t>
      </w:r>
      <w:r w:rsidR="008B1930">
        <w:rPr>
          <w:rFonts w:ascii="Times New Roman" w:hAnsi="Times New Roman" w:cs="Times New Roman"/>
          <w:sz w:val="24"/>
          <w:szCs w:val="24"/>
        </w:rPr>
        <w:t>2</w:t>
      </w:r>
      <w:r w:rsidR="00A6693E">
        <w:rPr>
          <w:rFonts w:ascii="Times New Roman" w:hAnsi="Times New Roman" w:cs="Times New Roman"/>
          <w:sz w:val="24"/>
          <w:szCs w:val="24"/>
        </w:rPr>
        <w:t>2</w:t>
      </w:r>
      <w:r w:rsidRPr="00940BFE">
        <w:rPr>
          <w:rFonts w:ascii="Times New Roman" w:hAnsi="Times New Roman" w:cs="Times New Roman"/>
          <w:sz w:val="24"/>
          <w:szCs w:val="24"/>
        </w:rPr>
        <w:t xml:space="preserve"> года.  </w:t>
      </w:r>
      <w:r w:rsidR="005815ED">
        <w:rPr>
          <w:rFonts w:ascii="Times New Roman" w:hAnsi="Times New Roman" w:cs="Times New Roman"/>
          <w:sz w:val="24"/>
          <w:szCs w:val="24"/>
        </w:rPr>
        <w:t xml:space="preserve">Причиной </w:t>
      </w:r>
      <w:r w:rsidR="00A6693E">
        <w:rPr>
          <w:rFonts w:ascii="Times New Roman" w:hAnsi="Times New Roman" w:cs="Times New Roman"/>
          <w:sz w:val="24"/>
          <w:szCs w:val="24"/>
        </w:rPr>
        <w:t>выполнения</w:t>
      </w:r>
      <w:r w:rsidR="005815ED">
        <w:rPr>
          <w:rFonts w:ascii="Times New Roman" w:hAnsi="Times New Roman" w:cs="Times New Roman"/>
          <w:sz w:val="24"/>
          <w:szCs w:val="24"/>
        </w:rPr>
        <w:t xml:space="preserve"> плановых показателей послужило </w:t>
      </w:r>
      <w:r w:rsidR="00103BC6">
        <w:rPr>
          <w:rFonts w:ascii="Times New Roman" w:hAnsi="Times New Roman" w:cs="Times New Roman"/>
          <w:sz w:val="24"/>
          <w:szCs w:val="24"/>
        </w:rPr>
        <w:t>увеличение МРОТ</w:t>
      </w:r>
      <w:r w:rsidR="00A6693E">
        <w:rPr>
          <w:rFonts w:ascii="Times New Roman" w:hAnsi="Times New Roman" w:cs="Times New Roman"/>
          <w:sz w:val="24"/>
          <w:szCs w:val="24"/>
        </w:rPr>
        <w:t>.</w:t>
      </w:r>
    </w:p>
    <w:p w:rsidR="000A5009" w:rsidRDefault="000A500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22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Акциз </w:t>
      </w:r>
      <w:r w:rsidRPr="000A5009">
        <w:rPr>
          <w:rFonts w:ascii="Times New Roman" w:hAnsi="Times New Roman" w:cs="Times New Roman"/>
          <w:sz w:val="24"/>
          <w:szCs w:val="24"/>
          <w:shd w:val="clear" w:color="auto" w:fill="FFFFFF"/>
        </w:rPr>
        <w:t>— это косвенный федеральный налог на товары широкого внутреннего потребления и один из способов пополнить бюджет государства. Акцизную систему регулирует Налоговый кодекс. В ст. 22 указаны подакцизные товары, ставки и порядок уплаты</w:t>
      </w:r>
      <w:r w:rsidRPr="00E172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E17222" w:rsidRPr="00E17222">
        <w:rPr>
          <w:rFonts w:ascii="Times New Roman" w:hAnsi="Times New Roman" w:cs="Times New Roman"/>
          <w:sz w:val="24"/>
          <w:szCs w:val="24"/>
          <w:shd w:val="clear" w:color="auto" w:fill="FFFFFF"/>
        </w:rPr>
        <w:t>В бюджете района под акцизами подразумева</w:t>
      </w:r>
      <w:r w:rsidR="00E1722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E17222" w:rsidRPr="00E17222">
        <w:rPr>
          <w:rFonts w:ascii="Times New Roman" w:hAnsi="Times New Roman" w:cs="Times New Roman"/>
          <w:sz w:val="24"/>
          <w:szCs w:val="24"/>
          <w:shd w:val="clear" w:color="auto" w:fill="FFFFFF"/>
        </w:rPr>
        <w:t>тся</w:t>
      </w:r>
      <w:r w:rsidR="00E172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дорожный фонд района.</w:t>
      </w:r>
      <w:r w:rsidR="00E17222"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7222">
        <w:rPr>
          <w:rFonts w:ascii="Times New Roman" w:hAnsi="Times New Roman" w:cs="Times New Roman"/>
          <w:sz w:val="24"/>
          <w:szCs w:val="24"/>
        </w:rPr>
        <w:t xml:space="preserve">(Автомобильные дороги общего пользования до сельских населенных пунктов, находящихся на межселенных территориях.) </w:t>
      </w:r>
      <w:r>
        <w:rPr>
          <w:rFonts w:ascii="Times New Roman" w:hAnsi="Times New Roman" w:cs="Times New Roman"/>
          <w:sz w:val="24"/>
          <w:szCs w:val="24"/>
        </w:rPr>
        <w:t>Решением о бюджете на 2023 год данный вид дохода утвержден в сумме 14550,0 тыс.рублей, исполнение составило 16935,9 тыс.рублей  или 105,9 % от уточненного показателя 15995,3 тыс.рублей.</w:t>
      </w:r>
    </w:p>
    <w:p w:rsidR="002009E3" w:rsidRDefault="00E85669" w:rsidP="003138DD">
      <w:pPr>
        <w:spacing w:after="0" w:line="240" w:lineRule="auto"/>
        <w:jc w:val="both"/>
        <w:rPr>
          <w:rFonts w:ascii="Segoe UI" w:hAnsi="Segoe UI" w:cs="Segoe UI"/>
          <w:color w:val="171D23"/>
          <w:spacing w:val="1"/>
          <w:sz w:val="14"/>
          <w:szCs w:val="14"/>
          <w:shd w:val="clear" w:color="auto" w:fill="FFFFFF"/>
        </w:rPr>
      </w:pPr>
      <w:r w:rsidRPr="006B7E40">
        <w:rPr>
          <w:rFonts w:ascii="Times New Roman" w:hAnsi="Times New Roman" w:cs="Times New Roman"/>
          <w:sz w:val="24"/>
          <w:szCs w:val="24"/>
        </w:rPr>
        <w:t xml:space="preserve">Поступление </w:t>
      </w:r>
      <w:r w:rsidRPr="006B7E40">
        <w:rPr>
          <w:rFonts w:ascii="Times New Roman" w:hAnsi="Times New Roman" w:cs="Times New Roman"/>
          <w:i/>
          <w:sz w:val="24"/>
          <w:szCs w:val="24"/>
        </w:rPr>
        <w:t>по единому налогу на вмененный доход</w:t>
      </w:r>
      <w:r w:rsidRPr="006B7E40">
        <w:rPr>
          <w:rFonts w:ascii="Times New Roman" w:hAnsi="Times New Roman" w:cs="Times New Roman"/>
          <w:sz w:val="24"/>
          <w:szCs w:val="24"/>
        </w:rPr>
        <w:t xml:space="preserve">  за 20</w:t>
      </w:r>
      <w:r w:rsidR="00501C94">
        <w:rPr>
          <w:rFonts w:ascii="Times New Roman" w:hAnsi="Times New Roman" w:cs="Times New Roman"/>
          <w:sz w:val="24"/>
          <w:szCs w:val="24"/>
        </w:rPr>
        <w:t>2</w:t>
      </w:r>
      <w:r w:rsidR="00A6693E">
        <w:rPr>
          <w:rFonts w:ascii="Times New Roman" w:hAnsi="Times New Roman" w:cs="Times New Roman"/>
          <w:sz w:val="24"/>
          <w:szCs w:val="24"/>
        </w:rPr>
        <w:t>3</w:t>
      </w:r>
      <w:r w:rsidR="00501C94">
        <w:rPr>
          <w:rFonts w:ascii="Times New Roman" w:hAnsi="Times New Roman" w:cs="Times New Roman"/>
          <w:sz w:val="24"/>
          <w:szCs w:val="24"/>
        </w:rPr>
        <w:t xml:space="preserve"> </w:t>
      </w:r>
      <w:r w:rsidRPr="006B7E40">
        <w:rPr>
          <w:rFonts w:ascii="Times New Roman" w:hAnsi="Times New Roman" w:cs="Times New Roman"/>
          <w:sz w:val="24"/>
          <w:szCs w:val="24"/>
        </w:rPr>
        <w:t xml:space="preserve">год составило </w:t>
      </w:r>
      <w:r w:rsidR="00AF761F" w:rsidRPr="006B7E40">
        <w:rPr>
          <w:rFonts w:ascii="Times New Roman" w:hAnsi="Times New Roman" w:cs="Times New Roman"/>
          <w:sz w:val="24"/>
          <w:szCs w:val="24"/>
        </w:rPr>
        <w:t xml:space="preserve"> </w:t>
      </w:r>
      <w:r w:rsidR="00A6693E">
        <w:rPr>
          <w:rFonts w:ascii="Times New Roman" w:hAnsi="Times New Roman" w:cs="Times New Roman"/>
          <w:sz w:val="24"/>
          <w:szCs w:val="24"/>
        </w:rPr>
        <w:t>26,5</w:t>
      </w:r>
      <w:r w:rsidRPr="006B7E40">
        <w:rPr>
          <w:rFonts w:ascii="Times New Roman" w:hAnsi="Times New Roman" w:cs="Times New Roman"/>
          <w:iCs/>
          <w:sz w:val="24"/>
          <w:szCs w:val="24"/>
        </w:rPr>
        <w:t xml:space="preserve"> тыс. руб.</w:t>
      </w:r>
      <w:r w:rsidR="00103BC6">
        <w:rPr>
          <w:rFonts w:ascii="Times New Roman" w:hAnsi="Times New Roman" w:cs="Times New Roman"/>
          <w:iCs/>
          <w:sz w:val="24"/>
          <w:szCs w:val="24"/>
        </w:rPr>
        <w:t>(оплата задолженности за предыдущий год).</w:t>
      </w:r>
      <w:r w:rsidR="0033630B" w:rsidRPr="00975BB6">
        <w:rPr>
          <w:rFonts w:ascii="Times New Roman" w:hAnsi="Times New Roman" w:cs="Times New Roman"/>
          <w:i/>
          <w:iCs/>
        </w:rPr>
        <w:t xml:space="preserve"> </w:t>
      </w:r>
      <w:r w:rsidR="00975BB6" w:rsidRPr="00975BB6">
        <w:rPr>
          <w:rFonts w:ascii="Times New Roman" w:hAnsi="Times New Roman" w:cs="Times New Roman"/>
          <w:i/>
          <w:color w:val="171D23"/>
          <w:spacing w:val="1"/>
          <w:shd w:val="clear" w:color="auto" w:fill="FFFFFF"/>
        </w:rPr>
        <w:t>Единый налог на вмененный доход – это система налогообложения, применяемая для малого бизнеса и предпринимателей, действующая до 2021г. Этот специальный режим был предназначен для торговых розничных компаний, общепита, бытовых услуг. Срок действия налога был установлен в гл. 26.3 Налогового Кодекса РФ. </w:t>
      </w:r>
      <w:hyperlink r:id="rId8" w:history="1">
        <w:r w:rsidR="00975BB6" w:rsidRPr="00975BB6">
          <w:rPr>
            <w:rStyle w:val="af2"/>
            <w:rFonts w:ascii="Times New Roman" w:hAnsi="Times New Roman" w:cs="Times New Roman"/>
            <w:i/>
            <w:spacing w:val="1"/>
            <w:shd w:val="clear" w:color="auto" w:fill="FFFFFF"/>
          </w:rPr>
          <w:t>Федеральный Закон</w:t>
        </w:r>
      </w:hyperlink>
      <w:r w:rsidR="00975BB6" w:rsidRPr="00975BB6">
        <w:rPr>
          <w:rFonts w:ascii="Times New Roman" w:hAnsi="Times New Roman" w:cs="Times New Roman"/>
          <w:i/>
          <w:color w:val="171D23"/>
          <w:spacing w:val="1"/>
          <w:shd w:val="clear" w:color="auto" w:fill="FFFFFF"/>
        </w:rPr>
        <w:t> № 96-ФЗ упразднил применение главы 26.3 с января 2021 г. в связи с истечением срока действия. Налог оплачивался с предполагаемого государством дохода в этой сфере бизнеса, а не с фактического дохода, полученного бизнесменом. В результате, был намного ниже, чем у компаний с другими системами налогообложения. Кроме того, у компаний с ЕНВД появлялись шансы на использование серых схем в работе, которые способствовали занижению суммы налогов.</w:t>
      </w:r>
      <w:r w:rsidR="00975BB6">
        <w:rPr>
          <w:rFonts w:ascii="Segoe UI" w:hAnsi="Segoe UI" w:cs="Segoe UI"/>
          <w:color w:val="171D23"/>
          <w:spacing w:val="1"/>
          <w:sz w:val="14"/>
          <w:szCs w:val="14"/>
          <w:shd w:val="clear" w:color="auto" w:fill="FFFFFF"/>
        </w:rPr>
        <w:t xml:space="preserve"> </w:t>
      </w:r>
    </w:p>
    <w:p w:rsidR="00A1290C" w:rsidRDefault="006B7E40" w:rsidP="003138D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Поступление </w:t>
      </w:r>
      <w:r w:rsidRPr="00A1290C">
        <w:rPr>
          <w:rFonts w:ascii="Times New Roman" w:hAnsi="Times New Roman" w:cs="Times New Roman"/>
          <w:i/>
          <w:iCs/>
          <w:sz w:val="24"/>
          <w:szCs w:val="24"/>
        </w:rPr>
        <w:t xml:space="preserve">по </w:t>
      </w:r>
      <w:r w:rsidR="00C543C8" w:rsidRPr="00A129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1290C" w:rsidRPr="00A1290C">
        <w:rPr>
          <w:rFonts w:ascii="Times New Roman" w:hAnsi="Times New Roman" w:cs="Times New Roman"/>
          <w:i/>
          <w:iCs/>
          <w:sz w:val="24"/>
          <w:szCs w:val="24"/>
        </w:rPr>
        <w:t>налогу, взимаемому в связи с  применением патентной системы налогообложения</w:t>
      </w:r>
      <w:r w:rsidR="00A1290C">
        <w:rPr>
          <w:rFonts w:ascii="Times New Roman" w:hAnsi="Times New Roman" w:cs="Times New Roman"/>
          <w:iCs/>
          <w:sz w:val="24"/>
          <w:szCs w:val="24"/>
        </w:rPr>
        <w:t xml:space="preserve"> за 20</w:t>
      </w:r>
      <w:r w:rsidR="00D75B99">
        <w:rPr>
          <w:rFonts w:ascii="Times New Roman" w:hAnsi="Times New Roman" w:cs="Times New Roman"/>
          <w:iCs/>
          <w:sz w:val="24"/>
          <w:szCs w:val="24"/>
        </w:rPr>
        <w:t>2</w:t>
      </w:r>
      <w:r w:rsidR="00A6693E">
        <w:rPr>
          <w:rFonts w:ascii="Times New Roman" w:hAnsi="Times New Roman" w:cs="Times New Roman"/>
          <w:iCs/>
          <w:sz w:val="24"/>
          <w:szCs w:val="24"/>
        </w:rPr>
        <w:t>3</w:t>
      </w:r>
      <w:r w:rsidR="00A1290C">
        <w:rPr>
          <w:rFonts w:ascii="Times New Roman" w:hAnsi="Times New Roman" w:cs="Times New Roman"/>
          <w:iCs/>
          <w:sz w:val="24"/>
          <w:szCs w:val="24"/>
        </w:rPr>
        <w:t xml:space="preserve"> год составило</w:t>
      </w:r>
      <w:r w:rsidR="00A9771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6693E">
        <w:rPr>
          <w:rFonts w:ascii="Times New Roman" w:hAnsi="Times New Roman" w:cs="Times New Roman"/>
          <w:iCs/>
          <w:sz w:val="24"/>
          <w:szCs w:val="24"/>
        </w:rPr>
        <w:t xml:space="preserve">1613,8 </w:t>
      </w:r>
      <w:r w:rsidR="00A1290C">
        <w:rPr>
          <w:rFonts w:ascii="Times New Roman" w:hAnsi="Times New Roman" w:cs="Times New Roman"/>
          <w:iCs/>
          <w:sz w:val="24"/>
          <w:szCs w:val="24"/>
        </w:rPr>
        <w:t>тыс.руб.</w:t>
      </w:r>
      <w:r w:rsidR="002009E3">
        <w:rPr>
          <w:rFonts w:ascii="Times New Roman" w:hAnsi="Times New Roman" w:cs="Times New Roman"/>
          <w:iCs/>
          <w:sz w:val="24"/>
          <w:szCs w:val="24"/>
        </w:rPr>
        <w:t xml:space="preserve"> или </w:t>
      </w:r>
      <w:r w:rsidR="00A1290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6693E">
        <w:rPr>
          <w:rFonts w:ascii="Times New Roman" w:hAnsi="Times New Roman" w:cs="Times New Roman"/>
          <w:iCs/>
          <w:sz w:val="24"/>
          <w:szCs w:val="24"/>
        </w:rPr>
        <w:t>63,7</w:t>
      </w:r>
      <w:r w:rsidR="003138DD">
        <w:rPr>
          <w:rFonts w:ascii="Times New Roman" w:hAnsi="Times New Roman" w:cs="Times New Roman"/>
          <w:iCs/>
          <w:sz w:val="24"/>
          <w:szCs w:val="24"/>
        </w:rPr>
        <w:t>% от уточненного плана на 20</w:t>
      </w:r>
      <w:r w:rsidR="00D75B99">
        <w:rPr>
          <w:rFonts w:ascii="Times New Roman" w:hAnsi="Times New Roman" w:cs="Times New Roman"/>
          <w:iCs/>
          <w:sz w:val="24"/>
          <w:szCs w:val="24"/>
        </w:rPr>
        <w:t>2</w:t>
      </w:r>
      <w:r w:rsidR="00A6693E">
        <w:rPr>
          <w:rFonts w:ascii="Times New Roman" w:hAnsi="Times New Roman" w:cs="Times New Roman"/>
          <w:iCs/>
          <w:sz w:val="24"/>
          <w:szCs w:val="24"/>
        </w:rPr>
        <w:t>3</w:t>
      </w:r>
      <w:r w:rsidR="003138DD">
        <w:rPr>
          <w:rFonts w:ascii="Times New Roman" w:hAnsi="Times New Roman" w:cs="Times New Roman"/>
          <w:iCs/>
          <w:sz w:val="24"/>
          <w:szCs w:val="24"/>
        </w:rPr>
        <w:t xml:space="preserve"> год). </w:t>
      </w:r>
    </w:p>
    <w:p w:rsidR="00A97716" w:rsidRDefault="00A1290C" w:rsidP="00E8566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Поступления </w:t>
      </w:r>
      <w:r w:rsidR="00C543C8" w:rsidRPr="006B7E40">
        <w:rPr>
          <w:rFonts w:ascii="Times New Roman" w:hAnsi="Times New Roman" w:cs="Times New Roman"/>
          <w:iCs/>
          <w:sz w:val="24"/>
          <w:szCs w:val="24"/>
        </w:rPr>
        <w:t xml:space="preserve">от уплаты  ЕСХН </w:t>
      </w:r>
      <w:r w:rsidR="00961E09">
        <w:rPr>
          <w:rFonts w:ascii="Times New Roman" w:hAnsi="Times New Roman" w:cs="Times New Roman"/>
          <w:iCs/>
          <w:sz w:val="24"/>
          <w:szCs w:val="24"/>
        </w:rPr>
        <w:t xml:space="preserve"> за 20</w:t>
      </w:r>
      <w:r w:rsidR="00D75B99">
        <w:rPr>
          <w:rFonts w:ascii="Times New Roman" w:hAnsi="Times New Roman" w:cs="Times New Roman"/>
          <w:iCs/>
          <w:sz w:val="24"/>
          <w:szCs w:val="24"/>
        </w:rPr>
        <w:t>2</w:t>
      </w:r>
      <w:r w:rsidR="00A6693E">
        <w:rPr>
          <w:rFonts w:ascii="Times New Roman" w:hAnsi="Times New Roman" w:cs="Times New Roman"/>
          <w:iCs/>
          <w:sz w:val="24"/>
          <w:szCs w:val="24"/>
        </w:rPr>
        <w:t>3</w:t>
      </w:r>
      <w:r w:rsidR="00961E09">
        <w:rPr>
          <w:rFonts w:ascii="Times New Roman" w:hAnsi="Times New Roman" w:cs="Times New Roman"/>
          <w:iCs/>
          <w:sz w:val="24"/>
          <w:szCs w:val="24"/>
        </w:rPr>
        <w:t xml:space="preserve"> год составило </w:t>
      </w:r>
      <w:r w:rsidR="00A6693E">
        <w:rPr>
          <w:rFonts w:ascii="Times New Roman" w:hAnsi="Times New Roman" w:cs="Times New Roman"/>
          <w:iCs/>
          <w:sz w:val="24"/>
          <w:szCs w:val="24"/>
        </w:rPr>
        <w:t>147,7</w:t>
      </w:r>
      <w:r w:rsidR="00961E09">
        <w:rPr>
          <w:rFonts w:ascii="Times New Roman" w:hAnsi="Times New Roman" w:cs="Times New Roman"/>
          <w:iCs/>
          <w:sz w:val="24"/>
          <w:szCs w:val="24"/>
        </w:rPr>
        <w:t xml:space="preserve"> тыс.руб., </w:t>
      </w:r>
      <w:r w:rsidR="008B1930">
        <w:rPr>
          <w:rFonts w:ascii="Times New Roman" w:hAnsi="Times New Roman" w:cs="Times New Roman"/>
          <w:iCs/>
          <w:sz w:val="24"/>
          <w:szCs w:val="24"/>
        </w:rPr>
        <w:t xml:space="preserve">или </w:t>
      </w:r>
      <w:r w:rsidR="00A6693E">
        <w:rPr>
          <w:rFonts w:ascii="Times New Roman" w:hAnsi="Times New Roman" w:cs="Times New Roman"/>
          <w:iCs/>
          <w:sz w:val="24"/>
          <w:szCs w:val="24"/>
        </w:rPr>
        <w:t>245,3</w:t>
      </w:r>
      <w:r w:rsidR="003138DD">
        <w:rPr>
          <w:rFonts w:ascii="Times New Roman" w:hAnsi="Times New Roman" w:cs="Times New Roman"/>
          <w:iCs/>
          <w:sz w:val="24"/>
          <w:szCs w:val="24"/>
        </w:rPr>
        <w:t>% от плана на 20</w:t>
      </w:r>
      <w:r w:rsidR="00D75B99">
        <w:rPr>
          <w:rFonts w:ascii="Times New Roman" w:hAnsi="Times New Roman" w:cs="Times New Roman"/>
          <w:iCs/>
          <w:sz w:val="24"/>
          <w:szCs w:val="24"/>
        </w:rPr>
        <w:t>2</w:t>
      </w:r>
      <w:r w:rsidR="00A6693E">
        <w:rPr>
          <w:rFonts w:ascii="Times New Roman" w:hAnsi="Times New Roman" w:cs="Times New Roman"/>
          <w:iCs/>
          <w:sz w:val="24"/>
          <w:szCs w:val="24"/>
        </w:rPr>
        <w:t>3</w:t>
      </w:r>
      <w:r w:rsidR="003138DD">
        <w:rPr>
          <w:rFonts w:ascii="Times New Roman" w:hAnsi="Times New Roman" w:cs="Times New Roman"/>
          <w:iCs/>
          <w:sz w:val="24"/>
          <w:szCs w:val="24"/>
        </w:rPr>
        <w:t xml:space="preserve"> год). </w:t>
      </w:r>
      <w:r w:rsidR="00D75B99">
        <w:rPr>
          <w:rFonts w:ascii="Times New Roman" w:hAnsi="Times New Roman" w:cs="Times New Roman"/>
          <w:iCs/>
          <w:sz w:val="24"/>
          <w:szCs w:val="24"/>
        </w:rPr>
        <w:t>В</w:t>
      </w:r>
      <w:r w:rsidR="005815ED">
        <w:rPr>
          <w:rFonts w:ascii="Times New Roman" w:hAnsi="Times New Roman" w:cs="Times New Roman"/>
          <w:iCs/>
          <w:sz w:val="24"/>
          <w:szCs w:val="24"/>
        </w:rPr>
        <w:t xml:space="preserve"> сравнении с 20</w:t>
      </w:r>
      <w:r w:rsidR="008B1930">
        <w:rPr>
          <w:rFonts w:ascii="Times New Roman" w:hAnsi="Times New Roman" w:cs="Times New Roman"/>
          <w:iCs/>
          <w:sz w:val="24"/>
          <w:szCs w:val="24"/>
        </w:rPr>
        <w:t>2</w:t>
      </w:r>
      <w:r w:rsidR="00A6693E">
        <w:rPr>
          <w:rFonts w:ascii="Times New Roman" w:hAnsi="Times New Roman" w:cs="Times New Roman"/>
          <w:iCs/>
          <w:sz w:val="24"/>
          <w:szCs w:val="24"/>
        </w:rPr>
        <w:t>2</w:t>
      </w:r>
      <w:r w:rsidR="005815ED">
        <w:rPr>
          <w:rFonts w:ascii="Times New Roman" w:hAnsi="Times New Roman" w:cs="Times New Roman"/>
          <w:iCs/>
          <w:sz w:val="24"/>
          <w:szCs w:val="24"/>
        </w:rPr>
        <w:t xml:space="preserve"> годом поступление данного налога </w:t>
      </w:r>
      <w:r w:rsidR="00A6693E">
        <w:rPr>
          <w:rFonts w:ascii="Times New Roman" w:hAnsi="Times New Roman" w:cs="Times New Roman"/>
          <w:iCs/>
          <w:sz w:val="24"/>
          <w:szCs w:val="24"/>
        </w:rPr>
        <w:t>увеличилось</w:t>
      </w:r>
      <w:r w:rsidR="00A97716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r w:rsidR="00EE0E78">
        <w:rPr>
          <w:rFonts w:ascii="Times New Roman" w:hAnsi="Times New Roman" w:cs="Times New Roman"/>
          <w:iCs/>
          <w:sz w:val="24"/>
          <w:szCs w:val="24"/>
        </w:rPr>
        <w:t>96,8</w:t>
      </w:r>
      <w:r w:rsidR="00A97716">
        <w:rPr>
          <w:rFonts w:ascii="Times New Roman" w:hAnsi="Times New Roman" w:cs="Times New Roman"/>
          <w:iCs/>
          <w:sz w:val="24"/>
          <w:szCs w:val="24"/>
        </w:rPr>
        <w:t xml:space="preserve"> тыс.рублей.</w:t>
      </w:r>
    </w:p>
    <w:p w:rsidR="008B1930" w:rsidRDefault="00A97716" w:rsidP="00E8566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Налог, взимаемый в связи с применением упрощенной системы налогообложения в 202</w:t>
      </w:r>
      <w:r w:rsidR="00EE0E78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 году составил </w:t>
      </w:r>
      <w:r w:rsidR="00EE0E78">
        <w:rPr>
          <w:rFonts w:ascii="Times New Roman" w:hAnsi="Times New Roman" w:cs="Times New Roman"/>
          <w:iCs/>
          <w:sz w:val="24"/>
          <w:szCs w:val="24"/>
        </w:rPr>
        <w:t>1613,8</w:t>
      </w:r>
      <w:r>
        <w:rPr>
          <w:rFonts w:ascii="Times New Roman" w:hAnsi="Times New Roman" w:cs="Times New Roman"/>
          <w:iCs/>
          <w:sz w:val="24"/>
          <w:szCs w:val="24"/>
        </w:rPr>
        <w:t xml:space="preserve"> тыс.рублей, что составило </w:t>
      </w:r>
      <w:r w:rsidR="00EE0E78">
        <w:rPr>
          <w:rFonts w:ascii="Times New Roman" w:hAnsi="Times New Roman" w:cs="Times New Roman"/>
          <w:iCs/>
          <w:sz w:val="24"/>
          <w:szCs w:val="24"/>
        </w:rPr>
        <w:t>63,7</w:t>
      </w:r>
      <w:r>
        <w:rPr>
          <w:rFonts w:ascii="Times New Roman" w:hAnsi="Times New Roman" w:cs="Times New Roman"/>
          <w:iCs/>
          <w:sz w:val="24"/>
          <w:szCs w:val="24"/>
        </w:rPr>
        <w:t xml:space="preserve"> % от уточненного плана. В сравнении с предыдущим годом данный вид налога </w:t>
      </w:r>
      <w:r w:rsidR="00EE0E78">
        <w:rPr>
          <w:rFonts w:ascii="Times New Roman" w:hAnsi="Times New Roman" w:cs="Times New Roman"/>
          <w:iCs/>
          <w:sz w:val="24"/>
          <w:szCs w:val="24"/>
        </w:rPr>
        <w:t xml:space="preserve">уменьшился </w:t>
      </w:r>
      <w:r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r w:rsidR="00EE0E78">
        <w:rPr>
          <w:rFonts w:ascii="Times New Roman" w:hAnsi="Times New Roman" w:cs="Times New Roman"/>
          <w:iCs/>
          <w:sz w:val="24"/>
          <w:szCs w:val="24"/>
        </w:rPr>
        <w:t>929</w:t>
      </w:r>
      <w:r>
        <w:rPr>
          <w:rFonts w:ascii="Times New Roman" w:hAnsi="Times New Roman" w:cs="Times New Roman"/>
          <w:iCs/>
          <w:sz w:val="24"/>
          <w:szCs w:val="24"/>
        </w:rPr>
        <w:t>,6 тыс.рублей</w:t>
      </w:r>
      <w:r w:rsidR="00EE0E78">
        <w:rPr>
          <w:rFonts w:ascii="Times New Roman" w:hAnsi="Times New Roman" w:cs="Times New Roman"/>
          <w:iCs/>
          <w:sz w:val="24"/>
          <w:szCs w:val="24"/>
        </w:rPr>
        <w:t>.</w:t>
      </w:r>
      <w:r w:rsidR="008B193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EE0E78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141C0">
        <w:rPr>
          <w:rFonts w:ascii="Times New Roman" w:hAnsi="Times New Roman" w:cs="Times New Roman"/>
          <w:i/>
          <w:iCs/>
          <w:sz w:val="24"/>
          <w:szCs w:val="24"/>
        </w:rPr>
        <w:t>Налог на добычу полезных ископаемых</w:t>
      </w:r>
      <w:r w:rsidRPr="003141C0">
        <w:rPr>
          <w:rFonts w:ascii="Times New Roman" w:hAnsi="Times New Roman" w:cs="Times New Roman"/>
          <w:iCs/>
          <w:sz w:val="24"/>
          <w:szCs w:val="24"/>
        </w:rPr>
        <w:t xml:space="preserve">  исполнен в сумме </w:t>
      </w:r>
      <w:r w:rsidR="00EE0E78">
        <w:rPr>
          <w:rFonts w:ascii="Times New Roman" w:hAnsi="Times New Roman" w:cs="Times New Roman"/>
          <w:iCs/>
          <w:sz w:val="24"/>
          <w:szCs w:val="24"/>
        </w:rPr>
        <w:t>6779,8</w:t>
      </w:r>
      <w:r w:rsidRPr="003141C0">
        <w:rPr>
          <w:rFonts w:ascii="Times New Roman" w:hAnsi="Times New Roman" w:cs="Times New Roman"/>
          <w:iCs/>
          <w:sz w:val="24"/>
          <w:szCs w:val="24"/>
        </w:rPr>
        <w:t xml:space="preserve"> тыс.руб.(</w:t>
      </w:r>
      <w:r w:rsidR="00EE0E78">
        <w:rPr>
          <w:rFonts w:ascii="Times New Roman" w:hAnsi="Times New Roman" w:cs="Times New Roman"/>
          <w:iCs/>
          <w:sz w:val="24"/>
          <w:szCs w:val="24"/>
        </w:rPr>
        <w:t>125,4</w:t>
      </w:r>
      <w:r w:rsidRPr="003141C0">
        <w:rPr>
          <w:rFonts w:ascii="Times New Roman" w:hAnsi="Times New Roman" w:cs="Times New Roman"/>
          <w:iCs/>
          <w:sz w:val="24"/>
          <w:szCs w:val="24"/>
        </w:rPr>
        <w:t>% от уточненного плана на 20</w:t>
      </w:r>
      <w:r w:rsidR="00E70949">
        <w:rPr>
          <w:rFonts w:ascii="Times New Roman" w:hAnsi="Times New Roman" w:cs="Times New Roman"/>
          <w:iCs/>
          <w:sz w:val="24"/>
          <w:szCs w:val="24"/>
        </w:rPr>
        <w:t>2</w:t>
      </w:r>
      <w:r w:rsidR="00EE0E78">
        <w:rPr>
          <w:rFonts w:ascii="Times New Roman" w:hAnsi="Times New Roman" w:cs="Times New Roman"/>
          <w:iCs/>
          <w:sz w:val="24"/>
          <w:szCs w:val="24"/>
        </w:rPr>
        <w:t>3</w:t>
      </w:r>
      <w:r w:rsidR="00A97716">
        <w:rPr>
          <w:rFonts w:ascii="Times New Roman" w:hAnsi="Times New Roman" w:cs="Times New Roman"/>
          <w:iCs/>
          <w:sz w:val="24"/>
          <w:szCs w:val="24"/>
        </w:rPr>
        <w:t xml:space="preserve"> г</w:t>
      </w:r>
      <w:r w:rsidRPr="003141C0">
        <w:rPr>
          <w:rFonts w:ascii="Times New Roman" w:hAnsi="Times New Roman" w:cs="Times New Roman"/>
          <w:iCs/>
          <w:sz w:val="24"/>
          <w:szCs w:val="24"/>
        </w:rPr>
        <w:t xml:space="preserve">од) </w:t>
      </w:r>
      <w:r w:rsidR="0033630B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C92D10" w:rsidRPr="006B7E40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141C0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Поступление </w:t>
      </w:r>
      <w:r w:rsidRPr="003141C0">
        <w:rPr>
          <w:rFonts w:ascii="Times New Roman" w:hAnsi="Times New Roman" w:cs="Times New Roman"/>
          <w:i/>
          <w:iCs/>
          <w:sz w:val="24"/>
          <w:szCs w:val="24"/>
        </w:rPr>
        <w:t>государственной пошлины</w:t>
      </w:r>
      <w:r w:rsidRPr="003141C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B7E40">
        <w:rPr>
          <w:rFonts w:ascii="Times New Roman" w:hAnsi="Times New Roman" w:cs="Times New Roman"/>
          <w:iCs/>
          <w:sz w:val="24"/>
          <w:szCs w:val="24"/>
        </w:rPr>
        <w:t>за 20</w:t>
      </w:r>
      <w:r w:rsidR="00975BB6">
        <w:rPr>
          <w:rFonts w:ascii="Times New Roman" w:hAnsi="Times New Roman" w:cs="Times New Roman"/>
          <w:iCs/>
          <w:sz w:val="24"/>
          <w:szCs w:val="24"/>
        </w:rPr>
        <w:t>2</w:t>
      </w:r>
      <w:r w:rsidR="00EE0E78">
        <w:rPr>
          <w:rFonts w:ascii="Times New Roman" w:hAnsi="Times New Roman" w:cs="Times New Roman"/>
          <w:iCs/>
          <w:sz w:val="24"/>
          <w:szCs w:val="24"/>
        </w:rPr>
        <w:t>3</w:t>
      </w:r>
      <w:r w:rsidR="00C543C8" w:rsidRPr="006B7E4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B7E40">
        <w:rPr>
          <w:rFonts w:ascii="Times New Roman" w:hAnsi="Times New Roman" w:cs="Times New Roman"/>
          <w:iCs/>
          <w:sz w:val="24"/>
          <w:szCs w:val="24"/>
        </w:rPr>
        <w:t xml:space="preserve">год составило </w:t>
      </w:r>
      <w:r w:rsidR="00EE0E78">
        <w:rPr>
          <w:rFonts w:ascii="Times New Roman" w:hAnsi="Times New Roman" w:cs="Times New Roman"/>
          <w:iCs/>
          <w:sz w:val="24"/>
          <w:szCs w:val="24"/>
        </w:rPr>
        <w:t>804,0</w:t>
      </w:r>
      <w:r w:rsidR="00C543C8" w:rsidRPr="006B7E4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B7E40">
        <w:rPr>
          <w:rFonts w:ascii="Times New Roman" w:hAnsi="Times New Roman" w:cs="Times New Roman"/>
          <w:iCs/>
          <w:sz w:val="24"/>
          <w:szCs w:val="24"/>
        </w:rPr>
        <w:t>тыс.руб</w:t>
      </w:r>
      <w:r w:rsidR="00A97716">
        <w:rPr>
          <w:rFonts w:ascii="Times New Roman" w:hAnsi="Times New Roman" w:cs="Times New Roman"/>
          <w:iCs/>
          <w:sz w:val="24"/>
          <w:szCs w:val="24"/>
        </w:rPr>
        <w:t>лей</w:t>
      </w:r>
      <w:r w:rsidR="00EE0E78">
        <w:rPr>
          <w:rFonts w:ascii="Times New Roman" w:hAnsi="Times New Roman" w:cs="Times New Roman"/>
          <w:iCs/>
          <w:sz w:val="24"/>
          <w:szCs w:val="24"/>
        </w:rPr>
        <w:t xml:space="preserve">, что составило 122,2% от уточненных показателей, </w:t>
      </w:r>
      <w:r w:rsidR="00A97716">
        <w:rPr>
          <w:rFonts w:ascii="Times New Roman" w:hAnsi="Times New Roman" w:cs="Times New Roman"/>
          <w:iCs/>
          <w:sz w:val="24"/>
          <w:szCs w:val="24"/>
        </w:rPr>
        <w:t xml:space="preserve"> или на </w:t>
      </w:r>
      <w:r w:rsidR="00595DA0">
        <w:rPr>
          <w:rFonts w:ascii="Times New Roman" w:hAnsi="Times New Roman" w:cs="Times New Roman"/>
          <w:iCs/>
          <w:sz w:val="24"/>
          <w:szCs w:val="24"/>
        </w:rPr>
        <w:t xml:space="preserve">205,2 тыс.рублей больше </w:t>
      </w:r>
      <w:r w:rsidR="00A97716">
        <w:rPr>
          <w:rFonts w:ascii="Times New Roman" w:hAnsi="Times New Roman" w:cs="Times New Roman"/>
          <w:iCs/>
          <w:sz w:val="24"/>
          <w:szCs w:val="24"/>
        </w:rPr>
        <w:t>уровн</w:t>
      </w:r>
      <w:r w:rsidR="00595DA0">
        <w:rPr>
          <w:rFonts w:ascii="Times New Roman" w:hAnsi="Times New Roman" w:cs="Times New Roman"/>
          <w:iCs/>
          <w:sz w:val="24"/>
          <w:szCs w:val="24"/>
        </w:rPr>
        <w:t>я</w:t>
      </w:r>
      <w:r w:rsidR="00A97716">
        <w:rPr>
          <w:rFonts w:ascii="Times New Roman" w:hAnsi="Times New Roman" w:cs="Times New Roman"/>
          <w:iCs/>
          <w:sz w:val="24"/>
          <w:szCs w:val="24"/>
        </w:rPr>
        <w:t xml:space="preserve"> прошлого </w:t>
      </w:r>
      <w:r w:rsidR="00595DA0">
        <w:rPr>
          <w:rFonts w:ascii="Times New Roman" w:hAnsi="Times New Roman" w:cs="Times New Roman"/>
          <w:iCs/>
          <w:sz w:val="24"/>
          <w:szCs w:val="24"/>
        </w:rPr>
        <w:t xml:space="preserve">2022 </w:t>
      </w:r>
      <w:r w:rsidR="00A97716">
        <w:rPr>
          <w:rFonts w:ascii="Times New Roman" w:hAnsi="Times New Roman" w:cs="Times New Roman"/>
          <w:iCs/>
          <w:sz w:val="24"/>
          <w:szCs w:val="24"/>
        </w:rPr>
        <w:t>года.</w:t>
      </w:r>
      <w:r w:rsidR="0049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07A3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595DA0" w:rsidRDefault="00D25791" w:rsidP="00D46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24D">
        <w:rPr>
          <w:rFonts w:ascii="Times New Roman" w:hAnsi="Times New Roman" w:cs="Times New Roman"/>
          <w:iCs/>
          <w:sz w:val="24"/>
          <w:szCs w:val="24"/>
        </w:rPr>
        <w:t>П</w:t>
      </w:r>
      <w:r w:rsidR="00E85669" w:rsidRPr="009F724D">
        <w:rPr>
          <w:rFonts w:ascii="Times New Roman" w:hAnsi="Times New Roman" w:cs="Times New Roman"/>
          <w:iCs/>
          <w:sz w:val="24"/>
          <w:szCs w:val="24"/>
        </w:rPr>
        <w:t xml:space="preserve">оступления </w:t>
      </w:r>
      <w:r w:rsidR="00E85669" w:rsidRPr="009F724D">
        <w:rPr>
          <w:rFonts w:ascii="Times New Roman" w:hAnsi="Times New Roman" w:cs="Times New Roman"/>
          <w:i/>
          <w:iCs/>
          <w:sz w:val="24"/>
          <w:szCs w:val="24"/>
        </w:rPr>
        <w:t xml:space="preserve">доходов от </w:t>
      </w:r>
      <w:r w:rsidR="00D11A59" w:rsidRPr="009F724D">
        <w:rPr>
          <w:rFonts w:ascii="Times New Roman" w:hAnsi="Times New Roman" w:cs="Times New Roman"/>
          <w:i/>
          <w:iCs/>
          <w:sz w:val="24"/>
          <w:szCs w:val="24"/>
        </w:rPr>
        <w:t>использования имущества, находящегося в государственной и муниципальной собственности</w:t>
      </w:r>
      <w:r w:rsidRPr="009F724D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E85669" w:rsidRPr="009F724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9F724D">
        <w:rPr>
          <w:rFonts w:ascii="Times New Roman" w:hAnsi="Times New Roman" w:cs="Times New Roman"/>
          <w:iCs/>
          <w:sz w:val="24"/>
          <w:szCs w:val="24"/>
        </w:rPr>
        <w:t>В</w:t>
      </w:r>
      <w:r w:rsidR="00E85669" w:rsidRPr="009F724D">
        <w:rPr>
          <w:rFonts w:ascii="Times New Roman" w:hAnsi="Times New Roman" w:cs="Times New Roman"/>
          <w:iCs/>
          <w:sz w:val="24"/>
          <w:szCs w:val="24"/>
        </w:rPr>
        <w:t xml:space="preserve"> бюджет </w:t>
      </w:r>
      <w:r w:rsidRPr="009F724D">
        <w:rPr>
          <w:rFonts w:ascii="Times New Roman" w:hAnsi="Times New Roman" w:cs="Times New Roman"/>
          <w:iCs/>
          <w:sz w:val="24"/>
          <w:szCs w:val="24"/>
        </w:rPr>
        <w:t>района</w:t>
      </w:r>
      <w:r w:rsidR="00E85669" w:rsidRPr="009F724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85669" w:rsidRPr="009F724D">
        <w:rPr>
          <w:rFonts w:ascii="Times New Roman" w:hAnsi="Times New Roman" w:cs="Times New Roman"/>
          <w:sz w:val="24"/>
          <w:szCs w:val="24"/>
        </w:rPr>
        <w:t xml:space="preserve"> поступило </w:t>
      </w:r>
      <w:r w:rsidR="00595DA0">
        <w:rPr>
          <w:rFonts w:ascii="Times New Roman" w:hAnsi="Times New Roman" w:cs="Times New Roman"/>
          <w:sz w:val="24"/>
          <w:szCs w:val="24"/>
        </w:rPr>
        <w:t>3479,1</w:t>
      </w:r>
      <w:r w:rsidR="00D11A59" w:rsidRPr="009F724D">
        <w:rPr>
          <w:rFonts w:ascii="Times New Roman" w:hAnsi="Times New Roman" w:cs="Times New Roman"/>
          <w:sz w:val="24"/>
          <w:szCs w:val="24"/>
        </w:rPr>
        <w:t xml:space="preserve"> </w:t>
      </w:r>
      <w:r w:rsidR="00E85669" w:rsidRPr="009F724D">
        <w:rPr>
          <w:rFonts w:ascii="Times New Roman" w:hAnsi="Times New Roman" w:cs="Times New Roman"/>
          <w:sz w:val="24"/>
          <w:szCs w:val="24"/>
        </w:rPr>
        <w:t>тыс.руб. (</w:t>
      </w:r>
      <w:r w:rsidR="00595DA0">
        <w:rPr>
          <w:rFonts w:ascii="Times New Roman" w:hAnsi="Times New Roman" w:cs="Times New Roman"/>
          <w:sz w:val="24"/>
          <w:szCs w:val="24"/>
        </w:rPr>
        <w:t xml:space="preserve">121,7 </w:t>
      </w:r>
      <w:r w:rsidR="00E85669" w:rsidRPr="009F724D">
        <w:rPr>
          <w:rFonts w:ascii="Times New Roman" w:hAnsi="Times New Roman" w:cs="Times New Roman"/>
          <w:sz w:val="24"/>
          <w:szCs w:val="24"/>
        </w:rPr>
        <w:t>% от уточненного плана на 20</w:t>
      </w:r>
      <w:r w:rsidR="00B641A2" w:rsidRPr="009F724D">
        <w:rPr>
          <w:rFonts w:ascii="Times New Roman" w:hAnsi="Times New Roman" w:cs="Times New Roman"/>
          <w:sz w:val="24"/>
          <w:szCs w:val="24"/>
        </w:rPr>
        <w:t>2</w:t>
      </w:r>
      <w:r w:rsidR="00595DA0">
        <w:rPr>
          <w:rFonts w:ascii="Times New Roman" w:hAnsi="Times New Roman" w:cs="Times New Roman"/>
          <w:sz w:val="24"/>
          <w:szCs w:val="24"/>
        </w:rPr>
        <w:t>3</w:t>
      </w:r>
      <w:r w:rsidR="00E85669" w:rsidRPr="009F724D">
        <w:rPr>
          <w:rFonts w:ascii="Times New Roman" w:hAnsi="Times New Roman" w:cs="Times New Roman"/>
          <w:sz w:val="24"/>
          <w:szCs w:val="24"/>
        </w:rPr>
        <w:t>год)</w:t>
      </w:r>
      <w:r w:rsidR="007B2AFA" w:rsidRPr="009F724D">
        <w:rPr>
          <w:rFonts w:ascii="Times New Roman" w:hAnsi="Times New Roman" w:cs="Times New Roman"/>
          <w:sz w:val="24"/>
          <w:szCs w:val="24"/>
        </w:rPr>
        <w:t xml:space="preserve">, в том числе поступление аренды за земельные участки в сумме </w:t>
      </w:r>
      <w:r w:rsidR="00595DA0">
        <w:rPr>
          <w:rFonts w:ascii="Times New Roman" w:hAnsi="Times New Roman" w:cs="Times New Roman"/>
          <w:sz w:val="24"/>
          <w:szCs w:val="24"/>
        </w:rPr>
        <w:t>3321,8</w:t>
      </w:r>
      <w:r w:rsidR="007B2AFA" w:rsidRPr="009F724D">
        <w:rPr>
          <w:rFonts w:ascii="Times New Roman" w:hAnsi="Times New Roman" w:cs="Times New Roman"/>
          <w:sz w:val="24"/>
          <w:szCs w:val="24"/>
        </w:rPr>
        <w:t xml:space="preserve"> тыс.рублей, от сдачи в аренду имущества</w:t>
      </w:r>
      <w:r w:rsidR="00B641A2" w:rsidRPr="009F724D">
        <w:rPr>
          <w:rFonts w:ascii="Times New Roman" w:hAnsi="Times New Roman" w:cs="Times New Roman"/>
          <w:sz w:val="24"/>
          <w:szCs w:val="24"/>
        </w:rPr>
        <w:t xml:space="preserve"> </w:t>
      </w:r>
      <w:r w:rsidR="00595DA0">
        <w:rPr>
          <w:rFonts w:ascii="Times New Roman" w:hAnsi="Times New Roman" w:cs="Times New Roman"/>
          <w:sz w:val="24"/>
          <w:szCs w:val="24"/>
        </w:rPr>
        <w:t xml:space="preserve"> 157,3</w:t>
      </w:r>
      <w:r w:rsidR="007B2AFA" w:rsidRPr="009F724D">
        <w:rPr>
          <w:rFonts w:ascii="Times New Roman" w:hAnsi="Times New Roman" w:cs="Times New Roman"/>
          <w:sz w:val="24"/>
          <w:szCs w:val="24"/>
        </w:rPr>
        <w:t xml:space="preserve"> тыс.рублей. </w:t>
      </w:r>
      <w:r w:rsidR="00595DA0">
        <w:rPr>
          <w:rFonts w:ascii="Times New Roman" w:hAnsi="Times New Roman" w:cs="Times New Roman"/>
          <w:sz w:val="24"/>
          <w:szCs w:val="24"/>
        </w:rPr>
        <w:t>Выполнение плановых показателей обеспечено усилением проводимой претензионной работой по взысканию платежей отделом имущественных и земельных  отношений Администрации муниципального образования «Угранский район» Смоленской области.</w:t>
      </w:r>
    </w:p>
    <w:p w:rsidR="007B2AFA" w:rsidRPr="009F724D" w:rsidRDefault="007B2AFA" w:rsidP="00D46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24D">
        <w:rPr>
          <w:rFonts w:ascii="Times New Roman" w:hAnsi="Times New Roman" w:cs="Times New Roman"/>
          <w:i/>
          <w:sz w:val="24"/>
          <w:szCs w:val="24"/>
        </w:rPr>
        <w:t>Платежи при пользовании природными ресурсами</w:t>
      </w:r>
      <w:r w:rsidRPr="009F724D">
        <w:rPr>
          <w:rFonts w:ascii="Times New Roman" w:hAnsi="Times New Roman" w:cs="Times New Roman"/>
          <w:sz w:val="24"/>
          <w:szCs w:val="24"/>
        </w:rPr>
        <w:t xml:space="preserve"> составили 1</w:t>
      </w:r>
      <w:r w:rsidR="009F724D">
        <w:rPr>
          <w:rFonts w:ascii="Times New Roman" w:hAnsi="Times New Roman" w:cs="Times New Roman"/>
          <w:sz w:val="24"/>
          <w:szCs w:val="24"/>
        </w:rPr>
        <w:t>7,1</w:t>
      </w:r>
      <w:r w:rsidRPr="009F724D">
        <w:rPr>
          <w:rFonts w:ascii="Times New Roman" w:hAnsi="Times New Roman" w:cs="Times New Roman"/>
          <w:sz w:val="24"/>
          <w:szCs w:val="24"/>
        </w:rPr>
        <w:t xml:space="preserve"> тыс.рублей или 1</w:t>
      </w:r>
      <w:r w:rsidR="009F724D">
        <w:rPr>
          <w:rFonts w:ascii="Times New Roman" w:hAnsi="Times New Roman" w:cs="Times New Roman"/>
          <w:sz w:val="24"/>
          <w:szCs w:val="24"/>
        </w:rPr>
        <w:t>4</w:t>
      </w:r>
      <w:r w:rsidRPr="009F724D">
        <w:rPr>
          <w:rFonts w:ascii="Times New Roman" w:hAnsi="Times New Roman" w:cs="Times New Roman"/>
          <w:sz w:val="24"/>
          <w:szCs w:val="24"/>
        </w:rPr>
        <w:t>0% от уточненного годового плана.</w:t>
      </w:r>
    </w:p>
    <w:p w:rsidR="00D468A9" w:rsidRDefault="007B2AFA" w:rsidP="00D46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1A2">
        <w:rPr>
          <w:rFonts w:ascii="Times New Roman" w:hAnsi="Times New Roman" w:cs="Times New Roman"/>
          <w:i/>
          <w:sz w:val="24"/>
          <w:szCs w:val="24"/>
        </w:rPr>
        <w:t>Доходы от оказания платных услуг и компенсации затрат</w:t>
      </w:r>
      <w:r>
        <w:rPr>
          <w:rFonts w:ascii="Times New Roman" w:hAnsi="Times New Roman" w:cs="Times New Roman"/>
          <w:sz w:val="24"/>
          <w:szCs w:val="24"/>
        </w:rPr>
        <w:t xml:space="preserve">  составили </w:t>
      </w:r>
      <w:r w:rsidR="00595DA0">
        <w:rPr>
          <w:rFonts w:ascii="Times New Roman" w:hAnsi="Times New Roman" w:cs="Times New Roman"/>
          <w:sz w:val="24"/>
          <w:szCs w:val="24"/>
        </w:rPr>
        <w:t>331,1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  <w:r w:rsidR="009F724D">
        <w:rPr>
          <w:rFonts w:ascii="Times New Roman" w:hAnsi="Times New Roman" w:cs="Times New Roman"/>
          <w:sz w:val="24"/>
          <w:szCs w:val="24"/>
        </w:rPr>
        <w:t xml:space="preserve">при уточненном плане </w:t>
      </w:r>
      <w:r w:rsidR="00595DA0">
        <w:rPr>
          <w:rFonts w:ascii="Times New Roman" w:hAnsi="Times New Roman" w:cs="Times New Roman"/>
          <w:sz w:val="24"/>
          <w:szCs w:val="24"/>
        </w:rPr>
        <w:t>238,0</w:t>
      </w:r>
      <w:r w:rsidR="00A44061">
        <w:rPr>
          <w:rFonts w:ascii="Times New Roman" w:hAnsi="Times New Roman" w:cs="Times New Roman"/>
          <w:sz w:val="24"/>
          <w:szCs w:val="24"/>
        </w:rPr>
        <w:t xml:space="preserve"> тыс.рублей, или 139,1 %.</w:t>
      </w:r>
      <w:r w:rsidR="00D468A9">
        <w:rPr>
          <w:rFonts w:ascii="Times New Roman" w:hAnsi="Times New Roman" w:cs="Times New Roman"/>
          <w:sz w:val="24"/>
          <w:szCs w:val="24"/>
        </w:rPr>
        <w:t xml:space="preserve"> </w:t>
      </w:r>
      <w:r w:rsidR="00595DA0">
        <w:rPr>
          <w:rFonts w:ascii="Times New Roman" w:hAnsi="Times New Roman" w:cs="Times New Roman"/>
          <w:sz w:val="24"/>
          <w:szCs w:val="24"/>
        </w:rPr>
        <w:t>Данный вид дохода включает в себя поступление родительской платы за питание детей в дошкольных гру</w:t>
      </w:r>
      <w:r w:rsidR="00A44061">
        <w:rPr>
          <w:rFonts w:ascii="Times New Roman" w:hAnsi="Times New Roman" w:cs="Times New Roman"/>
          <w:sz w:val="24"/>
          <w:szCs w:val="24"/>
        </w:rPr>
        <w:t>ппах и казенных школах; компенсация затрат на горячие завтраки учащихся 5-11 классов из малоимущих семей; возмещение расходов в части оплаты электроэнергии.</w:t>
      </w:r>
    </w:p>
    <w:p w:rsidR="0087796F" w:rsidRDefault="00D468A9" w:rsidP="00D46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Поступление </w:t>
      </w:r>
      <w:r w:rsidRPr="00D468A9">
        <w:rPr>
          <w:rFonts w:ascii="Times New Roman" w:hAnsi="Times New Roman" w:cs="Times New Roman"/>
          <w:i/>
          <w:sz w:val="24"/>
          <w:szCs w:val="24"/>
        </w:rPr>
        <w:t>доходов от продажи материальных и нематериальных активов</w:t>
      </w:r>
      <w:r>
        <w:rPr>
          <w:rFonts w:ascii="Times New Roman" w:hAnsi="Times New Roman" w:cs="Times New Roman"/>
          <w:sz w:val="24"/>
          <w:szCs w:val="24"/>
        </w:rPr>
        <w:t xml:space="preserve"> выполнены на </w:t>
      </w:r>
      <w:r w:rsidR="005E0B1D">
        <w:rPr>
          <w:rFonts w:ascii="Times New Roman" w:hAnsi="Times New Roman" w:cs="Times New Roman"/>
          <w:sz w:val="24"/>
          <w:szCs w:val="24"/>
        </w:rPr>
        <w:t>1</w:t>
      </w:r>
      <w:r w:rsidR="009F724D">
        <w:rPr>
          <w:rFonts w:ascii="Times New Roman" w:hAnsi="Times New Roman" w:cs="Times New Roman"/>
          <w:sz w:val="24"/>
          <w:szCs w:val="24"/>
        </w:rPr>
        <w:t>4</w:t>
      </w:r>
      <w:r w:rsidR="008908AE">
        <w:rPr>
          <w:rFonts w:ascii="Times New Roman" w:hAnsi="Times New Roman" w:cs="Times New Roman"/>
          <w:sz w:val="24"/>
          <w:szCs w:val="24"/>
        </w:rPr>
        <w:t>9,2</w:t>
      </w:r>
      <w:r>
        <w:rPr>
          <w:rFonts w:ascii="Times New Roman" w:hAnsi="Times New Roman" w:cs="Times New Roman"/>
          <w:sz w:val="24"/>
          <w:szCs w:val="24"/>
        </w:rPr>
        <w:t xml:space="preserve"> % , что составляет </w:t>
      </w:r>
      <w:r w:rsidR="008908AE">
        <w:rPr>
          <w:rFonts w:ascii="Times New Roman" w:hAnsi="Times New Roman" w:cs="Times New Roman"/>
          <w:sz w:val="24"/>
          <w:szCs w:val="24"/>
        </w:rPr>
        <w:t>2132,1</w:t>
      </w:r>
      <w:r w:rsidR="005E0B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="004A0D49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 xml:space="preserve"> от плановых назначений </w:t>
      </w:r>
      <w:r w:rsidR="008908AE">
        <w:rPr>
          <w:rFonts w:ascii="Times New Roman" w:hAnsi="Times New Roman" w:cs="Times New Roman"/>
          <w:sz w:val="24"/>
          <w:szCs w:val="24"/>
        </w:rPr>
        <w:t>1428,5 тыс.рублей</w:t>
      </w:r>
      <w:r w:rsidR="007B2AFA">
        <w:rPr>
          <w:rFonts w:ascii="Times New Roman" w:hAnsi="Times New Roman" w:cs="Times New Roman"/>
          <w:sz w:val="24"/>
          <w:szCs w:val="24"/>
        </w:rPr>
        <w:t xml:space="preserve">. </w:t>
      </w:r>
      <w:r w:rsidR="00B641A2">
        <w:rPr>
          <w:rFonts w:ascii="Times New Roman" w:hAnsi="Times New Roman" w:cs="Times New Roman"/>
          <w:sz w:val="24"/>
          <w:szCs w:val="24"/>
        </w:rPr>
        <w:t xml:space="preserve">Следует отметить, что доход от реализации </w:t>
      </w:r>
      <w:r w:rsidR="001D3C57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r w:rsidR="00B641A2">
        <w:rPr>
          <w:rFonts w:ascii="Times New Roman" w:hAnsi="Times New Roman" w:cs="Times New Roman"/>
          <w:sz w:val="24"/>
          <w:szCs w:val="24"/>
        </w:rPr>
        <w:t xml:space="preserve"> в плановом периоде не</w:t>
      </w:r>
      <w:r w:rsidR="0087796F">
        <w:rPr>
          <w:rFonts w:ascii="Times New Roman" w:hAnsi="Times New Roman" w:cs="Times New Roman"/>
          <w:sz w:val="24"/>
          <w:szCs w:val="24"/>
        </w:rPr>
        <w:t xml:space="preserve"> был заложен, </w:t>
      </w:r>
      <w:r w:rsidR="001D3C57">
        <w:rPr>
          <w:rFonts w:ascii="Times New Roman" w:hAnsi="Times New Roman" w:cs="Times New Roman"/>
          <w:sz w:val="24"/>
          <w:szCs w:val="24"/>
        </w:rPr>
        <w:t xml:space="preserve">но исполнен в сумме </w:t>
      </w:r>
      <w:r w:rsidR="008908AE">
        <w:rPr>
          <w:rFonts w:ascii="Times New Roman" w:hAnsi="Times New Roman" w:cs="Times New Roman"/>
          <w:sz w:val="24"/>
          <w:szCs w:val="24"/>
        </w:rPr>
        <w:t>28,9</w:t>
      </w:r>
      <w:r w:rsidR="001D3C57">
        <w:rPr>
          <w:rFonts w:ascii="Times New Roman" w:hAnsi="Times New Roman" w:cs="Times New Roman"/>
          <w:sz w:val="24"/>
          <w:szCs w:val="24"/>
        </w:rPr>
        <w:t xml:space="preserve"> тыс.рублей.  Доход от продажи земельных участков, находящихся в государственной и муниципальной собственности исполнен в сумме </w:t>
      </w:r>
      <w:r w:rsidR="008908AE">
        <w:rPr>
          <w:rFonts w:ascii="Times New Roman" w:hAnsi="Times New Roman" w:cs="Times New Roman"/>
          <w:sz w:val="24"/>
          <w:szCs w:val="24"/>
        </w:rPr>
        <w:t>2103,2</w:t>
      </w:r>
      <w:r w:rsidR="001D3C57">
        <w:rPr>
          <w:rFonts w:ascii="Times New Roman" w:hAnsi="Times New Roman" w:cs="Times New Roman"/>
          <w:sz w:val="24"/>
          <w:szCs w:val="24"/>
        </w:rPr>
        <w:t xml:space="preserve"> тыс.рублей при плановом назначении </w:t>
      </w:r>
      <w:r w:rsidR="008908AE">
        <w:rPr>
          <w:rFonts w:ascii="Times New Roman" w:hAnsi="Times New Roman" w:cs="Times New Roman"/>
          <w:sz w:val="24"/>
          <w:szCs w:val="24"/>
        </w:rPr>
        <w:t>1428,5</w:t>
      </w:r>
      <w:r w:rsidR="001D3C57">
        <w:rPr>
          <w:rFonts w:ascii="Times New Roman" w:hAnsi="Times New Roman" w:cs="Times New Roman"/>
          <w:sz w:val="24"/>
          <w:szCs w:val="24"/>
        </w:rPr>
        <w:t xml:space="preserve"> тыс.рублей. Исполнение составило 14</w:t>
      </w:r>
      <w:r w:rsidR="008908AE">
        <w:rPr>
          <w:rFonts w:ascii="Times New Roman" w:hAnsi="Times New Roman" w:cs="Times New Roman"/>
          <w:sz w:val="24"/>
          <w:szCs w:val="24"/>
        </w:rPr>
        <w:t>7,2</w:t>
      </w:r>
      <w:r w:rsidR="001D3C57">
        <w:rPr>
          <w:rFonts w:ascii="Times New Roman" w:hAnsi="Times New Roman" w:cs="Times New Roman"/>
          <w:sz w:val="24"/>
          <w:szCs w:val="24"/>
        </w:rPr>
        <w:t>%.</w:t>
      </w:r>
      <w:r w:rsidR="003C677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5669" w:rsidRDefault="00E85669" w:rsidP="00D46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2EE">
        <w:rPr>
          <w:rFonts w:ascii="Times New Roman" w:hAnsi="Times New Roman" w:cs="Times New Roman"/>
          <w:sz w:val="24"/>
          <w:szCs w:val="24"/>
        </w:rPr>
        <w:t>Поступление</w:t>
      </w:r>
      <w:r w:rsidRPr="008542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42EE">
        <w:rPr>
          <w:rFonts w:ascii="Times New Roman" w:hAnsi="Times New Roman" w:cs="Times New Roman"/>
          <w:i/>
          <w:sz w:val="24"/>
          <w:szCs w:val="24"/>
        </w:rPr>
        <w:t xml:space="preserve">штрафных санкций </w:t>
      </w:r>
      <w:r w:rsidRPr="008542EE">
        <w:rPr>
          <w:rFonts w:ascii="Times New Roman" w:hAnsi="Times New Roman" w:cs="Times New Roman"/>
          <w:sz w:val="24"/>
          <w:szCs w:val="24"/>
        </w:rPr>
        <w:t>за 20</w:t>
      </w:r>
      <w:r w:rsidR="0087796F">
        <w:rPr>
          <w:rFonts w:ascii="Times New Roman" w:hAnsi="Times New Roman" w:cs="Times New Roman"/>
          <w:sz w:val="24"/>
          <w:szCs w:val="24"/>
        </w:rPr>
        <w:t>2</w:t>
      </w:r>
      <w:r w:rsidR="008908AE">
        <w:rPr>
          <w:rFonts w:ascii="Times New Roman" w:hAnsi="Times New Roman" w:cs="Times New Roman"/>
          <w:sz w:val="24"/>
          <w:szCs w:val="24"/>
        </w:rPr>
        <w:t>3</w:t>
      </w:r>
      <w:r w:rsidR="007436F0">
        <w:rPr>
          <w:rFonts w:ascii="Times New Roman" w:hAnsi="Times New Roman" w:cs="Times New Roman"/>
          <w:sz w:val="24"/>
          <w:szCs w:val="24"/>
        </w:rPr>
        <w:t xml:space="preserve"> </w:t>
      </w:r>
      <w:r w:rsidRPr="008542EE">
        <w:rPr>
          <w:rFonts w:ascii="Times New Roman" w:hAnsi="Times New Roman" w:cs="Times New Roman"/>
          <w:sz w:val="24"/>
          <w:szCs w:val="24"/>
        </w:rPr>
        <w:t xml:space="preserve">год исполнено в сумме </w:t>
      </w:r>
      <w:r w:rsidR="008908AE">
        <w:rPr>
          <w:rFonts w:ascii="Times New Roman" w:hAnsi="Times New Roman" w:cs="Times New Roman"/>
          <w:sz w:val="24"/>
          <w:szCs w:val="24"/>
        </w:rPr>
        <w:t>135,5</w:t>
      </w:r>
      <w:r w:rsidRPr="008542EE">
        <w:rPr>
          <w:rFonts w:ascii="Times New Roman" w:hAnsi="Times New Roman" w:cs="Times New Roman"/>
          <w:sz w:val="24"/>
          <w:szCs w:val="24"/>
        </w:rPr>
        <w:t>тыс.руб. (</w:t>
      </w:r>
      <w:r w:rsidR="008908AE">
        <w:rPr>
          <w:rFonts w:ascii="Times New Roman" w:hAnsi="Times New Roman" w:cs="Times New Roman"/>
          <w:sz w:val="24"/>
          <w:szCs w:val="24"/>
        </w:rPr>
        <w:t>119,7</w:t>
      </w:r>
      <w:r w:rsidRPr="008542EE">
        <w:rPr>
          <w:rFonts w:ascii="Times New Roman" w:hAnsi="Times New Roman" w:cs="Times New Roman"/>
          <w:sz w:val="24"/>
          <w:szCs w:val="24"/>
        </w:rPr>
        <w:t>% от уточненного плана)</w:t>
      </w:r>
      <w:r w:rsidR="001D3C57">
        <w:rPr>
          <w:rFonts w:ascii="Times New Roman" w:hAnsi="Times New Roman" w:cs="Times New Roman"/>
          <w:sz w:val="24"/>
          <w:szCs w:val="24"/>
        </w:rPr>
        <w:t xml:space="preserve">. </w:t>
      </w:r>
      <w:r w:rsidRPr="008542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C57" w:rsidRDefault="001D3C57" w:rsidP="00D46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C57">
        <w:rPr>
          <w:rFonts w:ascii="Times New Roman" w:hAnsi="Times New Roman" w:cs="Times New Roman"/>
          <w:i/>
          <w:sz w:val="24"/>
          <w:szCs w:val="24"/>
        </w:rPr>
        <w:t>Прочие неналоговые доходы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908AE">
        <w:rPr>
          <w:rFonts w:ascii="Times New Roman" w:hAnsi="Times New Roman" w:cs="Times New Roman"/>
          <w:sz w:val="24"/>
          <w:szCs w:val="24"/>
        </w:rPr>
        <w:t>не поступали, в план заложены не были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3C57" w:rsidRPr="005B5092" w:rsidRDefault="001D3C57" w:rsidP="00D46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669" w:rsidRPr="00DA4455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455">
        <w:rPr>
          <w:rFonts w:ascii="Times New Roman" w:hAnsi="Times New Roman" w:cs="Times New Roman"/>
          <w:b/>
          <w:sz w:val="24"/>
          <w:szCs w:val="24"/>
        </w:rPr>
        <w:t xml:space="preserve">Безвозмездных поступлений </w:t>
      </w:r>
      <w:r w:rsidR="004932C6" w:rsidRPr="00DA4455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 w:rsidRPr="00DA4455">
        <w:rPr>
          <w:rFonts w:ascii="Times New Roman" w:hAnsi="Times New Roman" w:cs="Times New Roman"/>
          <w:b/>
          <w:sz w:val="24"/>
          <w:szCs w:val="24"/>
        </w:rPr>
        <w:t xml:space="preserve">поступило </w:t>
      </w:r>
      <w:r w:rsidR="008908AE">
        <w:rPr>
          <w:rFonts w:ascii="Times New Roman" w:hAnsi="Times New Roman" w:cs="Times New Roman"/>
          <w:b/>
          <w:sz w:val="24"/>
          <w:szCs w:val="24"/>
        </w:rPr>
        <w:t>416248,3</w:t>
      </w:r>
      <w:r w:rsidR="00E94AFE" w:rsidRPr="00DA44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4455">
        <w:rPr>
          <w:rFonts w:ascii="Times New Roman" w:hAnsi="Times New Roman" w:cs="Times New Roman"/>
          <w:b/>
          <w:sz w:val="24"/>
          <w:szCs w:val="24"/>
        </w:rPr>
        <w:t>тыс. руб.</w:t>
      </w:r>
      <w:r w:rsidRPr="00DA4455">
        <w:rPr>
          <w:rFonts w:ascii="Times New Roman" w:hAnsi="Times New Roman" w:cs="Times New Roman"/>
          <w:sz w:val="24"/>
          <w:szCs w:val="24"/>
        </w:rPr>
        <w:t>, из них:</w:t>
      </w:r>
    </w:p>
    <w:p w:rsidR="00E85669" w:rsidRPr="00DA4455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455">
        <w:rPr>
          <w:rFonts w:ascii="Times New Roman" w:hAnsi="Times New Roman" w:cs="Times New Roman"/>
          <w:sz w:val="24"/>
          <w:szCs w:val="24"/>
        </w:rPr>
        <w:t xml:space="preserve">- </w:t>
      </w:r>
      <w:r w:rsidRPr="00DA4455">
        <w:rPr>
          <w:rFonts w:ascii="Times New Roman" w:hAnsi="Times New Roman" w:cs="Times New Roman"/>
          <w:i/>
          <w:sz w:val="24"/>
          <w:szCs w:val="24"/>
        </w:rPr>
        <w:t>дотации бюджетам муниципальных образований</w:t>
      </w:r>
      <w:r w:rsidRPr="00DA4455">
        <w:rPr>
          <w:rFonts w:ascii="Times New Roman" w:hAnsi="Times New Roman" w:cs="Times New Roman"/>
          <w:sz w:val="24"/>
          <w:szCs w:val="24"/>
        </w:rPr>
        <w:t xml:space="preserve"> </w:t>
      </w:r>
      <w:r w:rsidR="008908AE">
        <w:rPr>
          <w:rFonts w:ascii="Times New Roman" w:hAnsi="Times New Roman" w:cs="Times New Roman"/>
          <w:sz w:val="24"/>
          <w:szCs w:val="24"/>
        </w:rPr>
        <w:t>145226,0</w:t>
      </w:r>
      <w:r w:rsidRPr="00DA4455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E85669" w:rsidRPr="00DA4455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455">
        <w:rPr>
          <w:rFonts w:ascii="Times New Roman" w:hAnsi="Times New Roman" w:cs="Times New Roman"/>
          <w:sz w:val="24"/>
          <w:szCs w:val="24"/>
        </w:rPr>
        <w:t xml:space="preserve">- </w:t>
      </w:r>
      <w:r w:rsidRPr="00DA4455">
        <w:rPr>
          <w:rFonts w:ascii="Times New Roman" w:hAnsi="Times New Roman" w:cs="Times New Roman"/>
          <w:i/>
          <w:sz w:val="24"/>
          <w:szCs w:val="24"/>
        </w:rPr>
        <w:t>субсидии бюджетам муниципальных образований</w:t>
      </w:r>
      <w:r w:rsidRPr="00DA4455">
        <w:rPr>
          <w:rFonts w:ascii="Times New Roman" w:hAnsi="Times New Roman" w:cs="Times New Roman"/>
          <w:sz w:val="24"/>
          <w:szCs w:val="24"/>
        </w:rPr>
        <w:t xml:space="preserve"> </w:t>
      </w:r>
      <w:r w:rsidR="000A5009">
        <w:rPr>
          <w:rFonts w:ascii="Times New Roman" w:hAnsi="Times New Roman" w:cs="Times New Roman"/>
          <w:sz w:val="24"/>
          <w:szCs w:val="24"/>
        </w:rPr>
        <w:t>170822,9</w:t>
      </w:r>
      <w:r w:rsidR="00E94AFE" w:rsidRPr="00DA4455">
        <w:rPr>
          <w:rFonts w:ascii="Times New Roman" w:hAnsi="Times New Roman" w:cs="Times New Roman"/>
          <w:sz w:val="24"/>
          <w:szCs w:val="24"/>
        </w:rPr>
        <w:t xml:space="preserve"> </w:t>
      </w:r>
      <w:r w:rsidRPr="00DA4455">
        <w:rPr>
          <w:rFonts w:ascii="Times New Roman" w:hAnsi="Times New Roman" w:cs="Times New Roman"/>
          <w:sz w:val="24"/>
          <w:szCs w:val="24"/>
        </w:rPr>
        <w:t>тыс.рублей;</w:t>
      </w:r>
    </w:p>
    <w:p w:rsidR="00E85669" w:rsidRPr="00E94AFE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455">
        <w:rPr>
          <w:rFonts w:ascii="Times New Roman" w:hAnsi="Times New Roman" w:cs="Times New Roman"/>
          <w:sz w:val="24"/>
          <w:szCs w:val="24"/>
        </w:rPr>
        <w:t xml:space="preserve">- </w:t>
      </w:r>
      <w:r w:rsidRPr="00DA4455">
        <w:rPr>
          <w:rFonts w:ascii="Times New Roman" w:hAnsi="Times New Roman" w:cs="Times New Roman"/>
          <w:i/>
          <w:sz w:val="24"/>
          <w:szCs w:val="24"/>
        </w:rPr>
        <w:t>субвенции</w:t>
      </w:r>
      <w:r w:rsidRPr="00E94AFE">
        <w:rPr>
          <w:rFonts w:ascii="Times New Roman" w:hAnsi="Times New Roman" w:cs="Times New Roman"/>
          <w:i/>
          <w:sz w:val="24"/>
          <w:szCs w:val="24"/>
        </w:rPr>
        <w:t xml:space="preserve"> бюджетам муниципальных образований</w:t>
      </w:r>
      <w:r w:rsidRPr="00E94AFE">
        <w:rPr>
          <w:rFonts w:ascii="Times New Roman" w:hAnsi="Times New Roman" w:cs="Times New Roman"/>
          <w:sz w:val="24"/>
          <w:szCs w:val="24"/>
        </w:rPr>
        <w:t xml:space="preserve">  </w:t>
      </w:r>
      <w:r w:rsidR="000A5009">
        <w:rPr>
          <w:rFonts w:ascii="Times New Roman" w:hAnsi="Times New Roman" w:cs="Times New Roman"/>
          <w:sz w:val="24"/>
          <w:szCs w:val="24"/>
        </w:rPr>
        <w:t>97446,1</w:t>
      </w:r>
      <w:r w:rsidRPr="00E94AFE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E85669" w:rsidRPr="00E94AFE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AFE">
        <w:rPr>
          <w:rFonts w:ascii="Times New Roman" w:hAnsi="Times New Roman" w:cs="Times New Roman"/>
          <w:sz w:val="24"/>
          <w:szCs w:val="24"/>
        </w:rPr>
        <w:t>-</w:t>
      </w:r>
      <w:r w:rsidR="00C84373" w:rsidRPr="00E94AFE">
        <w:rPr>
          <w:rFonts w:ascii="Times New Roman" w:hAnsi="Times New Roman" w:cs="Times New Roman"/>
          <w:sz w:val="24"/>
          <w:szCs w:val="24"/>
        </w:rPr>
        <w:t xml:space="preserve"> </w:t>
      </w:r>
      <w:r w:rsidRPr="00E94AFE">
        <w:rPr>
          <w:rFonts w:ascii="Times New Roman" w:hAnsi="Times New Roman" w:cs="Times New Roman"/>
          <w:i/>
          <w:sz w:val="24"/>
          <w:szCs w:val="24"/>
        </w:rPr>
        <w:t>иные межбюджетные трансферты</w:t>
      </w:r>
      <w:r w:rsidRPr="00E94AFE">
        <w:rPr>
          <w:rFonts w:ascii="Times New Roman" w:hAnsi="Times New Roman" w:cs="Times New Roman"/>
          <w:sz w:val="24"/>
          <w:szCs w:val="24"/>
        </w:rPr>
        <w:t xml:space="preserve"> </w:t>
      </w:r>
      <w:r w:rsidR="000A5009">
        <w:rPr>
          <w:rFonts w:ascii="Times New Roman" w:hAnsi="Times New Roman" w:cs="Times New Roman"/>
          <w:sz w:val="24"/>
          <w:szCs w:val="24"/>
        </w:rPr>
        <w:t>1234,3</w:t>
      </w:r>
      <w:r w:rsidRPr="00E94AFE"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E85669" w:rsidRPr="00E94AFE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AFE">
        <w:rPr>
          <w:rFonts w:ascii="Times New Roman" w:hAnsi="Times New Roman" w:cs="Times New Roman"/>
          <w:sz w:val="24"/>
          <w:szCs w:val="24"/>
        </w:rPr>
        <w:t>-</w:t>
      </w:r>
      <w:r w:rsidRPr="00E94AFE">
        <w:rPr>
          <w:rFonts w:ascii="Times New Roman" w:hAnsi="Times New Roman" w:cs="Times New Roman"/>
          <w:i/>
          <w:sz w:val="24"/>
          <w:szCs w:val="24"/>
        </w:rPr>
        <w:t>прочие безвозмездные поступления</w:t>
      </w:r>
      <w:r w:rsidRPr="00E94AFE">
        <w:rPr>
          <w:rFonts w:ascii="Times New Roman" w:hAnsi="Times New Roman" w:cs="Times New Roman"/>
          <w:sz w:val="24"/>
          <w:szCs w:val="24"/>
        </w:rPr>
        <w:t xml:space="preserve">  </w:t>
      </w:r>
      <w:r w:rsidR="000A5009">
        <w:rPr>
          <w:rFonts w:ascii="Times New Roman" w:hAnsi="Times New Roman" w:cs="Times New Roman"/>
          <w:sz w:val="24"/>
          <w:szCs w:val="24"/>
        </w:rPr>
        <w:t>1519,3</w:t>
      </w:r>
      <w:r w:rsidRPr="00E94AFE">
        <w:rPr>
          <w:rFonts w:ascii="Times New Roman" w:hAnsi="Times New Roman" w:cs="Times New Roman"/>
          <w:sz w:val="24"/>
          <w:szCs w:val="24"/>
        </w:rPr>
        <w:t xml:space="preserve"> тыс.рублей.</w:t>
      </w:r>
    </w:p>
    <w:p w:rsidR="00E85669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AFE">
        <w:rPr>
          <w:rFonts w:ascii="Times New Roman" w:hAnsi="Times New Roman" w:cs="Times New Roman"/>
          <w:i/>
          <w:sz w:val="24"/>
          <w:szCs w:val="24"/>
        </w:rPr>
        <w:t>-возврат остатков субсидий, субвенций</w:t>
      </w:r>
      <w:r w:rsidRPr="00E94AFE">
        <w:rPr>
          <w:rFonts w:ascii="Times New Roman" w:hAnsi="Times New Roman" w:cs="Times New Roman"/>
          <w:sz w:val="24"/>
          <w:szCs w:val="24"/>
        </w:rPr>
        <w:t xml:space="preserve"> </w:t>
      </w:r>
      <w:r w:rsidRPr="00E94AFE">
        <w:rPr>
          <w:rFonts w:ascii="Times New Roman" w:hAnsi="Times New Roman" w:cs="Times New Roman"/>
          <w:i/>
          <w:sz w:val="24"/>
          <w:szCs w:val="24"/>
        </w:rPr>
        <w:t>и иных межбюджетных трансфертов</w:t>
      </w:r>
      <w:r w:rsidRPr="00E94AFE">
        <w:rPr>
          <w:rFonts w:ascii="Times New Roman" w:hAnsi="Times New Roman" w:cs="Times New Roman"/>
          <w:sz w:val="24"/>
          <w:szCs w:val="24"/>
        </w:rPr>
        <w:t xml:space="preserve"> -</w:t>
      </w:r>
      <w:r w:rsidR="001D3C57">
        <w:rPr>
          <w:rFonts w:ascii="Times New Roman" w:hAnsi="Times New Roman" w:cs="Times New Roman"/>
          <w:sz w:val="24"/>
          <w:szCs w:val="24"/>
        </w:rPr>
        <w:t>0,</w:t>
      </w:r>
      <w:r w:rsidR="000A5009">
        <w:rPr>
          <w:rFonts w:ascii="Times New Roman" w:hAnsi="Times New Roman" w:cs="Times New Roman"/>
          <w:sz w:val="24"/>
          <w:szCs w:val="24"/>
        </w:rPr>
        <w:t>3</w:t>
      </w:r>
      <w:r w:rsidRPr="00E94AFE">
        <w:rPr>
          <w:rFonts w:ascii="Times New Roman" w:hAnsi="Times New Roman" w:cs="Times New Roman"/>
          <w:sz w:val="24"/>
          <w:szCs w:val="24"/>
        </w:rPr>
        <w:t>тыс. руб.;</w:t>
      </w:r>
    </w:p>
    <w:p w:rsidR="00E85669" w:rsidRPr="00E94AFE" w:rsidRDefault="005B5092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20</w:t>
      </w:r>
      <w:r w:rsidR="005F1507">
        <w:rPr>
          <w:rFonts w:ascii="Times New Roman" w:hAnsi="Times New Roman" w:cs="Times New Roman"/>
          <w:sz w:val="24"/>
          <w:szCs w:val="24"/>
        </w:rPr>
        <w:t>2</w:t>
      </w:r>
      <w:r w:rsidR="000A500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годом поступление налоговых и неналоговых доходов бюджета увеличились на </w:t>
      </w:r>
      <w:r w:rsidR="000A5009">
        <w:rPr>
          <w:rFonts w:ascii="Times New Roman" w:hAnsi="Times New Roman" w:cs="Times New Roman"/>
          <w:sz w:val="24"/>
          <w:szCs w:val="24"/>
        </w:rPr>
        <w:t>15133,1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0A5009">
        <w:rPr>
          <w:rFonts w:ascii="Times New Roman" w:hAnsi="Times New Roman" w:cs="Times New Roman"/>
          <w:sz w:val="24"/>
          <w:szCs w:val="24"/>
        </w:rPr>
        <w:t xml:space="preserve">, за счет включения в доходную часть бюджета акцизов. </w:t>
      </w:r>
      <w:r>
        <w:rPr>
          <w:rFonts w:ascii="Times New Roman" w:hAnsi="Times New Roman" w:cs="Times New Roman"/>
          <w:sz w:val="24"/>
          <w:szCs w:val="24"/>
        </w:rPr>
        <w:t>В структуре доходов бюджета</w:t>
      </w:r>
      <w:r w:rsidR="005F1507">
        <w:rPr>
          <w:rFonts w:ascii="Times New Roman" w:hAnsi="Times New Roman" w:cs="Times New Roman"/>
          <w:sz w:val="24"/>
          <w:szCs w:val="24"/>
        </w:rPr>
        <w:t xml:space="preserve"> 202</w:t>
      </w:r>
      <w:r w:rsidR="00E17222">
        <w:rPr>
          <w:rFonts w:ascii="Times New Roman" w:hAnsi="Times New Roman" w:cs="Times New Roman"/>
          <w:sz w:val="24"/>
          <w:szCs w:val="24"/>
        </w:rPr>
        <w:t>3</w:t>
      </w:r>
      <w:r w:rsidR="005F1507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 налоговые</w:t>
      </w:r>
      <w:r w:rsidR="005F1507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 неналоговые доходы</w:t>
      </w:r>
      <w:r w:rsidR="005F1507">
        <w:rPr>
          <w:rFonts w:ascii="Times New Roman" w:hAnsi="Times New Roman" w:cs="Times New Roman"/>
          <w:sz w:val="24"/>
          <w:szCs w:val="24"/>
        </w:rPr>
        <w:t xml:space="preserve"> составили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F1507">
        <w:rPr>
          <w:rFonts w:ascii="Times New Roman" w:hAnsi="Times New Roman" w:cs="Times New Roman"/>
          <w:sz w:val="24"/>
          <w:szCs w:val="24"/>
        </w:rPr>
        <w:t>1</w:t>
      </w:r>
      <w:r w:rsidR="00E17222">
        <w:rPr>
          <w:rFonts w:ascii="Times New Roman" w:hAnsi="Times New Roman" w:cs="Times New Roman"/>
          <w:sz w:val="24"/>
          <w:szCs w:val="24"/>
        </w:rPr>
        <w:t>1,6</w:t>
      </w:r>
      <w:r>
        <w:rPr>
          <w:rFonts w:ascii="Times New Roman" w:hAnsi="Times New Roman" w:cs="Times New Roman"/>
          <w:sz w:val="24"/>
          <w:szCs w:val="24"/>
        </w:rPr>
        <w:t xml:space="preserve"> %, </w:t>
      </w:r>
      <w:r w:rsidR="00590C39">
        <w:rPr>
          <w:rFonts w:ascii="Times New Roman" w:hAnsi="Times New Roman" w:cs="Times New Roman"/>
          <w:sz w:val="24"/>
          <w:szCs w:val="24"/>
        </w:rPr>
        <w:t>безвозмездные поступления -</w:t>
      </w:r>
      <w:r w:rsidR="00BA24FE">
        <w:rPr>
          <w:rFonts w:ascii="Times New Roman" w:hAnsi="Times New Roman" w:cs="Times New Roman"/>
          <w:sz w:val="24"/>
          <w:szCs w:val="24"/>
        </w:rPr>
        <w:t>8</w:t>
      </w:r>
      <w:r w:rsidR="00E17222">
        <w:rPr>
          <w:rFonts w:ascii="Times New Roman" w:hAnsi="Times New Roman" w:cs="Times New Roman"/>
          <w:sz w:val="24"/>
          <w:szCs w:val="24"/>
        </w:rPr>
        <w:t>8,3</w:t>
      </w:r>
      <w:r w:rsidR="00590C39">
        <w:rPr>
          <w:rFonts w:ascii="Times New Roman" w:hAnsi="Times New Roman" w:cs="Times New Roman"/>
          <w:sz w:val="24"/>
          <w:szCs w:val="24"/>
        </w:rPr>
        <w:t xml:space="preserve"> %</w:t>
      </w:r>
      <w:r w:rsidR="005F1507">
        <w:rPr>
          <w:rFonts w:ascii="Times New Roman" w:hAnsi="Times New Roman" w:cs="Times New Roman"/>
          <w:sz w:val="24"/>
          <w:szCs w:val="24"/>
        </w:rPr>
        <w:t>.</w:t>
      </w:r>
    </w:p>
    <w:p w:rsidR="002E023E" w:rsidRPr="007436F0" w:rsidRDefault="002E023E" w:rsidP="00E8566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2E023E" w:rsidRPr="007436F0" w:rsidRDefault="002E023E" w:rsidP="00E85669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C00000"/>
          <w:sz w:val="24"/>
          <w:szCs w:val="24"/>
        </w:rPr>
      </w:pPr>
    </w:p>
    <w:p w:rsidR="00E85669" w:rsidRPr="007436F0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E85669" w:rsidRPr="00183B17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B17">
        <w:rPr>
          <w:rFonts w:ascii="Times New Roman" w:hAnsi="Times New Roman" w:cs="Times New Roman"/>
          <w:b/>
          <w:sz w:val="24"/>
          <w:szCs w:val="24"/>
        </w:rPr>
        <w:t>Исполнение бюджета по расходам за 20</w:t>
      </w:r>
      <w:r w:rsidR="00590C39" w:rsidRPr="00183B17">
        <w:rPr>
          <w:rFonts w:ascii="Times New Roman" w:hAnsi="Times New Roman" w:cs="Times New Roman"/>
          <w:b/>
          <w:sz w:val="24"/>
          <w:szCs w:val="24"/>
        </w:rPr>
        <w:t>2</w:t>
      </w:r>
      <w:r w:rsidR="0097722C">
        <w:rPr>
          <w:rFonts w:ascii="Times New Roman" w:hAnsi="Times New Roman" w:cs="Times New Roman"/>
          <w:b/>
          <w:sz w:val="24"/>
          <w:szCs w:val="24"/>
        </w:rPr>
        <w:t>3</w:t>
      </w:r>
      <w:r w:rsidRPr="00183B17">
        <w:rPr>
          <w:rFonts w:ascii="Times New Roman" w:hAnsi="Times New Roman" w:cs="Times New Roman"/>
          <w:b/>
          <w:sz w:val="24"/>
          <w:szCs w:val="24"/>
        </w:rPr>
        <w:t xml:space="preserve"> год составило </w:t>
      </w:r>
      <w:r w:rsidR="0097722C">
        <w:rPr>
          <w:rFonts w:ascii="Times New Roman" w:hAnsi="Times New Roman" w:cs="Times New Roman"/>
          <w:b/>
          <w:sz w:val="24"/>
          <w:szCs w:val="24"/>
        </w:rPr>
        <w:t>441013,96</w:t>
      </w:r>
      <w:r w:rsidR="00EF63BF" w:rsidRPr="00183B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3B17">
        <w:rPr>
          <w:rFonts w:ascii="Times New Roman" w:hAnsi="Times New Roman" w:cs="Times New Roman"/>
          <w:b/>
          <w:sz w:val="24"/>
          <w:szCs w:val="24"/>
        </w:rPr>
        <w:t xml:space="preserve">тыс. руб. или  </w:t>
      </w:r>
      <w:r w:rsidR="0097722C">
        <w:rPr>
          <w:rFonts w:ascii="Times New Roman" w:hAnsi="Times New Roman" w:cs="Times New Roman"/>
          <w:b/>
          <w:sz w:val="24"/>
          <w:szCs w:val="24"/>
        </w:rPr>
        <w:t>92</w:t>
      </w:r>
      <w:r w:rsidR="006C5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3B17">
        <w:rPr>
          <w:rFonts w:ascii="Times New Roman" w:hAnsi="Times New Roman" w:cs="Times New Roman"/>
          <w:b/>
          <w:sz w:val="24"/>
          <w:szCs w:val="24"/>
        </w:rPr>
        <w:t xml:space="preserve">% к </w:t>
      </w:r>
      <w:r w:rsidR="00194504" w:rsidRPr="00183B17">
        <w:rPr>
          <w:rFonts w:ascii="Times New Roman" w:hAnsi="Times New Roman" w:cs="Times New Roman"/>
          <w:b/>
          <w:sz w:val="24"/>
          <w:szCs w:val="24"/>
        </w:rPr>
        <w:t>уточненному</w:t>
      </w:r>
      <w:r w:rsidRPr="00183B17">
        <w:rPr>
          <w:rFonts w:ascii="Times New Roman" w:hAnsi="Times New Roman" w:cs="Times New Roman"/>
          <w:b/>
          <w:sz w:val="24"/>
          <w:szCs w:val="24"/>
        </w:rPr>
        <w:t xml:space="preserve"> плану. Исполнение бюджета по отраслям приведено в таблице:</w:t>
      </w:r>
    </w:p>
    <w:p w:rsidR="00E85669" w:rsidRPr="000F3FDD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669" w:rsidRPr="002B53FF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53FF">
        <w:rPr>
          <w:rFonts w:ascii="Times New Roman" w:hAnsi="Times New Roman" w:cs="Times New Roman"/>
          <w:b/>
          <w:sz w:val="24"/>
          <w:szCs w:val="24"/>
        </w:rPr>
        <w:t xml:space="preserve">Динамика и структура расходной части бюджета </w:t>
      </w:r>
      <w:r w:rsidR="00637794">
        <w:rPr>
          <w:rFonts w:ascii="Times New Roman" w:hAnsi="Times New Roman" w:cs="Times New Roman"/>
          <w:b/>
          <w:sz w:val="24"/>
          <w:szCs w:val="24"/>
        </w:rPr>
        <w:t>в сравнении с 20</w:t>
      </w:r>
      <w:r w:rsidR="00BA24FE">
        <w:rPr>
          <w:rFonts w:ascii="Times New Roman" w:hAnsi="Times New Roman" w:cs="Times New Roman"/>
          <w:b/>
          <w:sz w:val="24"/>
          <w:szCs w:val="24"/>
        </w:rPr>
        <w:t>2</w:t>
      </w:r>
      <w:r w:rsidR="00410A9B">
        <w:rPr>
          <w:rFonts w:ascii="Times New Roman" w:hAnsi="Times New Roman" w:cs="Times New Roman"/>
          <w:b/>
          <w:sz w:val="24"/>
          <w:szCs w:val="24"/>
        </w:rPr>
        <w:t>1</w:t>
      </w:r>
      <w:r w:rsidR="00637794">
        <w:rPr>
          <w:rFonts w:ascii="Times New Roman" w:hAnsi="Times New Roman" w:cs="Times New Roman"/>
          <w:b/>
          <w:sz w:val="24"/>
          <w:szCs w:val="24"/>
        </w:rPr>
        <w:t>-202</w:t>
      </w:r>
      <w:r w:rsidR="00410A9B">
        <w:rPr>
          <w:rFonts w:ascii="Times New Roman" w:hAnsi="Times New Roman" w:cs="Times New Roman"/>
          <w:b/>
          <w:sz w:val="24"/>
          <w:szCs w:val="24"/>
        </w:rPr>
        <w:t>3</w:t>
      </w:r>
      <w:r w:rsidR="00637794">
        <w:rPr>
          <w:rFonts w:ascii="Times New Roman" w:hAnsi="Times New Roman" w:cs="Times New Roman"/>
          <w:b/>
          <w:sz w:val="24"/>
          <w:szCs w:val="24"/>
        </w:rPr>
        <w:t xml:space="preserve"> годом (тыс.рублей)</w:t>
      </w: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134"/>
        <w:gridCol w:w="1134"/>
        <w:gridCol w:w="1418"/>
        <w:gridCol w:w="1134"/>
        <w:gridCol w:w="1134"/>
        <w:gridCol w:w="992"/>
        <w:gridCol w:w="851"/>
      </w:tblGrid>
      <w:tr w:rsidR="00410A9B" w:rsidRPr="00E85669" w:rsidTr="00C03FC8">
        <w:trPr>
          <w:trHeight w:val="120"/>
        </w:trPr>
        <w:tc>
          <w:tcPr>
            <w:tcW w:w="1843" w:type="dxa"/>
            <w:vMerge w:val="restart"/>
            <w:vAlign w:val="center"/>
          </w:tcPr>
          <w:p w:rsidR="00410A9B" w:rsidRPr="00E85669" w:rsidRDefault="00410A9B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:rsidR="00410A9B" w:rsidRPr="00F93F59" w:rsidRDefault="00410A9B" w:rsidP="00C03F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F5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F93F59">
              <w:rPr>
                <w:rFonts w:ascii="Times New Roman" w:hAnsi="Times New Roman" w:cs="Times New Roman"/>
              </w:rPr>
              <w:t xml:space="preserve"> исполнение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</w:tcPr>
          <w:p w:rsidR="00410A9B" w:rsidRPr="00F93F59" w:rsidRDefault="00410A9B" w:rsidP="00B226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2022</w:t>
            </w:r>
          </w:p>
        </w:tc>
        <w:tc>
          <w:tcPr>
            <w:tcW w:w="1418" w:type="dxa"/>
            <w:vMerge w:val="restart"/>
          </w:tcPr>
          <w:p w:rsidR="00410A9B" w:rsidRPr="00F93F59" w:rsidRDefault="00410A9B" w:rsidP="00410A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F5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F93F5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Решение о бюджете</w:t>
            </w:r>
          </w:p>
        </w:tc>
        <w:tc>
          <w:tcPr>
            <w:tcW w:w="1134" w:type="dxa"/>
            <w:vMerge w:val="restart"/>
            <w:vAlign w:val="center"/>
          </w:tcPr>
          <w:p w:rsidR="00410A9B" w:rsidRPr="00F93F59" w:rsidRDefault="00E5241D" w:rsidP="00E524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10A9B" w:rsidRPr="00F93F59">
              <w:rPr>
                <w:rFonts w:ascii="Times New Roman" w:hAnsi="Times New Roman" w:cs="Times New Roman"/>
              </w:rPr>
              <w:t xml:space="preserve"> план уточненный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gridSpan w:val="2"/>
            <w:vAlign w:val="center"/>
          </w:tcPr>
          <w:p w:rsidR="00410A9B" w:rsidRPr="00F93F59" w:rsidRDefault="00410A9B" w:rsidP="00410A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2023</w:t>
            </w:r>
          </w:p>
        </w:tc>
        <w:tc>
          <w:tcPr>
            <w:tcW w:w="851" w:type="dxa"/>
            <w:vMerge w:val="restart"/>
            <w:vAlign w:val="center"/>
          </w:tcPr>
          <w:p w:rsidR="00410A9B" w:rsidRPr="00F93F59" w:rsidRDefault="00410A9B" w:rsidP="00640F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F59">
              <w:rPr>
                <w:rFonts w:ascii="Times New Roman" w:hAnsi="Times New Roman" w:cs="Times New Roman"/>
              </w:rPr>
              <w:t>Структура</w:t>
            </w:r>
            <w:r>
              <w:rPr>
                <w:rFonts w:ascii="Times New Roman" w:hAnsi="Times New Roman" w:cs="Times New Roman"/>
              </w:rPr>
              <w:t xml:space="preserve"> в расходах  202</w:t>
            </w:r>
            <w:r w:rsidR="00640F8C">
              <w:rPr>
                <w:rFonts w:ascii="Times New Roman" w:hAnsi="Times New Roman" w:cs="Times New Roman"/>
              </w:rPr>
              <w:t>3</w:t>
            </w:r>
          </w:p>
        </w:tc>
      </w:tr>
      <w:tr w:rsidR="00410A9B" w:rsidRPr="00E85669" w:rsidTr="00C03FC8">
        <w:trPr>
          <w:trHeight w:val="759"/>
        </w:trPr>
        <w:tc>
          <w:tcPr>
            <w:tcW w:w="1843" w:type="dxa"/>
            <w:vMerge/>
            <w:vAlign w:val="center"/>
          </w:tcPr>
          <w:p w:rsidR="00410A9B" w:rsidRPr="00E85669" w:rsidRDefault="00410A9B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:rsidR="00410A9B" w:rsidRPr="00F93F59" w:rsidRDefault="00410A9B" w:rsidP="00C03F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</w:tcPr>
          <w:p w:rsidR="00410A9B" w:rsidRPr="00F93F59" w:rsidRDefault="00410A9B" w:rsidP="00B226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10A9B" w:rsidRPr="00F93F59" w:rsidRDefault="00410A9B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10A9B" w:rsidRPr="00F93F59" w:rsidRDefault="00410A9B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410A9B" w:rsidRPr="00F93F59" w:rsidRDefault="00410A9B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F5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10A9B" w:rsidRPr="00F93F59" w:rsidRDefault="00410A9B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3F59">
              <w:rPr>
                <w:rFonts w:ascii="Times New Roman" w:hAnsi="Times New Roman" w:cs="Times New Roman"/>
              </w:rPr>
              <w:t>к плану на год, %</w:t>
            </w:r>
          </w:p>
        </w:tc>
        <w:tc>
          <w:tcPr>
            <w:tcW w:w="851" w:type="dxa"/>
            <w:vMerge/>
            <w:vAlign w:val="center"/>
          </w:tcPr>
          <w:p w:rsidR="00410A9B" w:rsidRPr="00F93F59" w:rsidRDefault="00410A9B" w:rsidP="001022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5241D" w:rsidRPr="00E85669" w:rsidTr="00C03FC8">
        <w:trPr>
          <w:trHeight w:val="116"/>
        </w:trPr>
        <w:tc>
          <w:tcPr>
            <w:tcW w:w="1843" w:type="dxa"/>
            <w:vAlign w:val="bottom"/>
          </w:tcPr>
          <w:p w:rsidR="00E5241D" w:rsidRPr="00E85669" w:rsidRDefault="00E5241D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40685,3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39458,2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241D" w:rsidRPr="00E5241D" w:rsidRDefault="00E5241D" w:rsidP="00C03FC8">
            <w:pPr>
              <w:jc w:val="center"/>
              <w:rPr>
                <w:rFonts w:ascii="Times New Roman" w:hAnsi="Times New Roman" w:cs="Times New Roman"/>
              </w:rPr>
            </w:pPr>
            <w:r w:rsidRPr="00E5241D">
              <w:rPr>
                <w:rFonts w:ascii="Times New Roman" w:hAnsi="Times New Roman" w:cs="Times New Roman"/>
              </w:rPr>
              <w:t>43526,8 (в т. резервный фонд 500,0т.р.)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241D" w:rsidRPr="003B4707" w:rsidRDefault="00E5241D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47889,3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46464,4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5241D" w:rsidRPr="003B4707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97,0</w:t>
            </w:r>
          </w:p>
        </w:tc>
        <w:tc>
          <w:tcPr>
            <w:tcW w:w="851" w:type="dxa"/>
            <w:vAlign w:val="bottom"/>
          </w:tcPr>
          <w:p w:rsidR="00E5241D" w:rsidRPr="00F93F59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10,5</w:t>
            </w:r>
          </w:p>
        </w:tc>
      </w:tr>
      <w:tr w:rsidR="00E5241D" w:rsidRPr="00E85669" w:rsidTr="00C03FC8">
        <w:trPr>
          <w:trHeight w:val="89"/>
        </w:trPr>
        <w:tc>
          <w:tcPr>
            <w:tcW w:w="1843" w:type="dxa"/>
            <w:vAlign w:val="bottom"/>
          </w:tcPr>
          <w:p w:rsidR="00E5241D" w:rsidRPr="00E85669" w:rsidRDefault="00E5241D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101,7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241D" w:rsidRPr="00E5241D" w:rsidRDefault="00E5241D" w:rsidP="00C03FC8">
            <w:pPr>
              <w:jc w:val="center"/>
              <w:rPr>
                <w:rFonts w:ascii="Times New Roman" w:hAnsi="Times New Roman" w:cs="Times New Roman"/>
              </w:rPr>
            </w:pPr>
            <w:r w:rsidRPr="00E5241D">
              <w:rPr>
                <w:rFonts w:ascii="Times New Roman" w:hAnsi="Times New Roman" w:cs="Times New Roman"/>
              </w:rPr>
              <w:t>169,0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241D" w:rsidRPr="003B4707" w:rsidRDefault="00E5241D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169,0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98,4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5241D" w:rsidRPr="003B4707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58,2</w:t>
            </w:r>
          </w:p>
        </w:tc>
        <w:tc>
          <w:tcPr>
            <w:tcW w:w="851" w:type="dxa"/>
            <w:vAlign w:val="bottom"/>
          </w:tcPr>
          <w:p w:rsidR="00E5241D" w:rsidRPr="00F93F59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0,02</w:t>
            </w:r>
          </w:p>
        </w:tc>
      </w:tr>
      <w:tr w:rsidR="00E5241D" w:rsidRPr="00E85669" w:rsidTr="00C03FC8">
        <w:trPr>
          <w:trHeight w:val="89"/>
        </w:trPr>
        <w:tc>
          <w:tcPr>
            <w:tcW w:w="1843" w:type="dxa"/>
            <w:vAlign w:val="bottom"/>
          </w:tcPr>
          <w:p w:rsidR="00E5241D" w:rsidRPr="00E85669" w:rsidRDefault="00E5241D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40831,8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24145,2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241D" w:rsidRPr="00E5241D" w:rsidRDefault="00E5241D" w:rsidP="00C03FC8">
            <w:pPr>
              <w:jc w:val="center"/>
              <w:rPr>
                <w:rFonts w:ascii="Times New Roman" w:hAnsi="Times New Roman" w:cs="Times New Roman"/>
              </w:rPr>
            </w:pPr>
            <w:r w:rsidRPr="00E5241D">
              <w:rPr>
                <w:rFonts w:ascii="Times New Roman" w:hAnsi="Times New Roman" w:cs="Times New Roman"/>
              </w:rPr>
              <w:t>15936,0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241D" w:rsidRPr="003B4707" w:rsidRDefault="00E5241D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49548,6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41770,5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5241D" w:rsidRPr="003B4707" w:rsidRDefault="00640F8C" w:rsidP="007631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84,3</w:t>
            </w:r>
          </w:p>
        </w:tc>
        <w:tc>
          <w:tcPr>
            <w:tcW w:w="851" w:type="dxa"/>
            <w:vAlign w:val="bottom"/>
          </w:tcPr>
          <w:p w:rsidR="00E5241D" w:rsidRPr="00F93F59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9,47</w:t>
            </w:r>
          </w:p>
        </w:tc>
      </w:tr>
      <w:tr w:rsidR="00E5241D" w:rsidRPr="00E85669" w:rsidTr="00C03FC8">
        <w:trPr>
          <w:trHeight w:val="70"/>
        </w:trPr>
        <w:tc>
          <w:tcPr>
            <w:tcW w:w="1843" w:type="dxa"/>
            <w:vAlign w:val="bottom"/>
          </w:tcPr>
          <w:p w:rsidR="00E5241D" w:rsidRPr="00E85669" w:rsidRDefault="00E5241D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1681,0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241D" w:rsidRPr="00E5241D" w:rsidRDefault="00E5241D" w:rsidP="00C03FC8">
            <w:pPr>
              <w:jc w:val="center"/>
              <w:rPr>
                <w:rFonts w:ascii="Times New Roman" w:hAnsi="Times New Roman" w:cs="Times New Roman"/>
              </w:rPr>
            </w:pPr>
            <w:r w:rsidRPr="00E5241D">
              <w:rPr>
                <w:rFonts w:ascii="Times New Roman" w:hAnsi="Times New Roman" w:cs="Times New Roman"/>
              </w:rPr>
              <w:t>519,0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241D" w:rsidRPr="003B4707" w:rsidRDefault="00E5241D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18716,8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15368,2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5241D" w:rsidRPr="003B4707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82,1</w:t>
            </w:r>
          </w:p>
        </w:tc>
        <w:tc>
          <w:tcPr>
            <w:tcW w:w="851" w:type="dxa"/>
            <w:vAlign w:val="bottom"/>
          </w:tcPr>
          <w:p w:rsidR="00E5241D" w:rsidRPr="00F93F59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3,48</w:t>
            </w:r>
          </w:p>
        </w:tc>
      </w:tr>
      <w:tr w:rsidR="008751F6" w:rsidRPr="00E85669" w:rsidTr="00C03FC8">
        <w:trPr>
          <w:trHeight w:val="70"/>
        </w:trPr>
        <w:tc>
          <w:tcPr>
            <w:tcW w:w="1843" w:type="dxa"/>
            <w:vAlign w:val="bottom"/>
          </w:tcPr>
          <w:p w:rsidR="008751F6" w:rsidRPr="00E85669" w:rsidRDefault="008751F6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Охрана окружающей среды 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8751F6" w:rsidRDefault="008751F6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8751F6" w:rsidRDefault="008751F6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F6" w:rsidRPr="00E5241D" w:rsidRDefault="008751F6" w:rsidP="00C03F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751F6" w:rsidRDefault="008751F6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101,8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8751F6" w:rsidRDefault="008751F6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751F6" w:rsidRPr="003B4707" w:rsidRDefault="008751F6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Align w:val="bottom"/>
          </w:tcPr>
          <w:p w:rsidR="008751F6" w:rsidRPr="00F93F59" w:rsidRDefault="008751F6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5241D" w:rsidRPr="00E85669" w:rsidTr="00C03FC8">
        <w:trPr>
          <w:trHeight w:val="70"/>
        </w:trPr>
        <w:tc>
          <w:tcPr>
            <w:tcW w:w="1843" w:type="dxa"/>
            <w:vAlign w:val="bottom"/>
          </w:tcPr>
          <w:p w:rsidR="00E5241D" w:rsidRPr="00E85669" w:rsidRDefault="00E5241D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128593,8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136706,5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241D" w:rsidRPr="00E5241D" w:rsidRDefault="00E5241D" w:rsidP="00C03FC8">
            <w:pPr>
              <w:jc w:val="center"/>
              <w:rPr>
                <w:rFonts w:ascii="Times New Roman" w:hAnsi="Times New Roman" w:cs="Times New Roman"/>
              </w:rPr>
            </w:pPr>
            <w:r w:rsidRPr="00E5241D">
              <w:rPr>
                <w:rFonts w:ascii="Times New Roman" w:hAnsi="Times New Roman" w:cs="Times New Roman"/>
              </w:rPr>
              <w:t>140126,1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241D" w:rsidRPr="003B4707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147919,5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146764,1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5241D" w:rsidRPr="003B4707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99,2</w:t>
            </w:r>
          </w:p>
        </w:tc>
        <w:tc>
          <w:tcPr>
            <w:tcW w:w="851" w:type="dxa"/>
            <w:vAlign w:val="bottom"/>
          </w:tcPr>
          <w:p w:rsidR="00E5241D" w:rsidRPr="00F93F59" w:rsidRDefault="00640F8C" w:rsidP="00FC37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33,3</w:t>
            </w:r>
          </w:p>
        </w:tc>
      </w:tr>
      <w:tr w:rsidR="00E5241D" w:rsidRPr="00E85669" w:rsidTr="00C03FC8">
        <w:trPr>
          <w:trHeight w:val="70"/>
        </w:trPr>
        <w:tc>
          <w:tcPr>
            <w:tcW w:w="1843" w:type="dxa"/>
            <w:vAlign w:val="bottom"/>
          </w:tcPr>
          <w:p w:rsidR="00E5241D" w:rsidRPr="00E85669" w:rsidRDefault="00E5241D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43911,9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42008,6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241D" w:rsidRPr="00E5241D" w:rsidRDefault="00E5241D" w:rsidP="00C03FC8">
            <w:pPr>
              <w:jc w:val="center"/>
              <w:rPr>
                <w:rFonts w:ascii="Times New Roman" w:hAnsi="Times New Roman" w:cs="Times New Roman"/>
              </w:rPr>
            </w:pPr>
            <w:r w:rsidRPr="00E5241D">
              <w:rPr>
                <w:rFonts w:ascii="Times New Roman" w:hAnsi="Times New Roman" w:cs="Times New Roman"/>
              </w:rPr>
              <w:t>41828,3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241D" w:rsidRPr="003B4707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46148,4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46126,9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5241D" w:rsidRPr="003B4707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99,9</w:t>
            </w:r>
          </w:p>
        </w:tc>
        <w:tc>
          <w:tcPr>
            <w:tcW w:w="851" w:type="dxa"/>
            <w:vAlign w:val="bottom"/>
          </w:tcPr>
          <w:p w:rsidR="00E5241D" w:rsidRPr="00F93F59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10,5</w:t>
            </w:r>
          </w:p>
        </w:tc>
      </w:tr>
      <w:tr w:rsidR="00E5241D" w:rsidRPr="00E85669" w:rsidTr="00C03FC8">
        <w:trPr>
          <w:trHeight w:val="70"/>
        </w:trPr>
        <w:tc>
          <w:tcPr>
            <w:tcW w:w="1843" w:type="dxa"/>
            <w:vAlign w:val="bottom"/>
          </w:tcPr>
          <w:p w:rsidR="00E5241D" w:rsidRPr="00E85669" w:rsidRDefault="00E5241D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14551,1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17359,0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241D" w:rsidRPr="00E5241D" w:rsidRDefault="00E5241D" w:rsidP="00C03FC8">
            <w:pPr>
              <w:jc w:val="center"/>
              <w:rPr>
                <w:rFonts w:ascii="Times New Roman" w:hAnsi="Times New Roman" w:cs="Times New Roman"/>
              </w:rPr>
            </w:pPr>
            <w:r w:rsidRPr="00E5241D">
              <w:rPr>
                <w:rFonts w:ascii="Times New Roman" w:hAnsi="Times New Roman" w:cs="Times New Roman"/>
              </w:rPr>
              <w:t>15659,7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241D" w:rsidRPr="003B4707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16655,7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16586,6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5241D" w:rsidRPr="003B4707" w:rsidRDefault="00640F8C" w:rsidP="000875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99,6</w:t>
            </w:r>
          </w:p>
        </w:tc>
        <w:tc>
          <w:tcPr>
            <w:tcW w:w="851" w:type="dxa"/>
            <w:vAlign w:val="bottom"/>
          </w:tcPr>
          <w:p w:rsidR="00E5241D" w:rsidRPr="00F93F59" w:rsidRDefault="00640F8C" w:rsidP="00D7341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3,76</w:t>
            </w:r>
          </w:p>
        </w:tc>
      </w:tr>
      <w:tr w:rsidR="00E5241D" w:rsidRPr="00E85669" w:rsidTr="00C03FC8">
        <w:trPr>
          <w:trHeight w:val="70"/>
        </w:trPr>
        <w:tc>
          <w:tcPr>
            <w:tcW w:w="1843" w:type="dxa"/>
            <w:vAlign w:val="bottom"/>
          </w:tcPr>
          <w:p w:rsidR="00E5241D" w:rsidRPr="00E85669" w:rsidRDefault="00E5241D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434,7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849,99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241D" w:rsidRPr="00E5241D" w:rsidRDefault="00E5241D" w:rsidP="00C03FC8">
            <w:pPr>
              <w:jc w:val="center"/>
              <w:rPr>
                <w:rFonts w:ascii="Times New Roman" w:hAnsi="Times New Roman" w:cs="Times New Roman"/>
              </w:rPr>
            </w:pPr>
            <w:r w:rsidRPr="00E5241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241D" w:rsidRPr="003B4707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122279,3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97658,1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5241D" w:rsidRPr="003B4707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79,9</w:t>
            </w:r>
          </w:p>
        </w:tc>
        <w:tc>
          <w:tcPr>
            <w:tcW w:w="851" w:type="dxa"/>
            <w:vAlign w:val="bottom"/>
          </w:tcPr>
          <w:p w:rsidR="00E5241D" w:rsidRPr="00F93F59" w:rsidRDefault="00640F8C" w:rsidP="005C46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22,1</w:t>
            </w:r>
          </w:p>
        </w:tc>
      </w:tr>
      <w:tr w:rsidR="00E5241D" w:rsidRPr="00E85669" w:rsidTr="00C03FC8">
        <w:trPr>
          <w:trHeight w:val="70"/>
        </w:trPr>
        <w:tc>
          <w:tcPr>
            <w:tcW w:w="1843" w:type="dxa"/>
            <w:vAlign w:val="bottom"/>
          </w:tcPr>
          <w:p w:rsidR="00E5241D" w:rsidRPr="00E85669" w:rsidRDefault="00E5241D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241D" w:rsidRPr="00E5241D" w:rsidRDefault="00E5241D" w:rsidP="00C03FC8">
            <w:pPr>
              <w:jc w:val="center"/>
              <w:rPr>
                <w:rFonts w:ascii="Times New Roman" w:hAnsi="Times New Roman" w:cs="Times New Roman"/>
              </w:rPr>
            </w:pPr>
            <w:r w:rsidRPr="00E5241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241D" w:rsidRPr="003B4707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5241D" w:rsidRPr="003B4707" w:rsidRDefault="00E5241D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Align w:val="bottom"/>
          </w:tcPr>
          <w:p w:rsidR="00E5241D" w:rsidRPr="00F93F59" w:rsidRDefault="00E5241D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5241D" w:rsidRPr="00E85669" w:rsidTr="00C03FC8">
        <w:trPr>
          <w:trHeight w:val="70"/>
        </w:trPr>
        <w:tc>
          <w:tcPr>
            <w:tcW w:w="1843" w:type="dxa"/>
            <w:vAlign w:val="bottom"/>
          </w:tcPr>
          <w:p w:rsidR="00E5241D" w:rsidRPr="00E85669" w:rsidRDefault="00E5241D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26150,4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27112,5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241D" w:rsidRPr="00E5241D" w:rsidRDefault="00E5241D" w:rsidP="00C03FC8">
            <w:pPr>
              <w:jc w:val="center"/>
              <w:rPr>
                <w:rFonts w:ascii="Times New Roman" w:hAnsi="Times New Roman" w:cs="Times New Roman"/>
              </w:rPr>
            </w:pPr>
            <w:r w:rsidRPr="00E5241D">
              <w:rPr>
                <w:rFonts w:ascii="Times New Roman" w:hAnsi="Times New Roman" w:cs="Times New Roman"/>
              </w:rPr>
              <w:t>25828,6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241D" w:rsidRPr="003B4707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30176,8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3B4707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30176,8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5241D" w:rsidRPr="003B4707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851" w:type="dxa"/>
            <w:vAlign w:val="bottom"/>
          </w:tcPr>
          <w:p w:rsidR="00E5241D" w:rsidRPr="00F93F59" w:rsidRDefault="00640F8C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6,84</w:t>
            </w:r>
          </w:p>
        </w:tc>
      </w:tr>
      <w:tr w:rsidR="00E5241D" w:rsidRPr="00E85669" w:rsidTr="00C03FC8">
        <w:trPr>
          <w:trHeight w:val="663"/>
        </w:trPr>
        <w:tc>
          <w:tcPr>
            <w:tcW w:w="1843" w:type="dxa"/>
            <w:vAlign w:val="bottom"/>
          </w:tcPr>
          <w:p w:rsidR="00E5241D" w:rsidRPr="00E85669" w:rsidRDefault="00E5241D" w:rsidP="00183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4A4DEE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296941,8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4A4DEE" w:rsidRDefault="00E5241D" w:rsidP="00C03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288081,8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241D" w:rsidRPr="00E5241D" w:rsidRDefault="00E5241D" w:rsidP="00C03F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241D">
              <w:rPr>
                <w:rFonts w:ascii="Times New Roman" w:hAnsi="Times New Roman" w:cs="Times New Roman"/>
                <w:b/>
                <w:bCs/>
              </w:rPr>
              <w:t>283964,1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241D" w:rsidRPr="00910638" w:rsidRDefault="00910638" w:rsidP="009106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10638">
              <w:rPr>
                <w:rFonts w:ascii="Times New Roman" w:hAnsi="Times New Roman" w:cs="Times New Roman"/>
                <w:b/>
                <w:bCs/>
              </w:rPr>
              <w:t>479605,0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E5241D" w:rsidRPr="004A4DEE" w:rsidRDefault="006E113F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441014,0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5241D" w:rsidRPr="00F93F59" w:rsidRDefault="00640F8C" w:rsidP="004A0D49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851" w:type="dxa"/>
            <w:vAlign w:val="bottom"/>
          </w:tcPr>
          <w:p w:rsidR="00E5241D" w:rsidRPr="00F93F59" w:rsidRDefault="00E5241D" w:rsidP="004A0D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183B17" w:rsidRPr="00E85669" w:rsidRDefault="00183B17" w:rsidP="004A0D49">
      <w:pPr>
        <w:tabs>
          <w:tab w:val="left" w:pos="2580"/>
        </w:tabs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85669" w:rsidRPr="00E85669" w:rsidRDefault="00F84D18" w:rsidP="00F84D18">
      <w:pPr>
        <w:tabs>
          <w:tab w:val="left" w:pos="2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4613B" w:rsidRDefault="0054613B" w:rsidP="00E856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4613B">
        <w:rPr>
          <w:rFonts w:ascii="Times New Roman" w:hAnsi="Times New Roman" w:cs="Times New Roman"/>
          <w:b/>
          <w:sz w:val="24"/>
          <w:szCs w:val="24"/>
        </w:rPr>
        <w:t>Структура расходов</w:t>
      </w:r>
      <w:r>
        <w:rPr>
          <w:rFonts w:ascii="Times New Roman" w:hAnsi="Times New Roman" w:cs="Times New Roman"/>
          <w:b/>
          <w:sz w:val="24"/>
          <w:szCs w:val="24"/>
        </w:rPr>
        <w:t xml:space="preserve"> и исполнение</w:t>
      </w:r>
      <w:r w:rsidRPr="0054613B">
        <w:rPr>
          <w:rFonts w:ascii="Times New Roman" w:hAnsi="Times New Roman" w:cs="Times New Roman"/>
          <w:b/>
          <w:sz w:val="24"/>
          <w:szCs w:val="24"/>
        </w:rPr>
        <w:t>.</w:t>
      </w:r>
    </w:p>
    <w:p w:rsidR="006B3046" w:rsidRPr="0054613B" w:rsidRDefault="006B3046" w:rsidP="00E856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415A" w:rsidRDefault="004C6C1E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Проведя анализ исполнения расходной части бюджета видно, что большая часть расходов приходится на раздел образование (</w:t>
      </w:r>
      <w:r w:rsidR="00640F8C">
        <w:rPr>
          <w:rFonts w:ascii="Times New Roman" w:hAnsi="Times New Roman" w:cs="Times New Roman"/>
          <w:sz w:val="24"/>
          <w:szCs w:val="24"/>
        </w:rPr>
        <w:t>33,3</w:t>
      </w:r>
      <w:r>
        <w:rPr>
          <w:rFonts w:ascii="Times New Roman" w:hAnsi="Times New Roman" w:cs="Times New Roman"/>
          <w:sz w:val="24"/>
          <w:szCs w:val="24"/>
        </w:rPr>
        <w:t>%) от общей структуры расходов</w:t>
      </w:r>
      <w:r w:rsidR="0067415A">
        <w:rPr>
          <w:rFonts w:ascii="Times New Roman" w:hAnsi="Times New Roman" w:cs="Times New Roman"/>
          <w:sz w:val="24"/>
          <w:szCs w:val="24"/>
        </w:rPr>
        <w:t>.</w:t>
      </w:r>
    </w:p>
    <w:p w:rsidR="00312864" w:rsidRDefault="004C6C1E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77D2" w:rsidRDefault="006B3046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C74">
        <w:rPr>
          <w:rFonts w:ascii="Times New Roman" w:hAnsi="Times New Roman" w:cs="Times New Roman"/>
          <w:b/>
          <w:sz w:val="24"/>
          <w:szCs w:val="24"/>
        </w:rPr>
        <w:t>По разделу «Образование»</w:t>
      </w:r>
      <w:r>
        <w:rPr>
          <w:rFonts w:ascii="Times New Roman" w:hAnsi="Times New Roman" w:cs="Times New Roman"/>
          <w:sz w:val="24"/>
          <w:szCs w:val="24"/>
        </w:rPr>
        <w:t xml:space="preserve"> бюджетные назначения исполнены в сумме</w:t>
      </w:r>
      <w:r w:rsidR="00312864">
        <w:rPr>
          <w:rFonts w:ascii="Times New Roman" w:hAnsi="Times New Roman" w:cs="Times New Roman"/>
          <w:sz w:val="24"/>
          <w:szCs w:val="24"/>
        </w:rPr>
        <w:t xml:space="preserve"> </w:t>
      </w:r>
      <w:r w:rsidR="006A3A31">
        <w:rPr>
          <w:rFonts w:ascii="Times New Roman" w:hAnsi="Times New Roman" w:cs="Times New Roman"/>
          <w:sz w:val="24"/>
          <w:szCs w:val="24"/>
        </w:rPr>
        <w:t>146764,1</w:t>
      </w:r>
      <w:r w:rsidR="00312864">
        <w:rPr>
          <w:rFonts w:ascii="Times New Roman" w:hAnsi="Times New Roman" w:cs="Times New Roman"/>
          <w:sz w:val="24"/>
          <w:szCs w:val="24"/>
        </w:rPr>
        <w:t xml:space="preserve"> </w:t>
      </w:r>
      <w:r w:rsidRPr="006B3046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77D2" w:rsidRPr="00E85669" w:rsidRDefault="00F677D2" w:rsidP="00F6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="006A3A31">
        <w:rPr>
          <w:rFonts w:ascii="Times New Roman" w:hAnsi="Times New Roman" w:cs="Times New Roman"/>
          <w:sz w:val="24"/>
          <w:szCs w:val="24"/>
        </w:rPr>
        <w:t>99,2</w:t>
      </w:r>
      <w:r w:rsidR="004A0D49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от плановых расходов и на </w:t>
      </w:r>
      <w:r w:rsidR="006A3A31">
        <w:rPr>
          <w:rFonts w:ascii="Times New Roman" w:hAnsi="Times New Roman" w:cs="Times New Roman"/>
          <w:sz w:val="24"/>
          <w:szCs w:val="24"/>
        </w:rPr>
        <w:t>10057,6</w:t>
      </w:r>
      <w:r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A3A31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 xml:space="preserve"> больше уровня 20</w:t>
      </w:r>
      <w:r w:rsidR="00FC37DC">
        <w:rPr>
          <w:rFonts w:ascii="Times New Roman" w:hAnsi="Times New Roman" w:cs="Times New Roman"/>
          <w:sz w:val="24"/>
          <w:szCs w:val="24"/>
        </w:rPr>
        <w:t>2</w:t>
      </w:r>
      <w:r w:rsidR="006A3A3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года.  С</w:t>
      </w:r>
      <w:r w:rsidRPr="0054613B">
        <w:rPr>
          <w:rFonts w:ascii="Times New Roman" w:hAnsi="Times New Roman" w:cs="Times New Roman"/>
          <w:sz w:val="24"/>
          <w:szCs w:val="24"/>
        </w:rPr>
        <w:t>труктур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4613B">
        <w:rPr>
          <w:rFonts w:ascii="Times New Roman" w:hAnsi="Times New Roman" w:cs="Times New Roman"/>
          <w:sz w:val="24"/>
          <w:szCs w:val="24"/>
        </w:rPr>
        <w:t xml:space="preserve"> расходов</w:t>
      </w:r>
      <w:r>
        <w:rPr>
          <w:rFonts w:ascii="Times New Roman" w:hAnsi="Times New Roman" w:cs="Times New Roman"/>
          <w:sz w:val="24"/>
          <w:szCs w:val="24"/>
        </w:rPr>
        <w:t xml:space="preserve"> по статье «Образование» составляет </w:t>
      </w:r>
      <w:r w:rsidR="006A3A31">
        <w:rPr>
          <w:rFonts w:ascii="Times New Roman" w:hAnsi="Times New Roman" w:cs="Times New Roman"/>
          <w:sz w:val="24"/>
          <w:szCs w:val="24"/>
        </w:rPr>
        <w:t>33,3</w:t>
      </w:r>
      <w:r w:rsidRPr="0067415A">
        <w:rPr>
          <w:rFonts w:ascii="Times New Roman" w:hAnsi="Times New Roman" w:cs="Times New Roman"/>
          <w:sz w:val="24"/>
          <w:szCs w:val="24"/>
        </w:rPr>
        <w:t>% от общих расходов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85669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по подразделам</w:t>
      </w:r>
      <w:r w:rsidRPr="00E85669">
        <w:rPr>
          <w:rFonts w:ascii="Times New Roman" w:hAnsi="Times New Roman" w:cs="Times New Roman"/>
          <w:sz w:val="24"/>
          <w:szCs w:val="24"/>
        </w:rPr>
        <w:t>:</w:t>
      </w:r>
    </w:p>
    <w:p w:rsidR="00E563E0" w:rsidRDefault="006B3046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ayout w:type="fixed"/>
        <w:tblLook w:val="04A0"/>
      </w:tblPr>
      <w:tblGrid>
        <w:gridCol w:w="1101"/>
        <w:gridCol w:w="2903"/>
        <w:gridCol w:w="1857"/>
        <w:gridCol w:w="1856"/>
        <w:gridCol w:w="1605"/>
      </w:tblGrid>
      <w:tr w:rsidR="00F677D2" w:rsidRPr="00380058" w:rsidTr="00F677D2">
        <w:tc>
          <w:tcPr>
            <w:tcW w:w="1101" w:type="dxa"/>
          </w:tcPr>
          <w:p w:rsidR="00F677D2" w:rsidRPr="00380058" w:rsidRDefault="00F677D2" w:rsidP="00F677D2">
            <w:pPr>
              <w:jc w:val="both"/>
              <w:rPr>
                <w:b/>
                <w:i/>
                <w:sz w:val="22"/>
                <w:szCs w:val="22"/>
              </w:rPr>
            </w:pPr>
            <w:r w:rsidRPr="00380058">
              <w:rPr>
                <w:b/>
                <w:i/>
                <w:sz w:val="22"/>
                <w:szCs w:val="22"/>
              </w:rPr>
              <w:t>подраздел</w:t>
            </w:r>
            <w:r w:rsidR="004A0D49">
              <w:rPr>
                <w:b/>
                <w:i/>
                <w:sz w:val="22"/>
                <w:szCs w:val="22"/>
              </w:rPr>
              <w:t>ы</w:t>
            </w:r>
          </w:p>
        </w:tc>
        <w:tc>
          <w:tcPr>
            <w:tcW w:w="2903" w:type="dxa"/>
          </w:tcPr>
          <w:p w:rsidR="00F677D2" w:rsidRPr="00380058" w:rsidRDefault="00F677D2" w:rsidP="00E85669">
            <w:pPr>
              <w:jc w:val="both"/>
              <w:rPr>
                <w:b/>
                <w:i/>
                <w:sz w:val="22"/>
                <w:szCs w:val="22"/>
              </w:rPr>
            </w:pPr>
            <w:r w:rsidRPr="00380058">
              <w:rPr>
                <w:b/>
                <w:i/>
                <w:sz w:val="22"/>
                <w:szCs w:val="22"/>
              </w:rPr>
              <w:t>Наименование подраздела</w:t>
            </w:r>
          </w:p>
        </w:tc>
        <w:tc>
          <w:tcPr>
            <w:tcW w:w="1857" w:type="dxa"/>
          </w:tcPr>
          <w:p w:rsidR="00F677D2" w:rsidRPr="00380058" w:rsidRDefault="00F677D2" w:rsidP="00E563E0">
            <w:pPr>
              <w:jc w:val="center"/>
              <w:rPr>
                <w:b/>
                <w:i/>
                <w:sz w:val="22"/>
                <w:szCs w:val="22"/>
              </w:rPr>
            </w:pPr>
            <w:r w:rsidRPr="00380058">
              <w:rPr>
                <w:b/>
                <w:i/>
                <w:sz w:val="22"/>
                <w:szCs w:val="22"/>
              </w:rPr>
              <w:t>Утверждено (тыс.руб.)</w:t>
            </w:r>
          </w:p>
        </w:tc>
        <w:tc>
          <w:tcPr>
            <w:tcW w:w="1856" w:type="dxa"/>
          </w:tcPr>
          <w:p w:rsidR="00F677D2" w:rsidRPr="00380058" w:rsidRDefault="00F677D2" w:rsidP="00E85669">
            <w:pPr>
              <w:jc w:val="both"/>
              <w:rPr>
                <w:b/>
                <w:i/>
                <w:sz w:val="22"/>
                <w:szCs w:val="22"/>
              </w:rPr>
            </w:pPr>
            <w:r w:rsidRPr="00380058">
              <w:rPr>
                <w:b/>
                <w:i/>
                <w:sz w:val="22"/>
                <w:szCs w:val="22"/>
              </w:rPr>
              <w:t>Исполнено (тыс.руб.)</w:t>
            </w:r>
          </w:p>
        </w:tc>
        <w:tc>
          <w:tcPr>
            <w:tcW w:w="1605" w:type="dxa"/>
          </w:tcPr>
          <w:p w:rsidR="00F677D2" w:rsidRPr="00380058" w:rsidRDefault="00F677D2" w:rsidP="00E85669">
            <w:pPr>
              <w:jc w:val="both"/>
              <w:rPr>
                <w:b/>
                <w:i/>
                <w:sz w:val="22"/>
                <w:szCs w:val="22"/>
              </w:rPr>
            </w:pPr>
            <w:r w:rsidRPr="00380058">
              <w:rPr>
                <w:b/>
                <w:i/>
                <w:sz w:val="22"/>
                <w:szCs w:val="22"/>
              </w:rPr>
              <w:t>% исполнения</w:t>
            </w:r>
          </w:p>
        </w:tc>
      </w:tr>
      <w:tr w:rsidR="00F677D2" w:rsidTr="00F677D2">
        <w:tc>
          <w:tcPr>
            <w:tcW w:w="1101" w:type="dxa"/>
          </w:tcPr>
          <w:p w:rsidR="00F677D2" w:rsidRDefault="00F677D2" w:rsidP="003800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0701</w:t>
            </w:r>
          </w:p>
        </w:tc>
        <w:tc>
          <w:tcPr>
            <w:tcW w:w="2903" w:type="dxa"/>
          </w:tcPr>
          <w:p w:rsidR="00F677D2" w:rsidRDefault="00F677D2" w:rsidP="00E85669">
            <w:pPr>
              <w:jc w:val="both"/>
              <w:rPr>
                <w:sz w:val="24"/>
                <w:szCs w:val="24"/>
              </w:rPr>
            </w:pPr>
            <w:r w:rsidRPr="00E85669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857" w:type="dxa"/>
          </w:tcPr>
          <w:p w:rsidR="00F677D2" w:rsidRDefault="006A3A31" w:rsidP="001B43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29527,9</w:t>
            </w:r>
          </w:p>
        </w:tc>
        <w:tc>
          <w:tcPr>
            <w:tcW w:w="1856" w:type="dxa"/>
          </w:tcPr>
          <w:p w:rsidR="00F677D2" w:rsidRDefault="006A3A31" w:rsidP="006A3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29393,0</w:t>
            </w:r>
          </w:p>
        </w:tc>
        <w:tc>
          <w:tcPr>
            <w:tcW w:w="1605" w:type="dxa"/>
          </w:tcPr>
          <w:p w:rsidR="00F677D2" w:rsidRDefault="00105AD9" w:rsidP="006A3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</w:t>
            </w:r>
            <w:r w:rsidR="006A3A31">
              <w:rPr>
                <w:sz w:val="24"/>
                <w:szCs w:val="24"/>
              </w:rPr>
              <w:t>5</w:t>
            </w:r>
          </w:p>
        </w:tc>
      </w:tr>
      <w:tr w:rsidR="00F677D2" w:rsidTr="00F677D2">
        <w:tc>
          <w:tcPr>
            <w:tcW w:w="1101" w:type="dxa"/>
          </w:tcPr>
          <w:p w:rsidR="00F677D2" w:rsidRDefault="00F677D2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0702</w:t>
            </w:r>
          </w:p>
        </w:tc>
        <w:tc>
          <w:tcPr>
            <w:tcW w:w="2903" w:type="dxa"/>
          </w:tcPr>
          <w:p w:rsidR="00F677D2" w:rsidRDefault="00F677D2" w:rsidP="00E85669">
            <w:pPr>
              <w:jc w:val="both"/>
              <w:rPr>
                <w:sz w:val="24"/>
                <w:szCs w:val="24"/>
              </w:rPr>
            </w:pPr>
            <w:r w:rsidRPr="00E8566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857" w:type="dxa"/>
          </w:tcPr>
          <w:p w:rsidR="00F677D2" w:rsidRDefault="006A3A31" w:rsidP="006A3A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100624,8</w:t>
            </w:r>
          </w:p>
        </w:tc>
        <w:tc>
          <w:tcPr>
            <w:tcW w:w="1856" w:type="dxa"/>
          </w:tcPr>
          <w:p w:rsidR="00F677D2" w:rsidRDefault="006A3A31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99766,1</w:t>
            </w:r>
          </w:p>
        </w:tc>
        <w:tc>
          <w:tcPr>
            <w:tcW w:w="1605" w:type="dxa"/>
          </w:tcPr>
          <w:p w:rsidR="00F677D2" w:rsidRDefault="006A3A31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</w:tr>
      <w:tr w:rsidR="00F677D2" w:rsidTr="00F677D2">
        <w:tc>
          <w:tcPr>
            <w:tcW w:w="1101" w:type="dxa"/>
          </w:tcPr>
          <w:p w:rsidR="00F677D2" w:rsidRDefault="00F677D2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0703</w:t>
            </w:r>
          </w:p>
        </w:tc>
        <w:tc>
          <w:tcPr>
            <w:tcW w:w="2903" w:type="dxa"/>
          </w:tcPr>
          <w:p w:rsidR="00F677D2" w:rsidRDefault="00F677D2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57" w:type="dxa"/>
          </w:tcPr>
          <w:p w:rsidR="00F677D2" w:rsidRDefault="006A3A31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10328,6</w:t>
            </w:r>
          </w:p>
        </w:tc>
        <w:tc>
          <w:tcPr>
            <w:tcW w:w="1856" w:type="dxa"/>
          </w:tcPr>
          <w:p w:rsidR="00F677D2" w:rsidRDefault="006A3A31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10202,2</w:t>
            </w:r>
          </w:p>
        </w:tc>
        <w:tc>
          <w:tcPr>
            <w:tcW w:w="1605" w:type="dxa"/>
          </w:tcPr>
          <w:p w:rsidR="00F677D2" w:rsidRDefault="006A3A31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</w:tr>
      <w:tr w:rsidR="00F677D2" w:rsidTr="00F677D2">
        <w:tc>
          <w:tcPr>
            <w:tcW w:w="1101" w:type="dxa"/>
          </w:tcPr>
          <w:p w:rsidR="00F677D2" w:rsidRDefault="00F677D2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0706</w:t>
            </w:r>
          </w:p>
        </w:tc>
        <w:tc>
          <w:tcPr>
            <w:tcW w:w="2903" w:type="dxa"/>
          </w:tcPr>
          <w:p w:rsidR="00F677D2" w:rsidRDefault="00F677D2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Высшее и послевузовское </w:t>
            </w:r>
            <w:r>
              <w:rPr>
                <w:sz w:val="24"/>
                <w:szCs w:val="24"/>
              </w:rPr>
              <w:lastRenderedPageBreak/>
              <w:t>проф.образование</w:t>
            </w:r>
          </w:p>
        </w:tc>
        <w:tc>
          <w:tcPr>
            <w:tcW w:w="1857" w:type="dxa"/>
          </w:tcPr>
          <w:p w:rsidR="00F677D2" w:rsidRDefault="0047631D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856" w:type="dxa"/>
          </w:tcPr>
          <w:p w:rsidR="00F677D2" w:rsidRDefault="0047631D" w:rsidP="00105A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5" w:type="dxa"/>
          </w:tcPr>
          <w:p w:rsidR="00F677D2" w:rsidRDefault="00F677D2" w:rsidP="00E85669">
            <w:pPr>
              <w:jc w:val="both"/>
              <w:rPr>
                <w:sz w:val="24"/>
                <w:szCs w:val="24"/>
              </w:rPr>
            </w:pPr>
          </w:p>
        </w:tc>
      </w:tr>
      <w:tr w:rsidR="00F677D2" w:rsidTr="00F677D2">
        <w:tc>
          <w:tcPr>
            <w:tcW w:w="1101" w:type="dxa"/>
          </w:tcPr>
          <w:p w:rsidR="00F677D2" w:rsidRDefault="00F677D2" w:rsidP="00F677D2">
            <w:pPr>
              <w:tabs>
                <w:tab w:val="left" w:pos="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0707</w:t>
            </w:r>
          </w:p>
        </w:tc>
        <w:tc>
          <w:tcPr>
            <w:tcW w:w="2903" w:type="dxa"/>
          </w:tcPr>
          <w:p w:rsidR="00F677D2" w:rsidRDefault="00F677D2" w:rsidP="00F677D2">
            <w:pPr>
              <w:jc w:val="both"/>
              <w:rPr>
                <w:sz w:val="24"/>
                <w:szCs w:val="24"/>
              </w:rPr>
            </w:pPr>
            <w:r w:rsidRPr="00E85669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857" w:type="dxa"/>
          </w:tcPr>
          <w:p w:rsidR="00F677D2" w:rsidRDefault="0047631D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856" w:type="dxa"/>
          </w:tcPr>
          <w:p w:rsidR="00F677D2" w:rsidRDefault="0047631D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605" w:type="dxa"/>
          </w:tcPr>
          <w:p w:rsidR="00F677D2" w:rsidRDefault="0047631D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</w:tr>
      <w:tr w:rsidR="00F677D2" w:rsidTr="00F677D2">
        <w:tc>
          <w:tcPr>
            <w:tcW w:w="1101" w:type="dxa"/>
          </w:tcPr>
          <w:p w:rsidR="00F677D2" w:rsidRDefault="00F677D2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0709</w:t>
            </w:r>
          </w:p>
        </w:tc>
        <w:tc>
          <w:tcPr>
            <w:tcW w:w="2903" w:type="dxa"/>
          </w:tcPr>
          <w:p w:rsidR="00F677D2" w:rsidRDefault="00F677D2" w:rsidP="00E85669">
            <w:pPr>
              <w:jc w:val="both"/>
              <w:rPr>
                <w:sz w:val="24"/>
                <w:szCs w:val="24"/>
              </w:rPr>
            </w:pPr>
            <w:r w:rsidRPr="00E85669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57" w:type="dxa"/>
          </w:tcPr>
          <w:p w:rsidR="00F677D2" w:rsidRDefault="0047631D" w:rsidP="00F67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7356,2</w:t>
            </w:r>
          </w:p>
        </w:tc>
        <w:tc>
          <w:tcPr>
            <w:tcW w:w="1856" w:type="dxa"/>
          </w:tcPr>
          <w:p w:rsidR="00F677D2" w:rsidRDefault="0047631D" w:rsidP="00105A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7321,8</w:t>
            </w:r>
          </w:p>
        </w:tc>
        <w:tc>
          <w:tcPr>
            <w:tcW w:w="1605" w:type="dxa"/>
          </w:tcPr>
          <w:p w:rsidR="00F677D2" w:rsidRDefault="0047631D" w:rsidP="00F67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</w:tr>
      <w:tr w:rsidR="00F677D2" w:rsidTr="00E55BF4">
        <w:tc>
          <w:tcPr>
            <w:tcW w:w="4004" w:type="dxa"/>
            <w:gridSpan w:val="2"/>
          </w:tcPr>
          <w:p w:rsidR="00F677D2" w:rsidRPr="00E85669" w:rsidRDefault="00F677D2" w:rsidP="00F677D2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857" w:type="dxa"/>
          </w:tcPr>
          <w:p w:rsidR="00F677D2" w:rsidRDefault="0047631D" w:rsidP="00F67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147919,5</w:t>
            </w:r>
          </w:p>
        </w:tc>
        <w:tc>
          <w:tcPr>
            <w:tcW w:w="1856" w:type="dxa"/>
          </w:tcPr>
          <w:p w:rsidR="00F677D2" w:rsidRDefault="0047631D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146764,1</w:t>
            </w:r>
          </w:p>
        </w:tc>
        <w:tc>
          <w:tcPr>
            <w:tcW w:w="1605" w:type="dxa"/>
          </w:tcPr>
          <w:p w:rsidR="00F677D2" w:rsidRDefault="0047631D" w:rsidP="00F67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99,2</w:t>
            </w:r>
          </w:p>
        </w:tc>
      </w:tr>
    </w:tbl>
    <w:p w:rsidR="00E251AC" w:rsidRDefault="00E251AC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0058" w:rsidRDefault="0054613B" w:rsidP="005C3C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C74">
        <w:rPr>
          <w:rFonts w:ascii="Times New Roman" w:hAnsi="Times New Roman" w:cs="Times New Roman"/>
          <w:b/>
          <w:sz w:val="24"/>
          <w:szCs w:val="24"/>
        </w:rPr>
        <w:t>По разделу «Общегосударственные вопросы»</w:t>
      </w:r>
      <w:r w:rsidRPr="0054613B">
        <w:rPr>
          <w:rFonts w:ascii="Times New Roman" w:hAnsi="Times New Roman" w:cs="Times New Roman"/>
          <w:sz w:val="24"/>
          <w:szCs w:val="24"/>
        </w:rPr>
        <w:t xml:space="preserve"> бюджетные назначения исполнены в сумме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31D">
        <w:rPr>
          <w:rFonts w:ascii="Times New Roman" w:hAnsi="Times New Roman" w:cs="Times New Roman"/>
          <w:sz w:val="24"/>
          <w:szCs w:val="24"/>
        </w:rPr>
        <w:t>46464,4</w:t>
      </w:r>
      <w:r w:rsidRPr="0054613B">
        <w:rPr>
          <w:rFonts w:ascii="Times New Roman" w:hAnsi="Times New Roman" w:cs="Times New Roman"/>
          <w:sz w:val="24"/>
          <w:szCs w:val="24"/>
        </w:rPr>
        <w:t xml:space="preserve">  тыс.руб. (9</w:t>
      </w:r>
      <w:r w:rsidR="00911D0C">
        <w:rPr>
          <w:rFonts w:ascii="Times New Roman" w:hAnsi="Times New Roman" w:cs="Times New Roman"/>
          <w:sz w:val="24"/>
          <w:szCs w:val="24"/>
        </w:rPr>
        <w:t>7,</w:t>
      </w:r>
      <w:r w:rsidR="0047631D">
        <w:rPr>
          <w:rFonts w:ascii="Times New Roman" w:hAnsi="Times New Roman" w:cs="Times New Roman"/>
          <w:sz w:val="24"/>
          <w:szCs w:val="24"/>
        </w:rPr>
        <w:t>0</w:t>
      </w:r>
      <w:r w:rsidRPr="0054613B">
        <w:rPr>
          <w:rFonts w:ascii="Times New Roman" w:hAnsi="Times New Roman" w:cs="Times New Roman"/>
          <w:sz w:val="24"/>
          <w:szCs w:val="24"/>
        </w:rPr>
        <w:t>% от плановых расходов).</w:t>
      </w:r>
      <w:r>
        <w:rPr>
          <w:rFonts w:ascii="Times New Roman" w:hAnsi="Times New Roman" w:cs="Times New Roman"/>
          <w:sz w:val="24"/>
          <w:szCs w:val="24"/>
        </w:rPr>
        <w:t xml:space="preserve"> Структура</w:t>
      </w:r>
      <w:r w:rsidR="005C3C4B">
        <w:rPr>
          <w:rFonts w:ascii="Times New Roman" w:hAnsi="Times New Roman" w:cs="Times New Roman"/>
          <w:sz w:val="24"/>
          <w:szCs w:val="24"/>
        </w:rPr>
        <w:t xml:space="preserve"> </w:t>
      </w:r>
      <w:r w:rsidR="005C3C4B" w:rsidRPr="006B3046">
        <w:rPr>
          <w:rFonts w:ascii="Times New Roman" w:hAnsi="Times New Roman" w:cs="Times New Roman"/>
          <w:sz w:val="24"/>
          <w:szCs w:val="24"/>
        </w:rPr>
        <w:t>общегосударственн</w:t>
      </w:r>
      <w:r w:rsidRPr="006B3046">
        <w:rPr>
          <w:rFonts w:ascii="Times New Roman" w:hAnsi="Times New Roman" w:cs="Times New Roman"/>
          <w:sz w:val="24"/>
          <w:szCs w:val="24"/>
        </w:rPr>
        <w:t>ых</w:t>
      </w:r>
      <w:r w:rsidR="005C3C4B" w:rsidRPr="006B3046">
        <w:rPr>
          <w:rFonts w:ascii="Times New Roman" w:hAnsi="Times New Roman" w:cs="Times New Roman"/>
          <w:sz w:val="24"/>
          <w:szCs w:val="24"/>
        </w:rPr>
        <w:t xml:space="preserve"> вопрос</w:t>
      </w:r>
      <w:r w:rsidRPr="006B3046">
        <w:rPr>
          <w:rFonts w:ascii="Times New Roman" w:hAnsi="Times New Roman" w:cs="Times New Roman"/>
          <w:sz w:val="24"/>
          <w:szCs w:val="24"/>
        </w:rPr>
        <w:t xml:space="preserve">ов в расходной части </w:t>
      </w:r>
      <w:r w:rsidR="006B3046" w:rsidRPr="006B3046">
        <w:rPr>
          <w:rFonts w:ascii="Times New Roman" w:hAnsi="Times New Roman" w:cs="Times New Roman"/>
          <w:sz w:val="24"/>
          <w:szCs w:val="24"/>
        </w:rPr>
        <w:t>исполнения бюджета района составляет</w:t>
      </w:r>
      <w:r w:rsidR="006B30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3C4B" w:rsidRPr="005C3C4B">
        <w:rPr>
          <w:rFonts w:ascii="Times New Roman" w:hAnsi="Times New Roman" w:cs="Times New Roman"/>
          <w:sz w:val="24"/>
          <w:szCs w:val="24"/>
        </w:rPr>
        <w:t xml:space="preserve"> </w:t>
      </w:r>
      <w:r w:rsidR="007D6AB0">
        <w:rPr>
          <w:rFonts w:ascii="Times New Roman" w:hAnsi="Times New Roman" w:cs="Times New Roman"/>
          <w:sz w:val="24"/>
          <w:szCs w:val="24"/>
        </w:rPr>
        <w:t>1</w:t>
      </w:r>
      <w:r w:rsidR="0047631D">
        <w:rPr>
          <w:rFonts w:ascii="Times New Roman" w:hAnsi="Times New Roman" w:cs="Times New Roman"/>
          <w:sz w:val="24"/>
          <w:szCs w:val="24"/>
        </w:rPr>
        <w:t>0,5</w:t>
      </w:r>
      <w:r w:rsidR="005C3C4B" w:rsidRPr="005C3C4B">
        <w:rPr>
          <w:rFonts w:ascii="Times New Roman" w:hAnsi="Times New Roman" w:cs="Times New Roman"/>
          <w:sz w:val="24"/>
          <w:szCs w:val="24"/>
        </w:rPr>
        <w:t xml:space="preserve">% </w:t>
      </w:r>
      <w:r w:rsidR="00E251AC">
        <w:rPr>
          <w:rFonts w:ascii="Times New Roman" w:hAnsi="Times New Roman" w:cs="Times New Roman"/>
          <w:sz w:val="24"/>
          <w:szCs w:val="24"/>
        </w:rPr>
        <w:t>(тыс.руб.)</w:t>
      </w:r>
      <w:r w:rsidR="00E563E0">
        <w:rPr>
          <w:rFonts w:ascii="Times New Roman" w:hAnsi="Times New Roman" w:cs="Times New Roman"/>
          <w:sz w:val="24"/>
          <w:szCs w:val="24"/>
        </w:rPr>
        <w:t>,</w:t>
      </w:r>
      <w:r w:rsidR="00E251AC">
        <w:rPr>
          <w:rFonts w:ascii="Times New Roman" w:hAnsi="Times New Roman" w:cs="Times New Roman"/>
          <w:sz w:val="24"/>
          <w:szCs w:val="24"/>
        </w:rPr>
        <w:t xml:space="preserve"> </w:t>
      </w:r>
      <w:r w:rsidR="005C3C4B" w:rsidRPr="005C3C4B">
        <w:rPr>
          <w:rFonts w:ascii="Times New Roman" w:hAnsi="Times New Roman" w:cs="Times New Roman"/>
          <w:sz w:val="24"/>
          <w:szCs w:val="24"/>
        </w:rPr>
        <w:t>в том числе</w:t>
      </w:r>
      <w:r w:rsidR="0038005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9598" w:type="dxa"/>
        <w:tblLook w:val="04A0"/>
      </w:tblPr>
      <w:tblGrid>
        <w:gridCol w:w="1377"/>
        <w:gridCol w:w="2727"/>
        <w:gridCol w:w="1914"/>
        <w:gridCol w:w="1914"/>
        <w:gridCol w:w="1666"/>
      </w:tblGrid>
      <w:tr w:rsidR="00380058" w:rsidTr="00B15BFB">
        <w:tc>
          <w:tcPr>
            <w:tcW w:w="1377" w:type="dxa"/>
          </w:tcPr>
          <w:p w:rsidR="00380058" w:rsidRDefault="00380058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подраздел</w:t>
            </w:r>
          </w:p>
        </w:tc>
        <w:tc>
          <w:tcPr>
            <w:tcW w:w="2727" w:type="dxa"/>
          </w:tcPr>
          <w:p w:rsidR="00380058" w:rsidRDefault="00380058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подраздела</w:t>
            </w:r>
          </w:p>
        </w:tc>
        <w:tc>
          <w:tcPr>
            <w:tcW w:w="1914" w:type="dxa"/>
          </w:tcPr>
          <w:p w:rsidR="00380058" w:rsidRDefault="00380058" w:rsidP="00380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(тыс.рублей)</w:t>
            </w:r>
          </w:p>
        </w:tc>
        <w:tc>
          <w:tcPr>
            <w:tcW w:w="1914" w:type="dxa"/>
          </w:tcPr>
          <w:p w:rsidR="00380058" w:rsidRDefault="00380058" w:rsidP="00380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(тыс.рублей)</w:t>
            </w:r>
          </w:p>
        </w:tc>
        <w:tc>
          <w:tcPr>
            <w:tcW w:w="1666" w:type="dxa"/>
          </w:tcPr>
          <w:p w:rsidR="00380058" w:rsidRDefault="00380058" w:rsidP="00380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380058" w:rsidTr="00B15BFB">
        <w:tc>
          <w:tcPr>
            <w:tcW w:w="1377" w:type="dxa"/>
          </w:tcPr>
          <w:p w:rsidR="00380058" w:rsidRDefault="00C51D5A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0102</w:t>
            </w:r>
          </w:p>
        </w:tc>
        <w:tc>
          <w:tcPr>
            <w:tcW w:w="2727" w:type="dxa"/>
          </w:tcPr>
          <w:p w:rsidR="00380058" w:rsidRDefault="00C51D5A" w:rsidP="005C3C4B">
            <w:pPr>
              <w:jc w:val="both"/>
              <w:rPr>
                <w:sz w:val="24"/>
                <w:szCs w:val="24"/>
              </w:rPr>
            </w:pPr>
            <w:r w:rsidRPr="005C3C4B">
              <w:rPr>
                <w:sz w:val="24"/>
                <w:szCs w:val="24"/>
              </w:rPr>
              <w:t xml:space="preserve">Функционирование </w:t>
            </w:r>
            <w:r>
              <w:rPr>
                <w:sz w:val="24"/>
                <w:szCs w:val="24"/>
              </w:rPr>
              <w:t>высшего должностного лица</w:t>
            </w:r>
          </w:p>
        </w:tc>
        <w:tc>
          <w:tcPr>
            <w:tcW w:w="1914" w:type="dxa"/>
          </w:tcPr>
          <w:p w:rsidR="00380058" w:rsidRDefault="00937463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2588,0</w:t>
            </w:r>
          </w:p>
        </w:tc>
        <w:tc>
          <w:tcPr>
            <w:tcW w:w="1914" w:type="dxa"/>
          </w:tcPr>
          <w:p w:rsidR="00380058" w:rsidRDefault="00937463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2588,0</w:t>
            </w:r>
          </w:p>
        </w:tc>
        <w:tc>
          <w:tcPr>
            <w:tcW w:w="1666" w:type="dxa"/>
          </w:tcPr>
          <w:p w:rsidR="00380058" w:rsidRDefault="00754A43" w:rsidP="00C51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80058" w:rsidTr="00B15BFB">
        <w:tc>
          <w:tcPr>
            <w:tcW w:w="1377" w:type="dxa"/>
          </w:tcPr>
          <w:p w:rsidR="00380058" w:rsidRDefault="00C51D5A" w:rsidP="00C51D5A">
            <w:pPr>
              <w:tabs>
                <w:tab w:val="left" w:pos="86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0103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727" w:type="dxa"/>
          </w:tcPr>
          <w:p w:rsidR="00380058" w:rsidRDefault="00C51D5A" w:rsidP="00C51D5A">
            <w:pPr>
              <w:jc w:val="both"/>
              <w:rPr>
                <w:sz w:val="24"/>
                <w:szCs w:val="24"/>
              </w:rPr>
            </w:pPr>
            <w:r w:rsidRPr="005C3C4B">
              <w:rPr>
                <w:sz w:val="24"/>
                <w:szCs w:val="24"/>
              </w:rPr>
              <w:t>Функционирование законодательных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1914" w:type="dxa"/>
          </w:tcPr>
          <w:p w:rsidR="00380058" w:rsidRDefault="00754A43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1344,8</w:t>
            </w:r>
          </w:p>
        </w:tc>
        <w:tc>
          <w:tcPr>
            <w:tcW w:w="1914" w:type="dxa"/>
          </w:tcPr>
          <w:p w:rsidR="00380058" w:rsidRDefault="00754A43" w:rsidP="007D6A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1341,9</w:t>
            </w:r>
          </w:p>
        </w:tc>
        <w:tc>
          <w:tcPr>
            <w:tcW w:w="1666" w:type="dxa"/>
          </w:tcPr>
          <w:p w:rsidR="00380058" w:rsidRDefault="00754A43" w:rsidP="007D6A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</w:tr>
      <w:tr w:rsidR="00380058" w:rsidTr="00B15BFB">
        <w:tc>
          <w:tcPr>
            <w:tcW w:w="1377" w:type="dxa"/>
          </w:tcPr>
          <w:p w:rsidR="00380058" w:rsidRDefault="00C51D5A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</w:t>
            </w:r>
          </w:p>
        </w:tc>
        <w:tc>
          <w:tcPr>
            <w:tcW w:w="2727" w:type="dxa"/>
          </w:tcPr>
          <w:p w:rsidR="00380058" w:rsidRDefault="00C51D5A" w:rsidP="005C3C4B">
            <w:pPr>
              <w:jc w:val="both"/>
              <w:rPr>
                <w:sz w:val="24"/>
                <w:szCs w:val="24"/>
              </w:rPr>
            </w:pPr>
            <w:r w:rsidRPr="005C3C4B">
              <w:rPr>
                <w:sz w:val="24"/>
                <w:szCs w:val="24"/>
              </w:rPr>
              <w:t>Функционирование высших исполнительных органов местных администраций</w:t>
            </w:r>
          </w:p>
        </w:tc>
        <w:tc>
          <w:tcPr>
            <w:tcW w:w="1914" w:type="dxa"/>
          </w:tcPr>
          <w:p w:rsidR="00380058" w:rsidRDefault="00754A43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22262,5</w:t>
            </w:r>
          </w:p>
        </w:tc>
        <w:tc>
          <w:tcPr>
            <w:tcW w:w="1914" w:type="dxa"/>
          </w:tcPr>
          <w:p w:rsidR="00380058" w:rsidRDefault="00754A43" w:rsidP="00C51D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21532,6</w:t>
            </w:r>
          </w:p>
        </w:tc>
        <w:tc>
          <w:tcPr>
            <w:tcW w:w="1666" w:type="dxa"/>
          </w:tcPr>
          <w:p w:rsidR="00380058" w:rsidRDefault="00754A43" w:rsidP="00DD3A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96,7</w:t>
            </w:r>
          </w:p>
        </w:tc>
      </w:tr>
      <w:tr w:rsidR="00380058" w:rsidTr="00B15BFB">
        <w:tc>
          <w:tcPr>
            <w:tcW w:w="1377" w:type="dxa"/>
          </w:tcPr>
          <w:p w:rsidR="00380058" w:rsidRDefault="00C51D5A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0105</w:t>
            </w:r>
          </w:p>
        </w:tc>
        <w:tc>
          <w:tcPr>
            <w:tcW w:w="2727" w:type="dxa"/>
          </w:tcPr>
          <w:p w:rsidR="00380058" w:rsidRDefault="00C51D5A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914" w:type="dxa"/>
          </w:tcPr>
          <w:p w:rsidR="00380058" w:rsidRDefault="00540D84" w:rsidP="00540D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</w:p>
        </w:tc>
        <w:tc>
          <w:tcPr>
            <w:tcW w:w="1914" w:type="dxa"/>
          </w:tcPr>
          <w:p w:rsidR="00380058" w:rsidRDefault="00754A43" w:rsidP="00911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380058" w:rsidRDefault="00380058" w:rsidP="005C3C4B">
            <w:pPr>
              <w:jc w:val="both"/>
              <w:rPr>
                <w:sz w:val="24"/>
                <w:szCs w:val="24"/>
              </w:rPr>
            </w:pPr>
          </w:p>
        </w:tc>
      </w:tr>
      <w:tr w:rsidR="00380058" w:rsidTr="00B15BFB">
        <w:tc>
          <w:tcPr>
            <w:tcW w:w="1377" w:type="dxa"/>
          </w:tcPr>
          <w:p w:rsidR="00380058" w:rsidRDefault="00C51D5A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0106</w:t>
            </w:r>
          </w:p>
        </w:tc>
        <w:tc>
          <w:tcPr>
            <w:tcW w:w="2727" w:type="dxa"/>
          </w:tcPr>
          <w:p w:rsidR="00380058" w:rsidRDefault="00C51D5A" w:rsidP="005C3C4B">
            <w:pPr>
              <w:jc w:val="both"/>
              <w:rPr>
                <w:sz w:val="24"/>
                <w:szCs w:val="24"/>
              </w:rPr>
            </w:pPr>
            <w:r w:rsidRPr="005C3C4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914" w:type="dxa"/>
          </w:tcPr>
          <w:p w:rsidR="00380058" w:rsidRDefault="00754A43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7437,7</w:t>
            </w:r>
          </w:p>
        </w:tc>
        <w:tc>
          <w:tcPr>
            <w:tcW w:w="1914" w:type="dxa"/>
          </w:tcPr>
          <w:p w:rsidR="00380058" w:rsidRDefault="00754A43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6983,2</w:t>
            </w:r>
          </w:p>
        </w:tc>
        <w:tc>
          <w:tcPr>
            <w:tcW w:w="1666" w:type="dxa"/>
          </w:tcPr>
          <w:p w:rsidR="00380058" w:rsidRDefault="00754A43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</w:t>
            </w:r>
          </w:p>
        </w:tc>
      </w:tr>
      <w:tr w:rsidR="00F7310D" w:rsidTr="00B15BFB">
        <w:tc>
          <w:tcPr>
            <w:tcW w:w="1377" w:type="dxa"/>
          </w:tcPr>
          <w:p w:rsidR="00F7310D" w:rsidRDefault="00F7310D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0107</w:t>
            </w:r>
          </w:p>
        </w:tc>
        <w:tc>
          <w:tcPr>
            <w:tcW w:w="2727" w:type="dxa"/>
          </w:tcPr>
          <w:p w:rsidR="00F7310D" w:rsidRPr="005C3C4B" w:rsidRDefault="00F7310D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14" w:type="dxa"/>
          </w:tcPr>
          <w:p w:rsidR="00F7310D" w:rsidRDefault="00754A43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4" w:type="dxa"/>
          </w:tcPr>
          <w:p w:rsidR="00F7310D" w:rsidRDefault="00754A43" w:rsidP="00A662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F7310D" w:rsidRDefault="00F7310D" w:rsidP="00A6629F">
            <w:pPr>
              <w:jc w:val="both"/>
              <w:rPr>
                <w:sz w:val="24"/>
                <w:szCs w:val="24"/>
              </w:rPr>
            </w:pPr>
          </w:p>
        </w:tc>
      </w:tr>
      <w:tr w:rsidR="00C51D5A" w:rsidTr="00B15BFB">
        <w:tc>
          <w:tcPr>
            <w:tcW w:w="1377" w:type="dxa"/>
          </w:tcPr>
          <w:p w:rsidR="00C51D5A" w:rsidRDefault="00C51D5A" w:rsidP="00B15B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B15BFB">
              <w:rPr>
                <w:sz w:val="24"/>
                <w:szCs w:val="24"/>
              </w:rPr>
              <w:t>11</w:t>
            </w:r>
          </w:p>
        </w:tc>
        <w:tc>
          <w:tcPr>
            <w:tcW w:w="2727" w:type="dxa"/>
          </w:tcPr>
          <w:p w:rsidR="00C51D5A" w:rsidRPr="005C3C4B" w:rsidRDefault="00B15BFB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914" w:type="dxa"/>
          </w:tcPr>
          <w:p w:rsidR="00C51D5A" w:rsidRPr="00760BF1" w:rsidRDefault="00754A43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179,0</w:t>
            </w:r>
          </w:p>
        </w:tc>
        <w:tc>
          <w:tcPr>
            <w:tcW w:w="1914" w:type="dxa"/>
          </w:tcPr>
          <w:p w:rsidR="00C51D5A" w:rsidRPr="00760BF1" w:rsidRDefault="00754A43" w:rsidP="00760B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C51D5A" w:rsidRPr="00B14E2D" w:rsidRDefault="00C51D5A" w:rsidP="005C3C4B">
            <w:pPr>
              <w:jc w:val="both"/>
              <w:rPr>
                <w:color w:val="C00000"/>
                <w:sz w:val="24"/>
                <w:szCs w:val="24"/>
              </w:rPr>
            </w:pPr>
          </w:p>
        </w:tc>
      </w:tr>
      <w:tr w:rsidR="00B15BFB" w:rsidTr="00B15BFB">
        <w:tc>
          <w:tcPr>
            <w:tcW w:w="1377" w:type="dxa"/>
          </w:tcPr>
          <w:p w:rsidR="00B15BFB" w:rsidRDefault="00B15BFB" w:rsidP="00B15B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0113</w:t>
            </w:r>
          </w:p>
        </w:tc>
        <w:tc>
          <w:tcPr>
            <w:tcW w:w="2727" w:type="dxa"/>
          </w:tcPr>
          <w:p w:rsidR="00B15BFB" w:rsidRDefault="00B15BFB" w:rsidP="002959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общегосударственные вопросы</w:t>
            </w:r>
            <w:r w:rsidR="00DD3A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:rsidR="00B15BFB" w:rsidRDefault="000E7E65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14077,1</w:t>
            </w:r>
            <w:r w:rsidR="00937463">
              <w:rPr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B15BFB" w:rsidRDefault="000E7E65" w:rsidP="00A662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14018,8</w:t>
            </w:r>
          </w:p>
        </w:tc>
        <w:tc>
          <w:tcPr>
            <w:tcW w:w="1666" w:type="dxa"/>
          </w:tcPr>
          <w:p w:rsidR="00B15BFB" w:rsidRDefault="000E7E65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</w:tr>
      <w:tr w:rsidR="00B15BFB" w:rsidTr="00E55BF4">
        <w:tc>
          <w:tcPr>
            <w:tcW w:w="4104" w:type="dxa"/>
            <w:gridSpan w:val="2"/>
          </w:tcPr>
          <w:p w:rsidR="00B15BFB" w:rsidRDefault="00B15BFB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914" w:type="dxa"/>
          </w:tcPr>
          <w:p w:rsidR="00B15BFB" w:rsidRDefault="00937463" w:rsidP="009374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48059,1</w:t>
            </w:r>
          </w:p>
        </w:tc>
        <w:tc>
          <w:tcPr>
            <w:tcW w:w="1914" w:type="dxa"/>
          </w:tcPr>
          <w:p w:rsidR="00B15BFB" w:rsidRDefault="00A071BE" w:rsidP="00A071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46464,4</w:t>
            </w:r>
          </w:p>
        </w:tc>
        <w:tc>
          <w:tcPr>
            <w:tcW w:w="1666" w:type="dxa"/>
          </w:tcPr>
          <w:p w:rsidR="00B15BFB" w:rsidRDefault="00A071BE" w:rsidP="005C3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96,7</w:t>
            </w:r>
          </w:p>
        </w:tc>
      </w:tr>
    </w:tbl>
    <w:p w:rsidR="00380058" w:rsidRPr="00295995" w:rsidRDefault="00295995" w:rsidP="005C3C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5995">
        <w:rPr>
          <w:rFonts w:ascii="Times New Roman" w:hAnsi="Times New Roman" w:cs="Times New Roman"/>
          <w:sz w:val="20"/>
          <w:szCs w:val="20"/>
        </w:rPr>
        <w:t>По подразделу 0113 произведено  финансирование ЗАГС, МКУ АТ «Гараж», а также МП «Повышение эффективности управления муниципальным имуществом в Угранском районе Смоленской области».</w:t>
      </w:r>
    </w:p>
    <w:p w:rsidR="00E251AC" w:rsidRPr="00A071BE" w:rsidRDefault="00E251AC" w:rsidP="005C3C4B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B15BFB" w:rsidRPr="00C03FC8" w:rsidRDefault="00C026D2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FC8">
        <w:rPr>
          <w:rFonts w:ascii="Times New Roman" w:hAnsi="Times New Roman" w:cs="Times New Roman"/>
          <w:b/>
          <w:sz w:val="24"/>
          <w:szCs w:val="24"/>
        </w:rPr>
        <w:t>По подразделу «К</w:t>
      </w:r>
      <w:r w:rsidR="00E85669" w:rsidRPr="00C03FC8">
        <w:rPr>
          <w:rFonts w:ascii="Times New Roman" w:hAnsi="Times New Roman" w:cs="Times New Roman"/>
          <w:b/>
          <w:sz w:val="24"/>
          <w:szCs w:val="24"/>
        </w:rPr>
        <w:t>ультура, кинематография и средства массовой информации</w:t>
      </w:r>
      <w:r w:rsidRPr="00C03FC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C03FC8">
        <w:rPr>
          <w:rFonts w:ascii="Times New Roman" w:hAnsi="Times New Roman" w:cs="Times New Roman"/>
          <w:sz w:val="24"/>
          <w:szCs w:val="24"/>
        </w:rPr>
        <w:t xml:space="preserve">исполнение составило </w:t>
      </w:r>
      <w:r w:rsidR="006F72EE" w:rsidRPr="00C03FC8">
        <w:rPr>
          <w:rFonts w:ascii="Times New Roman" w:hAnsi="Times New Roman" w:cs="Times New Roman"/>
          <w:sz w:val="24"/>
          <w:szCs w:val="24"/>
        </w:rPr>
        <w:t>99,9</w:t>
      </w:r>
      <w:r w:rsidR="00C03FC8">
        <w:rPr>
          <w:rFonts w:ascii="Times New Roman" w:hAnsi="Times New Roman" w:cs="Times New Roman"/>
          <w:sz w:val="24"/>
          <w:szCs w:val="24"/>
        </w:rPr>
        <w:t>5</w:t>
      </w:r>
      <w:r w:rsidRPr="00C03FC8">
        <w:rPr>
          <w:rFonts w:ascii="Times New Roman" w:hAnsi="Times New Roman" w:cs="Times New Roman"/>
          <w:sz w:val="24"/>
          <w:szCs w:val="24"/>
        </w:rPr>
        <w:t>%</w:t>
      </w:r>
      <w:r w:rsidR="00A111D8" w:rsidRPr="00C03FC8">
        <w:rPr>
          <w:rFonts w:ascii="Times New Roman" w:hAnsi="Times New Roman" w:cs="Times New Roman"/>
          <w:sz w:val="24"/>
          <w:szCs w:val="24"/>
        </w:rPr>
        <w:t>. В структуре</w:t>
      </w:r>
      <w:r w:rsidR="00836EA6" w:rsidRPr="00C03FC8">
        <w:rPr>
          <w:rFonts w:ascii="Times New Roman" w:hAnsi="Times New Roman" w:cs="Times New Roman"/>
          <w:sz w:val="24"/>
          <w:szCs w:val="24"/>
        </w:rPr>
        <w:t xml:space="preserve"> общих расходов это составит</w:t>
      </w:r>
      <w:r w:rsidR="00E85669" w:rsidRPr="00C03F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3FC8">
        <w:rPr>
          <w:rFonts w:ascii="Times New Roman" w:hAnsi="Times New Roman" w:cs="Times New Roman"/>
          <w:b/>
          <w:sz w:val="24"/>
          <w:szCs w:val="24"/>
        </w:rPr>
        <w:t>10,5</w:t>
      </w:r>
      <w:r w:rsidR="00E85669" w:rsidRPr="00C03FC8">
        <w:rPr>
          <w:rFonts w:ascii="Times New Roman" w:hAnsi="Times New Roman" w:cs="Times New Roman"/>
          <w:sz w:val="24"/>
          <w:szCs w:val="24"/>
        </w:rPr>
        <w:t xml:space="preserve">% </w:t>
      </w:r>
      <w:r w:rsidR="00092C6F" w:rsidRPr="00C03FC8">
        <w:rPr>
          <w:rFonts w:ascii="Times New Roman" w:hAnsi="Times New Roman" w:cs="Times New Roman"/>
          <w:sz w:val="24"/>
          <w:szCs w:val="24"/>
        </w:rPr>
        <w:t>(</w:t>
      </w:r>
      <w:r w:rsidR="00C03FC8">
        <w:rPr>
          <w:rFonts w:ascii="Times New Roman" w:hAnsi="Times New Roman" w:cs="Times New Roman"/>
          <w:bCs/>
        </w:rPr>
        <w:t>46126,9</w:t>
      </w:r>
      <w:r w:rsidR="00B14E2D" w:rsidRPr="00C03FC8">
        <w:rPr>
          <w:rFonts w:ascii="Times New Roman" w:hAnsi="Times New Roman" w:cs="Times New Roman"/>
          <w:bCs/>
        </w:rPr>
        <w:t xml:space="preserve"> </w:t>
      </w:r>
      <w:r w:rsidR="00092C6F" w:rsidRPr="00C03FC8">
        <w:rPr>
          <w:rFonts w:ascii="Times New Roman" w:hAnsi="Times New Roman" w:cs="Times New Roman"/>
          <w:sz w:val="24"/>
          <w:szCs w:val="24"/>
        </w:rPr>
        <w:t xml:space="preserve">тыс.руб.) </w:t>
      </w:r>
      <w:r w:rsidR="00E85669" w:rsidRPr="00C03FC8">
        <w:rPr>
          <w:rFonts w:ascii="Times New Roman" w:hAnsi="Times New Roman" w:cs="Times New Roman"/>
          <w:sz w:val="24"/>
          <w:szCs w:val="24"/>
        </w:rPr>
        <w:t>в том числе:</w:t>
      </w:r>
    </w:p>
    <w:tbl>
      <w:tblPr>
        <w:tblStyle w:val="a5"/>
        <w:tblW w:w="0" w:type="auto"/>
        <w:tblLook w:val="04A0"/>
      </w:tblPr>
      <w:tblGrid>
        <w:gridCol w:w="1384"/>
        <w:gridCol w:w="2693"/>
        <w:gridCol w:w="1985"/>
        <w:gridCol w:w="1843"/>
        <w:gridCol w:w="1665"/>
      </w:tblGrid>
      <w:tr w:rsidR="00B15BFB" w:rsidRPr="00C03FC8" w:rsidTr="00B15BFB">
        <w:tc>
          <w:tcPr>
            <w:tcW w:w="1384" w:type="dxa"/>
          </w:tcPr>
          <w:p w:rsidR="00B15BFB" w:rsidRPr="00C03FC8" w:rsidRDefault="00B15BFB" w:rsidP="00E85669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подраздел</w:t>
            </w:r>
          </w:p>
        </w:tc>
        <w:tc>
          <w:tcPr>
            <w:tcW w:w="2693" w:type="dxa"/>
          </w:tcPr>
          <w:p w:rsidR="00B15BFB" w:rsidRPr="00C03FC8" w:rsidRDefault="00B15BFB" w:rsidP="00E55BF4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Наименование подраздела</w:t>
            </w:r>
          </w:p>
        </w:tc>
        <w:tc>
          <w:tcPr>
            <w:tcW w:w="1985" w:type="dxa"/>
          </w:tcPr>
          <w:p w:rsidR="00B15BFB" w:rsidRPr="00C03FC8" w:rsidRDefault="00B15BFB" w:rsidP="00E55BF4">
            <w:pPr>
              <w:jc w:val="center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Утверждено (тыс.рублей)</w:t>
            </w:r>
          </w:p>
        </w:tc>
        <w:tc>
          <w:tcPr>
            <w:tcW w:w="1843" w:type="dxa"/>
          </w:tcPr>
          <w:p w:rsidR="00B15BFB" w:rsidRPr="00C03FC8" w:rsidRDefault="00B15BFB" w:rsidP="00E55BF4">
            <w:pPr>
              <w:jc w:val="center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Исполнено (тыс.рублей)</w:t>
            </w:r>
          </w:p>
        </w:tc>
        <w:tc>
          <w:tcPr>
            <w:tcW w:w="1665" w:type="dxa"/>
          </w:tcPr>
          <w:p w:rsidR="00B15BFB" w:rsidRPr="00C03FC8" w:rsidRDefault="00B15BFB" w:rsidP="00E55BF4">
            <w:pPr>
              <w:jc w:val="center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% исполнения</w:t>
            </w:r>
          </w:p>
        </w:tc>
      </w:tr>
      <w:tr w:rsidR="00B15BFB" w:rsidRPr="00C03FC8" w:rsidTr="00B15BFB">
        <w:tc>
          <w:tcPr>
            <w:tcW w:w="1384" w:type="dxa"/>
          </w:tcPr>
          <w:p w:rsidR="00B15BFB" w:rsidRPr="00C03FC8" w:rsidRDefault="00B15BFB" w:rsidP="00E85669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lastRenderedPageBreak/>
              <w:t>0801</w:t>
            </w:r>
          </w:p>
        </w:tc>
        <w:tc>
          <w:tcPr>
            <w:tcW w:w="2693" w:type="dxa"/>
          </w:tcPr>
          <w:p w:rsidR="00B15BFB" w:rsidRPr="00C03FC8" w:rsidRDefault="00681C99" w:rsidP="00681C99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К</w:t>
            </w:r>
            <w:r w:rsidR="00B15BFB" w:rsidRPr="00C03FC8">
              <w:rPr>
                <w:sz w:val="24"/>
                <w:szCs w:val="24"/>
              </w:rPr>
              <w:t>ультура</w:t>
            </w:r>
          </w:p>
        </w:tc>
        <w:tc>
          <w:tcPr>
            <w:tcW w:w="1985" w:type="dxa"/>
          </w:tcPr>
          <w:p w:rsidR="00B15BFB" w:rsidRPr="00C03FC8" w:rsidRDefault="00C03FC8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37213,6</w:t>
            </w:r>
          </w:p>
        </w:tc>
        <w:tc>
          <w:tcPr>
            <w:tcW w:w="1843" w:type="dxa"/>
          </w:tcPr>
          <w:p w:rsidR="00B15BFB" w:rsidRPr="00C03FC8" w:rsidRDefault="00C03FC8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37192,1</w:t>
            </w:r>
          </w:p>
        </w:tc>
        <w:tc>
          <w:tcPr>
            <w:tcW w:w="1665" w:type="dxa"/>
          </w:tcPr>
          <w:p w:rsidR="00B15BFB" w:rsidRPr="00C03FC8" w:rsidRDefault="006F72EE" w:rsidP="00E85669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99,9</w:t>
            </w:r>
          </w:p>
        </w:tc>
      </w:tr>
      <w:tr w:rsidR="00B15BFB" w:rsidRPr="00C03FC8" w:rsidTr="00B15BFB">
        <w:tc>
          <w:tcPr>
            <w:tcW w:w="1384" w:type="dxa"/>
          </w:tcPr>
          <w:p w:rsidR="00B15BFB" w:rsidRPr="00C03FC8" w:rsidRDefault="00B15BFB" w:rsidP="00E85669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0804</w:t>
            </w:r>
          </w:p>
        </w:tc>
        <w:tc>
          <w:tcPr>
            <w:tcW w:w="2693" w:type="dxa"/>
          </w:tcPr>
          <w:p w:rsidR="00B15BFB" w:rsidRPr="00C03FC8" w:rsidRDefault="00B15BFB" w:rsidP="00E85669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 xml:space="preserve">Другие вопросы в области </w:t>
            </w:r>
            <w:r w:rsidR="006464EC" w:rsidRPr="00C03FC8">
              <w:rPr>
                <w:sz w:val="24"/>
                <w:szCs w:val="24"/>
              </w:rPr>
              <w:t xml:space="preserve">культуры </w:t>
            </w:r>
            <w:r w:rsidRPr="00C03FC8">
              <w:rPr>
                <w:sz w:val="24"/>
                <w:szCs w:val="24"/>
              </w:rPr>
              <w:t>кинематографии</w:t>
            </w:r>
          </w:p>
        </w:tc>
        <w:tc>
          <w:tcPr>
            <w:tcW w:w="1985" w:type="dxa"/>
          </w:tcPr>
          <w:p w:rsidR="00B15BFB" w:rsidRPr="00C03FC8" w:rsidRDefault="00C03FC8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8934,8</w:t>
            </w:r>
          </w:p>
        </w:tc>
        <w:tc>
          <w:tcPr>
            <w:tcW w:w="1843" w:type="dxa"/>
          </w:tcPr>
          <w:p w:rsidR="00B15BFB" w:rsidRPr="00C03FC8" w:rsidRDefault="00C03FC8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8934,8</w:t>
            </w:r>
          </w:p>
        </w:tc>
        <w:tc>
          <w:tcPr>
            <w:tcW w:w="1665" w:type="dxa"/>
          </w:tcPr>
          <w:p w:rsidR="00B15BFB" w:rsidRPr="00C03FC8" w:rsidRDefault="00C03FC8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464EC" w:rsidRPr="00C03FC8" w:rsidTr="00E55BF4">
        <w:tc>
          <w:tcPr>
            <w:tcW w:w="4077" w:type="dxa"/>
            <w:gridSpan w:val="2"/>
          </w:tcPr>
          <w:p w:rsidR="006464EC" w:rsidRPr="00C03FC8" w:rsidRDefault="006464EC" w:rsidP="00E85669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6464EC" w:rsidRPr="00C03FC8" w:rsidRDefault="00C03FC8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46148,4</w:t>
            </w:r>
          </w:p>
        </w:tc>
        <w:tc>
          <w:tcPr>
            <w:tcW w:w="1843" w:type="dxa"/>
          </w:tcPr>
          <w:p w:rsidR="006464EC" w:rsidRPr="00C03FC8" w:rsidRDefault="00C03FC8" w:rsidP="00E856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46126,9</w:t>
            </w:r>
          </w:p>
        </w:tc>
        <w:tc>
          <w:tcPr>
            <w:tcW w:w="1665" w:type="dxa"/>
          </w:tcPr>
          <w:p w:rsidR="006464EC" w:rsidRPr="00C03FC8" w:rsidRDefault="006F72EE" w:rsidP="00E85669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99,9</w:t>
            </w:r>
            <w:r w:rsidR="00C03FC8">
              <w:rPr>
                <w:sz w:val="24"/>
                <w:szCs w:val="24"/>
              </w:rPr>
              <w:t>5</w:t>
            </w:r>
          </w:p>
        </w:tc>
      </w:tr>
    </w:tbl>
    <w:p w:rsidR="00E85669" w:rsidRPr="00C03FC8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4EC" w:rsidRPr="00C03FC8" w:rsidRDefault="006464EC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FC8">
        <w:rPr>
          <w:rFonts w:ascii="Times New Roman" w:hAnsi="Times New Roman" w:cs="Times New Roman"/>
          <w:sz w:val="24"/>
          <w:szCs w:val="24"/>
        </w:rPr>
        <w:t>По  разделу «</w:t>
      </w:r>
      <w:r w:rsidRPr="00C03FC8">
        <w:rPr>
          <w:rFonts w:ascii="Times New Roman" w:hAnsi="Times New Roman" w:cs="Times New Roman"/>
          <w:b/>
          <w:sz w:val="24"/>
          <w:szCs w:val="24"/>
        </w:rPr>
        <w:t xml:space="preserve">Жилищно-коммунальное хозяйство» </w:t>
      </w:r>
      <w:r w:rsidRPr="00C03FC8">
        <w:rPr>
          <w:rFonts w:ascii="Times New Roman" w:hAnsi="Times New Roman" w:cs="Times New Roman"/>
          <w:sz w:val="24"/>
          <w:szCs w:val="24"/>
        </w:rPr>
        <w:t xml:space="preserve">бюджетные назначения исполнены в сумме </w:t>
      </w:r>
      <w:r w:rsidR="00C03FC8">
        <w:rPr>
          <w:rFonts w:ascii="Times New Roman" w:hAnsi="Times New Roman" w:cs="Times New Roman"/>
          <w:sz w:val="24"/>
          <w:szCs w:val="24"/>
        </w:rPr>
        <w:t>15368,2</w:t>
      </w:r>
      <w:r w:rsidRPr="00C03FC8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760BF1" w:rsidRPr="00C03FC8">
        <w:rPr>
          <w:rFonts w:ascii="Times New Roman" w:hAnsi="Times New Roman" w:cs="Times New Roman"/>
          <w:sz w:val="24"/>
          <w:szCs w:val="24"/>
        </w:rPr>
        <w:t>лей</w:t>
      </w:r>
      <w:r w:rsidRPr="00C03FC8">
        <w:rPr>
          <w:rFonts w:ascii="Times New Roman" w:hAnsi="Times New Roman" w:cs="Times New Roman"/>
          <w:sz w:val="24"/>
          <w:szCs w:val="24"/>
        </w:rPr>
        <w:t xml:space="preserve">, процент выполнения соответственно </w:t>
      </w:r>
      <w:r w:rsidR="00C03FC8">
        <w:rPr>
          <w:rFonts w:ascii="Times New Roman" w:hAnsi="Times New Roman" w:cs="Times New Roman"/>
          <w:sz w:val="24"/>
          <w:szCs w:val="24"/>
        </w:rPr>
        <w:t xml:space="preserve">82,1 </w:t>
      </w:r>
      <w:r w:rsidRPr="00C03FC8">
        <w:rPr>
          <w:rFonts w:ascii="Times New Roman" w:hAnsi="Times New Roman" w:cs="Times New Roman"/>
          <w:sz w:val="24"/>
          <w:szCs w:val="24"/>
        </w:rPr>
        <w:t xml:space="preserve">%, в структуре общих расходов это составит  </w:t>
      </w:r>
      <w:r w:rsidR="00C03FC8">
        <w:rPr>
          <w:rFonts w:ascii="Times New Roman" w:hAnsi="Times New Roman" w:cs="Times New Roman"/>
          <w:sz w:val="24"/>
          <w:szCs w:val="24"/>
        </w:rPr>
        <w:t xml:space="preserve">3,48 </w:t>
      </w:r>
      <w:r w:rsidRPr="00C03FC8">
        <w:rPr>
          <w:rFonts w:ascii="Times New Roman" w:hAnsi="Times New Roman" w:cs="Times New Roman"/>
          <w:sz w:val="24"/>
          <w:szCs w:val="24"/>
        </w:rPr>
        <w:t>%;</w:t>
      </w:r>
    </w:p>
    <w:tbl>
      <w:tblPr>
        <w:tblStyle w:val="a5"/>
        <w:tblW w:w="0" w:type="auto"/>
        <w:tblLook w:val="04A0"/>
      </w:tblPr>
      <w:tblGrid>
        <w:gridCol w:w="1384"/>
        <w:gridCol w:w="2693"/>
        <w:gridCol w:w="1985"/>
        <w:gridCol w:w="1843"/>
        <w:gridCol w:w="1665"/>
      </w:tblGrid>
      <w:tr w:rsidR="006464EC" w:rsidRPr="00C03FC8" w:rsidTr="00E55BF4">
        <w:tc>
          <w:tcPr>
            <w:tcW w:w="1384" w:type="dxa"/>
          </w:tcPr>
          <w:p w:rsidR="006464EC" w:rsidRPr="00C03FC8" w:rsidRDefault="006464EC" w:rsidP="00E55BF4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подраздел</w:t>
            </w:r>
          </w:p>
        </w:tc>
        <w:tc>
          <w:tcPr>
            <w:tcW w:w="2693" w:type="dxa"/>
          </w:tcPr>
          <w:p w:rsidR="006464EC" w:rsidRPr="00C03FC8" w:rsidRDefault="006464EC" w:rsidP="00E55BF4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Наименование подраздела</w:t>
            </w:r>
          </w:p>
        </w:tc>
        <w:tc>
          <w:tcPr>
            <w:tcW w:w="1985" w:type="dxa"/>
          </w:tcPr>
          <w:p w:rsidR="006464EC" w:rsidRPr="00C03FC8" w:rsidRDefault="006464EC" w:rsidP="00E55BF4">
            <w:pPr>
              <w:jc w:val="center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Утверждено (тыс.рублей)</w:t>
            </w:r>
          </w:p>
        </w:tc>
        <w:tc>
          <w:tcPr>
            <w:tcW w:w="1843" w:type="dxa"/>
          </w:tcPr>
          <w:p w:rsidR="006464EC" w:rsidRPr="00C03FC8" w:rsidRDefault="006464EC" w:rsidP="00E55BF4">
            <w:pPr>
              <w:jc w:val="center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Исполнено (тыс.рублей)</w:t>
            </w:r>
          </w:p>
        </w:tc>
        <w:tc>
          <w:tcPr>
            <w:tcW w:w="1665" w:type="dxa"/>
          </w:tcPr>
          <w:p w:rsidR="006464EC" w:rsidRPr="00C03FC8" w:rsidRDefault="006464EC" w:rsidP="00E55BF4">
            <w:pPr>
              <w:jc w:val="center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% исполнения</w:t>
            </w:r>
          </w:p>
        </w:tc>
      </w:tr>
      <w:tr w:rsidR="006464EC" w:rsidRPr="00C03FC8" w:rsidTr="00E55BF4">
        <w:tc>
          <w:tcPr>
            <w:tcW w:w="1384" w:type="dxa"/>
          </w:tcPr>
          <w:p w:rsidR="006464EC" w:rsidRPr="00C03FC8" w:rsidRDefault="006464EC" w:rsidP="006464EC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0501</w:t>
            </w:r>
          </w:p>
        </w:tc>
        <w:tc>
          <w:tcPr>
            <w:tcW w:w="2693" w:type="dxa"/>
          </w:tcPr>
          <w:p w:rsidR="006464EC" w:rsidRPr="00C03FC8" w:rsidRDefault="00681C99" w:rsidP="00681C99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Ж</w:t>
            </w:r>
            <w:r w:rsidR="006464EC" w:rsidRPr="00C03FC8">
              <w:rPr>
                <w:sz w:val="24"/>
                <w:szCs w:val="24"/>
              </w:rPr>
              <w:t>илищное хозяйство</w:t>
            </w:r>
          </w:p>
        </w:tc>
        <w:tc>
          <w:tcPr>
            <w:tcW w:w="1985" w:type="dxa"/>
          </w:tcPr>
          <w:p w:rsidR="006464EC" w:rsidRPr="00C03FC8" w:rsidRDefault="00C03FC8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6464EC" w:rsidRPr="00C03FC8" w:rsidRDefault="00681C99" w:rsidP="006464EC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6464EC" w:rsidRPr="00C03FC8" w:rsidRDefault="006464EC" w:rsidP="00E55BF4">
            <w:pPr>
              <w:jc w:val="both"/>
              <w:rPr>
                <w:sz w:val="24"/>
                <w:szCs w:val="24"/>
              </w:rPr>
            </w:pPr>
          </w:p>
        </w:tc>
      </w:tr>
      <w:tr w:rsidR="006464EC" w:rsidRPr="00C03FC8" w:rsidTr="00E55BF4">
        <w:tc>
          <w:tcPr>
            <w:tcW w:w="1384" w:type="dxa"/>
          </w:tcPr>
          <w:p w:rsidR="006464EC" w:rsidRPr="00C03FC8" w:rsidRDefault="006464EC" w:rsidP="006464EC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0502</w:t>
            </w:r>
          </w:p>
        </w:tc>
        <w:tc>
          <w:tcPr>
            <w:tcW w:w="2693" w:type="dxa"/>
          </w:tcPr>
          <w:p w:rsidR="006464EC" w:rsidRPr="00C03FC8" w:rsidRDefault="006464EC" w:rsidP="00295995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 xml:space="preserve">Коммунальное хозяйство </w:t>
            </w:r>
          </w:p>
        </w:tc>
        <w:tc>
          <w:tcPr>
            <w:tcW w:w="1985" w:type="dxa"/>
          </w:tcPr>
          <w:p w:rsidR="006464EC" w:rsidRPr="00C03FC8" w:rsidRDefault="00C03FC8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18716,8</w:t>
            </w:r>
          </w:p>
        </w:tc>
        <w:tc>
          <w:tcPr>
            <w:tcW w:w="1843" w:type="dxa"/>
          </w:tcPr>
          <w:p w:rsidR="006464EC" w:rsidRPr="00C03FC8" w:rsidRDefault="00C03FC8" w:rsidP="00C03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15368,2</w:t>
            </w:r>
          </w:p>
        </w:tc>
        <w:tc>
          <w:tcPr>
            <w:tcW w:w="1665" w:type="dxa"/>
          </w:tcPr>
          <w:p w:rsidR="006464EC" w:rsidRPr="00C03FC8" w:rsidRDefault="007C19BD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</w:t>
            </w:r>
          </w:p>
        </w:tc>
      </w:tr>
      <w:tr w:rsidR="007C19BD" w:rsidRPr="00C03FC8" w:rsidTr="00E55BF4">
        <w:tc>
          <w:tcPr>
            <w:tcW w:w="4077" w:type="dxa"/>
            <w:gridSpan w:val="2"/>
          </w:tcPr>
          <w:p w:rsidR="007C19BD" w:rsidRPr="00C03FC8" w:rsidRDefault="007C19BD" w:rsidP="00E55BF4">
            <w:pPr>
              <w:jc w:val="both"/>
              <w:rPr>
                <w:sz w:val="24"/>
                <w:szCs w:val="24"/>
              </w:rPr>
            </w:pPr>
            <w:r w:rsidRPr="00C03FC8">
              <w:rPr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7C19BD" w:rsidRPr="00C03FC8" w:rsidRDefault="007C19BD" w:rsidP="00681D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18716,8</w:t>
            </w:r>
          </w:p>
        </w:tc>
        <w:tc>
          <w:tcPr>
            <w:tcW w:w="1843" w:type="dxa"/>
          </w:tcPr>
          <w:p w:rsidR="007C19BD" w:rsidRPr="00C03FC8" w:rsidRDefault="007C19BD" w:rsidP="00681D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15368,2</w:t>
            </w:r>
          </w:p>
        </w:tc>
        <w:tc>
          <w:tcPr>
            <w:tcW w:w="1665" w:type="dxa"/>
          </w:tcPr>
          <w:p w:rsidR="007C19BD" w:rsidRPr="00C03FC8" w:rsidRDefault="007C19BD" w:rsidP="00681D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</w:t>
            </w:r>
          </w:p>
        </w:tc>
      </w:tr>
    </w:tbl>
    <w:p w:rsidR="00295995" w:rsidRDefault="007C19BD" w:rsidP="00E856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19BD">
        <w:rPr>
          <w:rFonts w:ascii="Times New Roman" w:hAnsi="Times New Roman" w:cs="Times New Roman"/>
          <w:sz w:val="20"/>
          <w:szCs w:val="20"/>
        </w:rPr>
        <w:t>По подразделу 0502 расходы произведены в соответствии с заключенными соглашениями в части передачи полномочий организации услуг по водоснабжению и водоотведению. Представлен</w:t>
      </w:r>
      <w:r>
        <w:rPr>
          <w:rFonts w:ascii="Times New Roman" w:hAnsi="Times New Roman" w:cs="Times New Roman"/>
          <w:sz w:val="20"/>
          <w:szCs w:val="20"/>
        </w:rPr>
        <w:t>ы</w:t>
      </w:r>
      <w:r w:rsidRPr="007C19BD">
        <w:rPr>
          <w:rFonts w:ascii="Times New Roman" w:hAnsi="Times New Roman" w:cs="Times New Roman"/>
          <w:sz w:val="20"/>
          <w:szCs w:val="20"/>
        </w:rPr>
        <w:t xml:space="preserve"> МБТ (субсидии) на Знаменское и Всходское сельские поселения</w:t>
      </w:r>
      <w:r>
        <w:rPr>
          <w:rFonts w:ascii="Times New Roman" w:hAnsi="Times New Roman" w:cs="Times New Roman"/>
          <w:sz w:val="20"/>
          <w:szCs w:val="20"/>
        </w:rPr>
        <w:t xml:space="preserve"> на реконструкцию сетей водоснабжения.</w:t>
      </w:r>
    </w:p>
    <w:p w:rsidR="007C19BD" w:rsidRPr="007C19BD" w:rsidRDefault="007C19BD" w:rsidP="00E856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5BF4" w:rsidRDefault="00A111D8" w:rsidP="00E856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FC8">
        <w:rPr>
          <w:rFonts w:ascii="Times New Roman" w:hAnsi="Times New Roman" w:cs="Times New Roman"/>
          <w:sz w:val="24"/>
          <w:szCs w:val="24"/>
        </w:rPr>
        <w:t xml:space="preserve">По разделу </w:t>
      </w:r>
      <w:r w:rsidRPr="00C03FC8">
        <w:rPr>
          <w:rFonts w:ascii="Times New Roman" w:hAnsi="Times New Roman" w:cs="Times New Roman"/>
          <w:b/>
          <w:sz w:val="24"/>
          <w:szCs w:val="24"/>
        </w:rPr>
        <w:t>«Социальная политика»</w:t>
      </w:r>
      <w:r w:rsidRPr="00C03FC8">
        <w:rPr>
          <w:rFonts w:ascii="Times New Roman" w:hAnsi="Times New Roman" w:cs="Times New Roman"/>
          <w:sz w:val="24"/>
          <w:szCs w:val="24"/>
        </w:rPr>
        <w:t xml:space="preserve"> бюджетные назначения исполнены в сумме </w:t>
      </w:r>
      <w:r w:rsidR="007C19BD">
        <w:rPr>
          <w:rFonts w:ascii="Times New Roman" w:hAnsi="Times New Roman" w:cs="Times New Roman"/>
          <w:sz w:val="24"/>
          <w:szCs w:val="24"/>
        </w:rPr>
        <w:t>16586,6</w:t>
      </w:r>
      <w:r w:rsidRPr="00BD24F8">
        <w:rPr>
          <w:rFonts w:ascii="Times New Roman" w:hAnsi="Times New Roman" w:cs="Times New Roman"/>
          <w:sz w:val="24"/>
          <w:szCs w:val="24"/>
        </w:rPr>
        <w:t xml:space="preserve"> тыс.руб. (</w:t>
      </w:r>
      <w:r w:rsidR="00E55BF4">
        <w:rPr>
          <w:rFonts w:ascii="Times New Roman" w:hAnsi="Times New Roman" w:cs="Times New Roman"/>
          <w:sz w:val="24"/>
          <w:szCs w:val="24"/>
        </w:rPr>
        <w:t>9</w:t>
      </w:r>
      <w:r w:rsidR="00760BF1">
        <w:rPr>
          <w:rFonts w:ascii="Times New Roman" w:hAnsi="Times New Roman" w:cs="Times New Roman"/>
          <w:sz w:val="24"/>
          <w:szCs w:val="24"/>
        </w:rPr>
        <w:t>9,</w:t>
      </w:r>
      <w:r w:rsidR="007C19BD">
        <w:rPr>
          <w:rFonts w:ascii="Times New Roman" w:hAnsi="Times New Roman" w:cs="Times New Roman"/>
          <w:sz w:val="24"/>
          <w:szCs w:val="24"/>
        </w:rPr>
        <w:t>6</w:t>
      </w:r>
      <w:r w:rsidRPr="00BD24F8">
        <w:rPr>
          <w:rFonts w:ascii="Times New Roman" w:hAnsi="Times New Roman" w:cs="Times New Roman"/>
          <w:sz w:val="24"/>
          <w:szCs w:val="24"/>
        </w:rPr>
        <w:t>% от утвержденного плана)</w:t>
      </w:r>
      <w:r w:rsidR="00836EA6">
        <w:rPr>
          <w:rFonts w:ascii="Times New Roman" w:hAnsi="Times New Roman" w:cs="Times New Roman"/>
          <w:sz w:val="24"/>
          <w:szCs w:val="24"/>
        </w:rPr>
        <w:t>, в общей структуре расходов это составит</w:t>
      </w:r>
      <w:r w:rsidR="00B873E6">
        <w:rPr>
          <w:rFonts w:ascii="Times New Roman" w:hAnsi="Times New Roman" w:cs="Times New Roman"/>
          <w:sz w:val="24"/>
          <w:szCs w:val="24"/>
        </w:rPr>
        <w:t xml:space="preserve"> </w:t>
      </w:r>
      <w:r w:rsidR="007C19BD">
        <w:rPr>
          <w:rFonts w:ascii="Times New Roman" w:hAnsi="Times New Roman" w:cs="Times New Roman"/>
          <w:sz w:val="24"/>
          <w:szCs w:val="24"/>
        </w:rPr>
        <w:t xml:space="preserve">3,76 </w:t>
      </w:r>
      <w:r w:rsidR="00E85669" w:rsidRPr="00E85669">
        <w:rPr>
          <w:rFonts w:ascii="Times New Roman" w:hAnsi="Times New Roman" w:cs="Times New Roman"/>
          <w:sz w:val="24"/>
          <w:szCs w:val="24"/>
        </w:rPr>
        <w:t>%</w:t>
      </w:r>
      <w:r w:rsidR="00AC1501">
        <w:rPr>
          <w:rFonts w:ascii="Times New Roman" w:hAnsi="Times New Roman" w:cs="Times New Roman"/>
          <w:sz w:val="24"/>
          <w:szCs w:val="24"/>
        </w:rPr>
        <w:t>,</w:t>
      </w:r>
      <w:r w:rsidR="00E85669" w:rsidRPr="00E85669">
        <w:rPr>
          <w:rFonts w:ascii="Times New Roman" w:hAnsi="Times New Roman" w:cs="Times New Roman"/>
          <w:sz w:val="24"/>
          <w:szCs w:val="24"/>
        </w:rPr>
        <w:t xml:space="preserve"> в том числе:</w:t>
      </w:r>
      <w:r w:rsidR="00E85669" w:rsidRPr="00E856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1384"/>
        <w:gridCol w:w="2693"/>
        <w:gridCol w:w="1985"/>
        <w:gridCol w:w="1843"/>
        <w:gridCol w:w="1665"/>
      </w:tblGrid>
      <w:tr w:rsidR="00E55BF4" w:rsidTr="00E55BF4">
        <w:tc>
          <w:tcPr>
            <w:tcW w:w="1384" w:type="dxa"/>
          </w:tcPr>
          <w:p w:rsidR="00E55BF4" w:rsidRDefault="00E55BF4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подраздел</w:t>
            </w:r>
          </w:p>
        </w:tc>
        <w:tc>
          <w:tcPr>
            <w:tcW w:w="2693" w:type="dxa"/>
          </w:tcPr>
          <w:p w:rsidR="00E55BF4" w:rsidRDefault="00E55BF4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подраздела</w:t>
            </w:r>
          </w:p>
        </w:tc>
        <w:tc>
          <w:tcPr>
            <w:tcW w:w="1985" w:type="dxa"/>
          </w:tcPr>
          <w:p w:rsidR="00E55BF4" w:rsidRDefault="00E55BF4" w:rsidP="00E55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(тыс.рублей)</w:t>
            </w:r>
          </w:p>
        </w:tc>
        <w:tc>
          <w:tcPr>
            <w:tcW w:w="1843" w:type="dxa"/>
          </w:tcPr>
          <w:p w:rsidR="00E55BF4" w:rsidRDefault="00E55BF4" w:rsidP="00E55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(тыс.рублей)</w:t>
            </w:r>
          </w:p>
        </w:tc>
        <w:tc>
          <w:tcPr>
            <w:tcW w:w="1665" w:type="dxa"/>
          </w:tcPr>
          <w:p w:rsidR="00E55BF4" w:rsidRDefault="00E55BF4" w:rsidP="00E55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E55BF4" w:rsidTr="00E55BF4">
        <w:tc>
          <w:tcPr>
            <w:tcW w:w="1384" w:type="dxa"/>
          </w:tcPr>
          <w:p w:rsidR="00E55BF4" w:rsidRDefault="00570D77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</w:t>
            </w:r>
          </w:p>
        </w:tc>
        <w:tc>
          <w:tcPr>
            <w:tcW w:w="2693" w:type="dxa"/>
          </w:tcPr>
          <w:p w:rsidR="00E55BF4" w:rsidRDefault="00570D77" w:rsidP="00570D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985" w:type="dxa"/>
          </w:tcPr>
          <w:p w:rsidR="00E55BF4" w:rsidRDefault="007C19BD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4206,2</w:t>
            </w:r>
          </w:p>
        </w:tc>
        <w:tc>
          <w:tcPr>
            <w:tcW w:w="1843" w:type="dxa"/>
          </w:tcPr>
          <w:p w:rsidR="00E55BF4" w:rsidRDefault="007C19BD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4197,7</w:t>
            </w:r>
          </w:p>
        </w:tc>
        <w:tc>
          <w:tcPr>
            <w:tcW w:w="1665" w:type="dxa"/>
          </w:tcPr>
          <w:p w:rsidR="00E55BF4" w:rsidRDefault="007C19BD" w:rsidP="00760B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</w:tr>
      <w:tr w:rsidR="00E55BF4" w:rsidTr="00E55BF4">
        <w:tc>
          <w:tcPr>
            <w:tcW w:w="1384" w:type="dxa"/>
          </w:tcPr>
          <w:p w:rsidR="00E55BF4" w:rsidRDefault="00570D77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</w:t>
            </w:r>
          </w:p>
        </w:tc>
        <w:tc>
          <w:tcPr>
            <w:tcW w:w="2693" w:type="dxa"/>
          </w:tcPr>
          <w:p w:rsidR="00E55BF4" w:rsidRDefault="00570D77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</w:tcPr>
          <w:p w:rsidR="00E55BF4" w:rsidRDefault="007C19BD" w:rsidP="00570D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2904,0</w:t>
            </w:r>
          </w:p>
        </w:tc>
        <w:tc>
          <w:tcPr>
            <w:tcW w:w="1843" w:type="dxa"/>
          </w:tcPr>
          <w:p w:rsidR="00E55BF4" w:rsidRDefault="007C19BD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2901,9</w:t>
            </w:r>
          </w:p>
        </w:tc>
        <w:tc>
          <w:tcPr>
            <w:tcW w:w="1665" w:type="dxa"/>
          </w:tcPr>
          <w:p w:rsidR="00E55BF4" w:rsidRDefault="007C19BD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</w:tr>
      <w:tr w:rsidR="00570D77" w:rsidTr="00E55BF4">
        <w:tc>
          <w:tcPr>
            <w:tcW w:w="1384" w:type="dxa"/>
          </w:tcPr>
          <w:p w:rsidR="00570D77" w:rsidRDefault="00570D77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</w:t>
            </w:r>
          </w:p>
        </w:tc>
        <w:tc>
          <w:tcPr>
            <w:tcW w:w="2693" w:type="dxa"/>
          </w:tcPr>
          <w:p w:rsidR="00570D77" w:rsidRDefault="00570D77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985" w:type="dxa"/>
          </w:tcPr>
          <w:p w:rsidR="00570D77" w:rsidRDefault="007C19BD" w:rsidP="00570D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8004,4</w:t>
            </w:r>
          </w:p>
        </w:tc>
        <w:tc>
          <w:tcPr>
            <w:tcW w:w="1843" w:type="dxa"/>
          </w:tcPr>
          <w:p w:rsidR="00570D77" w:rsidRDefault="007C19BD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7948,8</w:t>
            </w:r>
          </w:p>
        </w:tc>
        <w:tc>
          <w:tcPr>
            <w:tcW w:w="1665" w:type="dxa"/>
          </w:tcPr>
          <w:p w:rsidR="00570D77" w:rsidRDefault="007C19BD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</w:tr>
      <w:tr w:rsidR="00FE5D2A" w:rsidTr="00E55BF4">
        <w:tc>
          <w:tcPr>
            <w:tcW w:w="1384" w:type="dxa"/>
          </w:tcPr>
          <w:p w:rsidR="00FE5D2A" w:rsidRDefault="00FE5D2A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2693" w:type="dxa"/>
          </w:tcPr>
          <w:p w:rsidR="00FE5D2A" w:rsidRDefault="00FE5D2A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5" w:type="dxa"/>
          </w:tcPr>
          <w:p w:rsidR="00FE5D2A" w:rsidRDefault="007C19BD" w:rsidP="00570D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1541,2</w:t>
            </w:r>
          </w:p>
        </w:tc>
        <w:tc>
          <w:tcPr>
            <w:tcW w:w="1843" w:type="dxa"/>
          </w:tcPr>
          <w:p w:rsidR="00FE5D2A" w:rsidRDefault="00663952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1538,2</w:t>
            </w:r>
          </w:p>
        </w:tc>
        <w:tc>
          <w:tcPr>
            <w:tcW w:w="1665" w:type="dxa"/>
          </w:tcPr>
          <w:p w:rsidR="00FE5D2A" w:rsidRDefault="007C19BD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99,96</w:t>
            </w:r>
          </w:p>
        </w:tc>
      </w:tr>
      <w:tr w:rsidR="00E55BF4" w:rsidTr="00E55BF4">
        <w:tc>
          <w:tcPr>
            <w:tcW w:w="4077" w:type="dxa"/>
            <w:gridSpan w:val="2"/>
          </w:tcPr>
          <w:p w:rsidR="00E55BF4" w:rsidRDefault="00E55BF4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E55BF4" w:rsidRDefault="00663952" w:rsidP="006639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16655,7</w:t>
            </w:r>
          </w:p>
        </w:tc>
        <w:tc>
          <w:tcPr>
            <w:tcW w:w="1843" w:type="dxa"/>
          </w:tcPr>
          <w:p w:rsidR="00E55BF4" w:rsidRDefault="00663952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16586,6</w:t>
            </w:r>
          </w:p>
        </w:tc>
        <w:tc>
          <w:tcPr>
            <w:tcW w:w="1665" w:type="dxa"/>
          </w:tcPr>
          <w:p w:rsidR="00E55BF4" w:rsidRDefault="00663952" w:rsidP="00E55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</w:tr>
    </w:tbl>
    <w:p w:rsidR="00E251AC" w:rsidRPr="00E85669" w:rsidRDefault="00E251AC" w:rsidP="00FE5D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5669" w:rsidRDefault="00345D20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</w:t>
      </w:r>
      <w:r w:rsidRPr="00345D20">
        <w:rPr>
          <w:rFonts w:ascii="Times New Roman" w:hAnsi="Times New Roman" w:cs="Times New Roman"/>
          <w:b/>
          <w:sz w:val="24"/>
          <w:szCs w:val="24"/>
        </w:rPr>
        <w:t>«Н</w:t>
      </w:r>
      <w:r w:rsidR="00E85669" w:rsidRPr="00E85669">
        <w:rPr>
          <w:rFonts w:ascii="Times New Roman" w:hAnsi="Times New Roman" w:cs="Times New Roman"/>
          <w:b/>
          <w:sz w:val="24"/>
          <w:szCs w:val="24"/>
        </w:rPr>
        <w:t>ациональная экономика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345D20">
        <w:rPr>
          <w:rFonts w:ascii="Times New Roman" w:hAnsi="Times New Roman" w:cs="Times New Roman"/>
          <w:sz w:val="24"/>
          <w:szCs w:val="24"/>
        </w:rPr>
        <w:t xml:space="preserve"> </w:t>
      </w:r>
      <w:r w:rsidRPr="0054613B">
        <w:rPr>
          <w:rFonts w:ascii="Times New Roman" w:hAnsi="Times New Roman" w:cs="Times New Roman"/>
          <w:sz w:val="24"/>
          <w:szCs w:val="24"/>
        </w:rPr>
        <w:t xml:space="preserve">бюджетные назначения исполнены в сумме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2EDF">
        <w:rPr>
          <w:rFonts w:ascii="Times New Roman" w:hAnsi="Times New Roman" w:cs="Times New Roman"/>
          <w:sz w:val="24"/>
          <w:szCs w:val="24"/>
        </w:rPr>
        <w:t>41770,5</w:t>
      </w:r>
      <w:r w:rsidRPr="0054613B">
        <w:rPr>
          <w:rFonts w:ascii="Times New Roman" w:hAnsi="Times New Roman" w:cs="Times New Roman"/>
          <w:sz w:val="24"/>
          <w:szCs w:val="24"/>
        </w:rPr>
        <w:t xml:space="preserve">  тыс.руб</w:t>
      </w:r>
      <w:r w:rsidR="00AC1501">
        <w:rPr>
          <w:rFonts w:ascii="Times New Roman" w:hAnsi="Times New Roman" w:cs="Times New Roman"/>
          <w:sz w:val="24"/>
          <w:szCs w:val="24"/>
        </w:rPr>
        <w:t xml:space="preserve">лей или </w:t>
      </w:r>
      <w:r w:rsidR="00F06FEC">
        <w:rPr>
          <w:rFonts w:ascii="Times New Roman" w:hAnsi="Times New Roman" w:cs="Times New Roman"/>
          <w:sz w:val="24"/>
          <w:szCs w:val="24"/>
        </w:rPr>
        <w:t xml:space="preserve"> </w:t>
      </w:r>
      <w:r w:rsidR="00B12EDF">
        <w:rPr>
          <w:rFonts w:ascii="Times New Roman" w:hAnsi="Times New Roman" w:cs="Times New Roman"/>
          <w:sz w:val="24"/>
          <w:szCs w:val="24"/>
        </w:rPr>
        <w:t>84,3</w:t>
      </w:r>
      <w:r w:rsidR="00F06FEC">
        <w:rPr>
          <w:rFonts w:ascii="Times New Roman" w:hAnsi="Times New Roman" w:cs="Times New Roman"/>
          <w:sz w:val="24"/>
          <w:szCs w:val="24"/>
        </w:rPr>
        <w:t xml:space="preserve">% , в структуре всех расходов это составит </w:t>
      </w:r>
      <w:r w:rsidR="00B12EDF">
        <w:rPr>
          <w:rFonts w:ascii="Times New Roman" w:hAnsi="Times New Roman" w:cs="Times New Roman"/>
          <w:sz w:val="24"/>
          <w:szCs w:val="24"/>
        </w:rPr>
        <w:t>9,47%</w:t>
      </w:r>
      <w:r w:rsidR="00F06FEC">
        <w:rPr>
          <w:rFonts w:ascii="Times New Roman" w:hAnsi="Times New Roman" w:cs="Times New Roman"/>
          <w:sz w:val="24"/>
          <w:szCs w:val="24"/>
        </w:rPr>
        <w:t>, в том числе:</w:t>
      </w:r>
    </w:p>
    <w:tbl>
      <w:tblPr>
        <w:tblStyle w:val="a5"/>
        <w:tblW w:w="0" w:type="auto"/>
        <w:tblLook w:val="04A0"/>
      </w:tblPr>
      <w:tblGrid>
        <w:gridCol w:w="1384"/>
        <w:gridCol w:w="2693"/>
        <w:gridCol w:w="1985"/>
        <w:gridCol w:w="1843"/>
        <w:gridCol w:w="1665"/>
      </w:tblGrid>
      <w:tr w:rsidR="00FE5D2A" w:rsidTr="007C0C7A">
        <w:tc>
          <w:tcPr>
            <w:tcW w:w="1384" w:type="dxa"/>
          </w:tcPr>
          <w:p w:rsidR="00FE5D2A" w:rsidRDefault="00FE5D2A" w:rsidP="007C0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подраздел</w:t>
            </w:r>
          </w:p>
        </w:tc>
        <w:tc>
          <w:tcPr>
            <w:tcW w:w="2693" w:type="dxa"/>
          </w:tcPr>
          <w:p w:rsidR="00FE5D2A" w:rsidRDefault="00FE5D2A" w:rsidP="007C0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подраздела</w:t>
            </w:r>
          </w:p>
        </w:tc>
        <w:tc>
          <w:tcPr>
            <w:tcW w:w="1985" w:type="dxa"/>
          </w:tcPr>
          <w:p w:rsidR="00FE5D2A" w:rsidRDefault="00FE5D2A" w:rsidP="007C0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(тыс.рублей)</w:t>
            </w:r>
          </w:p>
        </w:tc>
        <w:tc>
          <w:tcPr>
            <w:tcW w:w="1843" w:type="dxa"/>
          </w:tcPr>
          <w:p w:rsidR="00FE5D2A" w:rsidRDefault="00FE5D2A" w:rsidP="007C0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(тыс.рублей)</w:t>
            </w:r>
          </w:p>
        </w:tc>
        <w:tc>
          <w:tcPr>
            <w:tcW w:w="1665" w:type="dxa"/>
          </w:tcPr>
          <w:p w:rsidR="00FE5D2A" w:rsidRDefault="00FE5D2A" w:rsidP="007C0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FE5D2A" w:rsidTr="007C0C7A">
        <w:tc>
          <w:tcPr>
            <w:tcW w:w="1384" w:type="dxa"/>
          </w:tcPr>
          <w:p w:rsidR="00FE5D2A" w:rsidRDefault="00045CBF" w:rsidP="007C0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0405</w:t>
            </w:r>
          </w:p>
        </w:tc>
        <w:tc>
          <w:tcPr>
            <w:tcW w:w="2693" w:type="dxa"/>
          </w:tcPr>
          <w:p w:rsidR="00FE5D2A" w:rsidRDefault="00045CBF" w:rsidP="00045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5" w:type="dxa"/>
          </w:tcPr>
          <w:p w:rsidR="00FE5D2A" w:rsidRDefault="00B12EDF" w:rsidP="00AC1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253,5</w:t>
            </w:r>
          </w:p>
        </w:tc>
        <w:tc>
          <w:tcPr>
            <w:tcW w:w="1843" w:type="dxa"/>
          </w:tcPr>
          <w:p w:rsidR="00FE5D2A" w:rsidRDefault="00B12EDF" w:rsidP="00B12E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143,4</w:t>
            </w:r>
          </w:p>
        </w:tc>
        <w:tc>
          <w:tcPr>
            <w:tcW w:w="1665" w:type="dxa"/>
          </w:tcPr>
          <w:p w:rsidR="00FE5D2A" w:rsidRDefault="00B12EDF" w:rsidP="00045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56,6</w:t>
            </w:r>
          </w:p>
        </w:tc>
      </w:tr>
      <w:tr w:rsidR="00FE5D2A" w:rsidTr="007C0C7A">
        <w:tc>
          <w:tcPr>
            <w:tcW w:w="1384" w:type="dxa"/>
          </w:tcPr>
          <w:p w:rsidR="00FE5D2A" w:rsidRDefault="00045CBF" w:rsidP="007C0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0408</w:t>
            </w:r>
          </w:p>
        </w:tc>
        <w:tc>
          <w:tcPr>
            <w:tcW w:w="2693" w:type="dxa"/>
          </w:tcPr>
          <w:p w:rsidR="00FE5D2A" w:rsidRDefault="00045CBF" w:rsidP="00045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</w:t>
            </w:r>
            <w:r w:rsidR="00DD3A39">
              <w:rPr>
                <w:sz w:val="24"/>
                <w:szCs w:val="24"/>
              </w:rPr>
              <w:t xml:space="preserve"> (субсидии)</w:t>
            </w:r>
          </w:p>
        </w:tc>
        <w:tc>
          <w:tcPr>
            <w:tcW w:w="1985" w:type="dxa"/>
          </w:tcPr>
          <w:p w:rsidR="00FE5D2A" w:rsidRDefault="00B12EDF" w:rsidP="00045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</w:tc>
        <w:tc>
          <w:tcPr>
            <w:tcW w:w="1843" w:type="dxa"/>
          </w:tcPr>
          <w:p w:rsidR="00FE5D2A" w:rsidRDefault="00B12EDF" w:rsidP="00B12E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</w:tc>
        <w:tc>
          <w:tcPr>
            <w:tcW w:w="1665" w:type="dxa"/>
          </w:tcPr>
          <w:p w:rsidR="00FE5D2A" w:rsidRDefault="00B12EDF" w:rsidP="007C0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E5D2A" w:rsidTr="007C0C7A">
        <w:tc>
          <w:tcPr>
            <w:tcW w:w="1384" w:type="dxa"/>
          </w:tcPr>
          <w:p w:rsidR="00FE5D2A" w:rsidRDefault="00045CBF" w:rsidP="007C0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2693" w:type="dxa"/>
          </w:tcPr>
          <w:p w:rsidR="00FE5D2A" w:rsidRDefault="00045CBF" w:rsidP="00045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</w:tcPr>
          <w:p w:rsidR="00FE5D2A" w:rsidRDefault="00B12EDF" w:rsidP="002959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46263,5</w:t>
            </w:r>
          </w:p>
        </w:tc>
        <w:tc>
          <w:tcPr>
            <w:tcW w:w="1843" w:type="dxa"/>
          </w:tcPr>
          <w:p w:rsidR="00FE5D2A" w:rsidRDefault="00B12EDF" w:rsidP="00763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38647,5</w:t>
            </w:r>
          </w:p>
        </w:tc>
        <w:tc>
          <w:tcPr>
            <w:tcW w:w="1665" w:type="dxa"/>
          </w:tcPr>
          <w:p w:rsidR="00FE5D2A" w:rsidRDefault="00B12EDF" w:rsidP="007C0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</w:tr>
      <w:tr w:rsidR="00FE5D2A" w:rsidTr="007C0C7A">
        <w:tc>
          <w:tcPr>
            <w:tcW w:w="1384" w:type="dxa"/>
          </w:tcPr>
          <w:p w:rsidR="00FE5D2A" w:rsidRDefault="00045CBF" w:rsidP="00045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2693" w:type="dxa"/>
          </w:tcPr>
          <w:p w:rsidR="00FE5D2A" w:rsidRDefault="00FE5D2A" w:rsidP="00045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Другие вопросы в области </w:t>
            </w:r>
            <w:r w:rsidR="00045CBF">
              <w:rPr>
                <w:sz w:val="24"/>
                <w:szCs w:val="24"/>
              </w:rPr>
              <w:t>национальной экономики</w:t>
            </w:r>
          </w:p>
        </w:tc>
        <w:tc>
          <w:tcPr>
            <w:tcW w:w="1985" w:type="dxa"/>
          </w:tcPr>
          <w:p w:rsidR="00FE5D2A" w:rsidRDefault="00B12EDF" w:rsidP="00045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2199,5</w:t>
            </w:r>
          </w:p>
        </w:tc>
        <w:tc>
          <w:tcPr>
            <w:tcW w:w="1843" w:type="dxa"/>
          </w:tcPr>
          <w:p w:rsidR="00FE5D2A" w:rsidRDefault="00B12EDF" w:rsidP="00763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2147,5</w:t>
            </w:r>
          </w:p>
        </w:tc>
        <w:tc>
          <w:tcPr>
            <w:tcW w:w="1665" w:type="dxa"/>
          </w:tcPr>
          <w:p w:rsidR="00FE5D2A" w:rsidRDefault="00B12EDF" w:rsidP="007C0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</w:tc>
      </w:tr>
      <w:tr w:rsidR="00FE5D2A" w:rsidTr="007C0C7A">
        <w:tc>
          <w:tcPr>
            <w:tcW w:w="4077" w:type="dxa"/>
            <w:gridSpan w:val="2"/>
          </w:tcPr>
          <w:p w:rsidR="00FE5D2A" w:rsidRDefault="00FE5D2A" w:rsidP="007C0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FE5D2A" w:rsidRDefault="00B12EDF" w:rsidP="007C0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49548,6</w:t>
            </w:r>
          </w:p>
        </w:tc>
        <w:tc>
          <w:tcPr>
            <w:tcW w:w="1843" w:type="dxa"/>
          </w:tcPr>
          <w:p w:rsidR="00FE5D2A" w:rsidRDefault="00B12EDF" w:rsidP="007C0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41770,5</w:t>
            </w:r>
          </w:p>
        </w:tc>
        <w:tc>
          <w:tcPr>
            <w:tcW w:w="1665" w:type="dxa"/>
          </w:tcPr>
          <w:p w:rsidR="00FE5D2A" w:rsidRDefault="00B12EDF" w:rsidP="00B12E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84,3</w:t>
            </w:r>
          </w:p>
        </w:tc>
      </w:tr>
    </w:tbl>
    <w:p w:rsidR="00763131" w:rsidRDefault="00763131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подразделу 0408 произведены возмещение расходов (убытков) по пассажирским перевозкам</w:t>
      </w:r>
      <w:r w:rsidR="005C4677">
        <w:rPr>
          <w:rFonts w:ascii="Times New Roman" w:hAnsi="Times New Roman" w:cs="Times New Roman"/>
          <w:sz w:val="24"/>
          <w:szCs w:val="24"/>
        </w:rPr>
        <w:t xml:space="preserve"> МУП «Угра-благоустройство»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B12EDF">
        <w:rPr>
          <w:rFonts w:ascii="Times New Roman" w:hAnsi="Times New Roman" w:cs="Times New Roman"/>
          <w:sz w:val="24"/>
          <w:szCs w:val="24"/>
        </w:rPr>
        <w:t>832,1</w:t>
      </w:r>
      <w:r>
        <w:rPr>
          <w:rFonts w:ascii="Times New Roman" w:hAnsi="Times New Roman" w:cs="Times New Roman"/>
          <w:sz w:val="24"/>
          <w:szCs w:val="24"/>
        </w:rPr>
        <w:t xml:space="preserve"> тыс.рублей.</w:t>
      </w:r>
    </w:p>
    <w:p w:rsidR="00FE5D2A" w:rsidRDefault="00295995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 подразделу 0409 Дорожное хозяйство произведены работы </w:t>
      </w:r>
      <w:r w:rsidR="00995C1D">
        <w:rPr>
          <w:rFonts w:ascii="Times New Roman" w:hAnsi="Times New Roman" w:cs="Times New Roman"/>
          <w:sz w:val="24"/>
          <w:szCs w:val="24"/>
        </w:rPr>
        <w:t xml:space="preserve"> по заключенным соглашениям о передачи части полномочий по вопросу дорожной деятельности между бюджетом района и сельскими поселениями(Угранское, Всходское, Знаменское).</w:t>
      </w:r>
    </w:p>
    <w:p w:rsidR="00EC3CB9" w:rsidRDefault="005C4677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подразделу 0412 проводилось освоение муниципальных программ: </w:t>
      </w:r>
    </w:p>
    <w:p w:rsidR="00EC3CB9" w:rsidRDefault="00EC3CB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C4677">
        <w:rPr>
          <w:rFonts w:ascii="Times New Roman" w:hAnsi="Times New Roman" w:cs="Times New Roman"/>
          <w:sz w:val="24"/>
          <w:szCs w:val="24"/>
        </w:rPr>
        <w:t>«Развитие дорожно-транспортного комплекса в муниципальном образовании «Угранский райо</w:t>
      </w:r>
      <w:r w:rsidR="00995C1D">
        <w:rPr>
          <w:rFonts w:ascii="Times New Roman" w:hAnsi="Times New Roman" w:cs="Times New Roman"/>
          <w:sz w:val="24"/>
          <w:szCs w:val="24"/>
        </w:rPr>
        <w:t xml:space="preserve">н» Смоленской области» в сумме </w:t>
      </w:r>
      <w:r>
        <w:rPr>
          <w:rFonts w:ascii="Times New Roman" w:hAnsi="Times New Roman" w:cs="Times New Roman"/>
          <w:sz w:val="24"/>
          <w:szCs w:val="24"/>
        </w:rPr>
        <w:t>7,</w:t>
      </w:r>
      <w:r w:rsidR="00995C1D">
        <w:rPr>
          <w:rFonts w:ascii="Times New Roman" w:hAnsi="Times New Roman" w:cs="Times New Roman"/>
          <w:sz w:val="24"/>
          <w:szCs w:val="24"/>
        </w:rPr>
        <w:t>0</w:t>
      </w:r>
      <w:r w:rsidR="005C4677">
        <w:rPr>
          <w:rFonts w:ascii="Times New Roman" w:hAnsi="Times New Roman" w:cs="Times New Roman"/>
          <w:sz w:val="24"/>
          <w:szCs w:val="24"/>
        </w:rPr>
        <w:t xml:space="preserve"> тыс.рублей; </w:t>
      </w:r>
    </w:p>
    <w:p w:rsidR="00EC3CB9" w:rsidRDefault="00EC3CB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C4677">
        <w:rPr>
          <w:rFonts w:ascii="Times New Roman" w:hAnsi="Times New Roman" w:cs="Times New Roman"/>
          <w:sz w:val="24"/>
          <w:szCs w:val="24"/>
        </w:rPr>
        <w:t xml:space="preserve">«Создание условий для осуществления градостроительной деятельности на территории муниципального образования «Угранский район» Смоленской области в сумме </w:t>
      </w:r>
      <w:r w:rsidR="00995C1D">
        <w:rPr>
          <w:rFonts w:ascii="Times New Roman" w:hAnsi="Times New Roman" w:cs="Times New Roman"/>
          <w:sz w:val="24"/>
          <w:szCs w:val="24"/>
        </w:rPr>
        <w:t>1935,5</w:t>
      </w:r>
      <w:r w:rsidR="005C4677">
        <w:rPr>
          <w:rFonts w:ascii="Times New Roman" w:hAnsi="Times New Roman" w:cs="Times New Roman"/>
          <w:sz w:val="24"/>
          <w:szCs w:val="24"/>
        </w:rPr>
        <w:t xml:space="preserve"> тыс.рублей;</w:t>
      </w:r>
    </w:p>
    <w:p w:rsidR="00EC3CB9" w:rsidRDefault="00EC3CB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«Развитие культуры и туризма в муниципальном образовании «Угранский район» Смоленской области в сумме 49,0 тыс.рублей; </w:t>
      </w:r>
    </w:p>
    <w:p w:rsidR="00E85669" w:rsidRPr="00E85669" w:rsidRDefault="00EC3CB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C4677">
        <w:rPr>
          <w:rFonts w:ascii="Times New Roman" w:hAnsi="Times New Roman" w:cs="Times New Roman"/>
          <w:sz w:val="24"/>
          <w:szCs w:val="24"/>
        </w:rPr>
        <w:t xml:space="preserve"> а также произведены расходы  мероприяти</w:t>
      </w:r>
      <w:r w:rsidR="00995C1D">
        <w:rPr>
          <w:rFonts w:ascii="Times New Roman" w:hAnsi="Times New Roman" w:cs="Times New Roman"/>
          <w:sz w:val="24"/>
          <w:szCs w:val="24"/>
        </w:rPr>
        <w:t>й</w:t>
      </w:r>
      <w:r w:rsidR="005C4677">
        <w:rPr>
          <w:rFonts w:ascii="Times New Roman" w:hAnsi="Times New Roman" w:cs="Times New Roman"/>
          <w:sz w:val="24"/>
          <w:szCs w:val="24"/>
        </w:rPr>
        <w:t xml:space="preserve"> по землеустройству и землепользованию  в сумме </w:t>
      </w:r>
      <w:r w:rsidR="00995C1D">
        <w:rPr>
          <w:rFonts w:ascii="Times New Roman" w:hAnsi="Times New Roman" w:cs="Times New Roman"/>
          <w:sz w:val="24"/>
          <w:szCs w:val="24"/>
        </w:rPr>
        <w:t>152,0</w:t>
      </w:r>
      <w:r w:rsidR="005C4677">
        <w:rPr>
          <w:rFonts w:ascii="Times New Roman" w:hAnsi="Times New Roman" w:cs="Times New Roman"/>
          <w:sz w:val="24"/>
          <w:szCs w:val="24"/>
        </w:rPr>
        <w:t xml:space="preserve"> тыс.рублей.</w:t>
      </w:r>
      <w:r w:rsidR="00E85669" w:rsidRPr="00E85669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C6593" w:rsidRPr="00E85669" w:rsidRDefault="000C6593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17D" w:rsidRPr="00211F41" w:rsidRDefault="0024294B" w:rsidP="00291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F41">
        <w:rPr>
          <w:rFonts w:ascii="Times New Roman" w:hAnsi="Times New Roman" w:cs="Times New Roman"/>
          <w:sz w:val="24"/>
          <w:szCs w:val="24"/>
        </w:rPr>
        <w:t xml:space="preserve">Объем финансирования средств бюджета направленных по </w:t>
      </w:r>
      <w:r w:rsidR="00291A25" w:rsidRPr="00211F41">
        <w:rPr>
          <w:rFonts w:ascii="Times New Roman" w:hAnsi="Times New Roman" w:cs="Times New Roman"/>
          <w:sz w:val="24"/>
          <w:szCs w:val="24"/>
        </w:rPr>
        <w:t>1100</w:t>
      </w:r>
      <w:r w:rsidRPr="00211F41">
        <w:rPr>
          <w:rFonts w:ascii="Times New Roman" w:hAnsi="Times New Roman" w:cs="Times New Roman"/>
          <w:sz w:val="24"/>
          <w:szCs w:val="24"/>
        </w:rPr>
        <w:t xml:space="preserve"> </w:t>
      </w:r>
      <w:r w:rsidR="000C6593" w:rsidRPr="00211F41">
        <w:rPr>
          <w:rFonts w:ascii="Times New Roman" w:hAnsi="Times New Roman" w:cs="Times New Roman"/>
          <w:b/>
          <w:sz w:val="24"/>
          <w:szCs w:val="24"/>
        </w:rPr>
        <w:t>«</w:t>
      </w:r>
      <w:r w:rsidR="00E85669" w:rsidRPr="00211F41">
        <w:rPr>
          <w:rFonts w:ascii="Times New Roman" w:hAnsi="Times New Roman" w:cs="Times New Roman"/>
          <w:b/>
          <w:sz w:val="24"/>
          <w:szCs w:val="24"/>
        </w:rPr>
        <w:t>Физическая культура и спорт</w:t>
      </w:r>
      <w:r w:rsidR="000C6593" w:rsidRPr="00211F41">
        <w:rPr>
          <w:rFonts w:ascii="Times New Roman" w:hAnsi="Times New Roman" w:cs="Times New Roman"/>
          <w:b/>
          <w:sz w:val="24"/>
          <w:szCs w:val="24"/>
        </w:rPr>
        <w:t>»</w:t>
      </w:r>
      <w:r w:rsidRPr="00211F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1F41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7D517D" w:rsidRPr="00211F41">
        <w:rPr>
          <w:rFonts w:ascii="Times New Roman" w:hAnsi="Times New Roman" w:cs="Times New Roman"/>
          <w:sz w:val="24"/>
          <w:szCs w:val="24"/>
        </w:rPr>
        <w:t>97685,1</w:t>
      </w:r>
      <w:r w:rsidRPr="00211F41">
        <w:rPr>
          <w:rFonts w:ascii="Times New Roman" w:hAnsi="Times New Roman" w:cs="Times New Roman"/>
          <w:sz w:val="24"/>
          <w:szCs w:val="24"/>
        </w:rPr>
        <w:t xml:space="preserve"> тыс.руб.,</w:t>
      </w:r>
      <w:r w:rsidR="000C6593" w:rsidRPr="00211F41">
        <w:rPr>
          <w:rFonts w:ascii="Times New Roman" w:hAnsi="Times New Roman" w:cs="Times New Roman"/>
          <w:sz w:val="24"/>
          <w:szCs w:val="24"/>
        </w:rPr>
        <w:t xml:space="preserve"> </w:t>
      </w:r>
      <w:r w:rsidR="00466E07" w:rsidRPr="00211F41">
        <w:rPr>
          <w:rFonts w:ascii="Times New Roman" w:hAnsi="Times New Roman" w:cs="Times New Roman"/>
          <w:sz w:val="24"/>
          <w:szCs w:val="24"/>
        </w:rPr>
        <w:t xml:space="preserve"> </w:t>
      </w:r>
      <w:r w:rsidR="000C6593" w:rsidRPr="00211F41">
        <w:rPr>
          <w:rFonts w:ascii="Times New Roman" w:hAnsi="Times New Roman" w:cs="Times New Roman"/>
          <w:sz w:val="24"/>
          <w:szCs w:val="24"/>
        </w:rPr>
        <w:t xml:space="preserve">выполнение составило  </w:t>
      </w:r>
      <w:r w:rsidR="007D517D" w:rsidRPr="00211F41">
        <w:rPr>
          <w:rFonts w:ascii="Times New Roman" w:hAnsi="Times New Roman" w:cs="Times New Roman"/>
          <w:sz w:val="24"/>
          <w:szCs w:val="24"/>
        </w:rPr>
        <w:t>7</w:t>
      </w:r>
      <w:r w:rsidR="00EC3CB9" w:rsidRPr="00211F41">
        <w:rPr>
          <w:rFonts w:ascii="Times New Roman" w:hAnsi="Times New Roman" w:cs="Times New Roman"/>
          <w:sz w:val="24"/>
          <w:szCs w:val="24"/>
        </w:rPr>
        <w:t>9,9</w:t>
      </w:r>
      <w:r w:rsidR="000C6593" w:rsidRPr="00211F41">
        <w:rPr>
          <w:rFonts w:ascii="Times New Roman" w:hAnsi="Times New Roman" w:cs="Times New Roman"/>
          <w:sz w:val="24"/>
          <w:szCs w:val="24"/>
        </w:rPr>
        <w:t>%</w:t>
      </w:r>
      <w:r w:rsidRPr="00211F41">
        <w:rPr>
          <w:rFonts w:ascii="Times New Roman" w:hAnsi="Times New Roman" w:cs="Times New Roman"/>
          <w:sz w:val="24"/>
          <w:szCs w:val="24"/>
        </w:rPr>
        <w:t xml:space="preserve">, в структуре это </w:t>
      </w:r>
      <w:r w:rsidR="00E85669" w:rsidRPr="00211F41">
        <w:rPr>
          <w:rFonts w:ascii="Times New Roman" w:hAnsi="Times New Roman" w:cs="Times New Roman"/>
          <w:sz w:val="24"/>
          <w:szCs w:val="24"/>
        </w:rPr>
        <w:t xml:space="preserve"> </w:t>
      </w:r>
      <w:r w:rsidR="007D517D" w:rsidRPr="00211F41">
        <w:rPr>
          <w:rFonts w:ascii="Times New Roman" w:hAnsi="Times New Roman" w:cs="Times New Roman"/>
          <w:sz w:val="24"/>
          <w:szCs w:val="24"/>
        </w:rPr>
        <w:t>22,1</w:t>
      </w:r>
      <w:r w:rsidR="00E85669" w:rsidRPr="00211F41">
        <w:rPr>
          <w:rFonts w:ascii="Times New Roman" w:hAnsi="Times New Roman" w:cs="Times New Roman"/>
          <w:sz w:val="24"/>
          <w:szCs w:val="24"/>
        </w:rPr>
        <w:t>%.</w:t>
      </w:r>
      <w:r w:rsidR="00EC3CB9" w:rsidRPr="00211F41">
        <w:rPr>
          <w:rFonts w:ascii="Times New Roman" w:hAnsi="Times New Roman" w:cs="Times New Roman"/>
          <w:sz w:val="24"/>
          <w:szCs w:val="24"/>
        </w:rPr>
        <w:t xml:space="preserve"> По данному разделу происходило финансирование </w:t>
      </w:r>
      <w:r w:rsidR="007D517D" w:rsidRPr="00211F41">
        <w:rPr>
          <w:rFonts w:ascii="Times New Roman" w:hAnsi="Times New Roman" w:cs="Times New Roman"/>
          <w:sz w:val="24"/>
          <w:szCs w:val="24"/>
        </w:rPr>
        <w:t>строительства «Умной спортивной площадки в с.Угра.</w:t>
      </w:r>
    </w:p>
    <w:p w:rsidR="00291A25" w:rsidRPr="00211F41" w:rsidRDefault="00EC3CB9" w:rsidP="00291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F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«</w:t>
      </w:r>
      <w:r w:rsidRPr="00291A25">
        <w:rPr>
          <w:rFonts w:ascii="Times New Roman" w:hAnsi="Times New Roman" w:cs="Times New Roman"/>
          <w:b/>
          <w:sz w:val="24"/>
          <w:szCs w:val="24"/>
        </w:rPr>
        <w:t>Национальная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безопасность» </w:t>
      </w:r>
      <w:r w:rsidRPr="0024294B">
        <w:rPr>
          <w:rFonts w:ascii="Times New Roman" w:hAnsi="Times New Roman" w:cs="Times New Roman"/>
          <w:sz w:val="24"/>
          <w:szCs w:val="24"/>
        </w:rPr>
        <w:t xml:space="preserve">выполнение составило </w:t>
      </w:r>
      <w:r w:rsidR="007D517D">
        <w:rPr>
          <w:rFonts w:ascii="Times New Roman" w:hAnsi="Times New Roman" w:cs="Times New Roman"/>
          <w:sz w:val="24"/>
          <w:szCs w:val="24"/>
        </w:rPr>
        <w:t>58,2</w:t>
      </w:r>
      <w:r w:rsidRPr="0024294B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="007D517D">
        <w:rPr>
          <w:rFonts w:ascii="Times New Roman" w:hAnsi="Times New Roman" w:cs="Times New Roman"/>
          <w:sz w:val="24"/>
          <w:szCs w:val="24"/>
        </w:rPr>
        <w:t>98,4</w:t>
      </w:r>
      <w:r>
        <w:rPr>
          <w:rFonts w:ascii="Times New Roman" w:hAnsi="Times New Roman" w:cs="Times New Roman"/>
          <w:sz w:val="24"/>
          <w:szCs w:val="24"/>
        </w:rPr>
        <w:t xml:space="preserve"> тыс.рублей, в структуре это 0,0</w:t>
      </w:r>
      <w:r w:rsidR="007D517D">
        <w:rPr>
          <w:rFonts w:ascii="Times New Roman" w:hAnsi="Times New Roman" w:cs="Times New Roman"/>
          <w:sz w:val="24"/>
          <w:szCs w:val="24"/>
        </w:rPr>
        <w:t>2</w:t>
      </w:r>
      <w:r w:rsidRPr="00E85669">
        <w:rPr>
          <w:rFonts w:ascii="Times New Roman" w:hAnsi="Times New Roman" w:cs="Times New Roman"/>
          <w:sz w:val="24"/>
          <w:szCs w:val="24"/>
        </w:rPr>
        <w:t>%;</w:t>
      </w:r>
    </w:p>
    <w:p w:rsid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94B" w:rsidRPr="00E85669" w:rsidRDefault="0024294B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669" w:rsidRDefault="0024294B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разделу «</w:t>
      </w:r>
      <w:r w:rsidR="00E85669" w:rsidRPr="00E85669">
        <w:rPr>
          <w:rFonts w:ascii="Times New Roman" w:hAnsi="Times New Roman" w:cs="Times New Roman"/>
          <w:b/>
          <w:sz w:val="24"/>
          <w:szCs w:val="24"/>
        </w:rPr>
        <w:t>Межбюджетные трансферты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24294B">
        <w:rPr>
          <w:rFonts w:ascii="Times New Roman" w:hAnsi="Times New Roman" w:cs="Times New Roman"/>
          <w:sz w:val="24"/>
          <w:szCs w:val="24"/>
        </w:rPr>
        <w:t xml:space="preserve">выполнение составило </w:t>
      </w:r>
      <w:r w:rsidR="001A6F0D">
        <w:rPr>
          <w:rFonts w:ascii="Times New Roman" w:hAnsi="Times New Roman" w:cs="Times New Roman"/>
          <w:sz w:val="24"/>
          <w:szCs w:val="24"/>
        </w:rPr>
        <w:t>100</w:t>
      </w:r>
      <w:r w:rsidRPr="0024294B">
        <w:rPr>
          <w:rFonts w:ascii="Times New Roman" w:hAnsi="Times New Roman" w:cs="Times New Roman"/>
          <w:sz w:val="24"/>
          <w:szCs w:val="24"/>
        </w:rPr>
        <w:t>,0%</w:t>
      </w:r>
      <w:r w:rsidR="001A6F0D">
        <w:rPr>
          <w:rFonts w:ascii="Times New Roman" w:hAnsi="Times New Roman" w:cs="Times New Roman"/>
          <w:sz w:val="24"/>
          <w:szCs w:val="24"/>
        </w:rPr>
        <w:t xml:space="preserve"> или </w:t>
      </w:r>
      <w:r w:rsidR="007D517D">
        <w:rPr>
          <w:rFonts w:ascii="Times New Roman" w:hAnsi="Times New Roman" w:cs="Times New Roman"/>
          <w:sz w:val="24"/>
          <w:szCs w:val="24"/>
        </w:rPr>
        <w:t>30176,8</w:t>
      </w:r>
      <w:r w:rsidR="001A6F0D">
        <w:rPr>
          <w:rFonts w:ascii="Times New Roman" w:hAnsi="Times New Roman" w:cs="Times New Roman"/>
          <w:sz w:val="24"/>
          <w:szCs w:val="24"/>
        </w:rPr>
        <w:t xml:space="preserve"> тыс.рублей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4C7B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структуре это </w:t>
      </w:r>
      <w:r w:rsidR="007D517D">
        <w:rPr>
          <w:rFonts w:ascii="Times New Roman" w:hAnsi="Times New Roman" w:cs="Times New Roman"/>
          <w:sz w:val="24"/>
          <w:szCs w:val="24"/>
        </w:rPr>
        <w:t>6,84</w:t>
      </w:r>
      <w:r w:rsidR="00466E07">
        <w:rPr>
          <w:rFonts w:ascii="Times New Roman" w:hAnsi="Times New Roman" w:cs="Times New Roman"/>
          <w:sz w:val="24"/>
          <w:szCs w:val="24"/>
        </w:rPr>
        <w:t xml:space="preserve"> </w:t>
      </w:r>
      <w:r w:rsidR="00E85669" w:rsidRPr="00E85669">
        <w:rPr>
          <w:rFonts w:ascii="Times New Roman" w:hAnsi="Times New Roman" w:cs="Times New Roman"/>
          <w:sz w:val="24"/>
          <w:szCs w:val="24"/>
        </w:rPr>
        <w:t>%;</w:t>
      </w:r>
      <w:r w:rsidR="00466E07">
        <w:rPr>
          <w:rFonts w:ascii="Times New Roman" w:hAnsi="Times New Roman" w:cs="Times New Roman"/>
          <w:sz w:val="24"/>
          <w:szCs w:val="24"/>
        </w:rPr>
        <w:t xml:space="preserve"> (дотации на выравнивание бюджетной обеспеченности в сумме </w:t>
      </w:r>
      <w:r w:rsidR="007D517D">
        <w:rPr>
          <w:rFonts w:ascii="Times New Roman" w:hAnsi="Times New Roman" w:cs="Times New Roman"/>
          <w:sz w:val="24"/>
          <w:szCs w:val="24"/>
        </w:rPr>
        <w:t>25828,6</w:t>
      </w:r>
      <w:r w:rsidR="00466E07">
        <w:rPr>
          <w:rFonts w:ascii="Times New Roman" w:hAnsi="Times New Roman" w:cs="Times New Roman"/>
          <w:sz w:val="24"/>
          <w:szCs w:val="24"/>
        </w:rPr>
        <w:t xml:space="preserve"> тыс.рублей, прочие межбюджетные трансферты </w:t>
      </w:r>
      <w:r w:rsidR="007D517D">
        <w:rPr>
          <w:rFonts w:ascii="Times New Roman" w:hAnsi="Times New Roman" w:cs="Times New Roman"/>
          <w:sz w:val="24"/>
          <w:szCs w:val="24"/>
        </w:rPr>
        <w:t>– 4348,2</w:t>
      </w:r>
      <w:r w:rsidR="00466E07">
        <w:rPr>
          <w:rFonts w:ascii="Times New Roman" w:hAnsi="Times New Roman" w:cs="Times New Roman"/>
          <w:sz w:val="24"/>
          <w:szCs w:val="24"/>
        </w:rPr>
        <w:t xml:space="preserve"> тыс.рублей) </w:t>
      </w:r>
    </w:p>
    <w:p w:rsidR="0024294B" w:rsidRDefault="0024294B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13B" w:rsidRPr="00681DED" w:rsidRDefault="0024294B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ED">
        <w:rPr>
          <w:rFonts w:ascii="Times New Roman" w:hAnsi="Times New Roman" w:cs="Times New Roman"/>
          <w:sz w:val="24"/>
          <w:szCs w:val="24"/>
        </w:rPr>
        <w:t xml:space="preserve">Расходы на выплату заработной платы с начислениями работникам отраслей </w:t>
      </w:r>
      <w:r w:rsidR="003A786B" w:rsidRPr="00681DED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Pr="00681DED">
        <w:rPr>
          <w:rFonts w:ascii="Times New Roman" w:hAnsi="Times New Roman" w:cs="Times New Roman"/>
          <w:sz w:val="24"/>
          <w:szCs w:val="24"/>
        </w:rPr>
        <w:t xml:space="preserve"> и органов местного самоуправления  составили </w:t>
      </w:r>
      <w:r w:rsidR="00681DED">
        <w:rPr>
          <w:rFonts w:ascii="Times New Roman" w:hAnsi="Times New Roman" w:cs="Times New Roman"/>
          <w:sz w:val="24"/>
          <w:szCs w:val="24"/>
        </w:rPr>
        <w:t>59375,4</w:t>
      </w:r>
      <w:r w:rsidR="002D10C9" w:rsidRPr="00681DED">
        <w:rPr>
          <w:rFonts w:ascii="Times New Roman" w:hAnsi="Times New Roman" w:cs="Times New Roman"/>
          <w:sz w:val="24"/>
          <w:szCs w:val="24"/>
        </w:rPr>
        <w:t xml:space="preserve"> </w:t>
      </w:r>
      <w:r w:rsidRPr="00681DED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681DED">
        <w:rPr>
          <w:rFonts w:ascii="Times New Roman" w:hAnsi="Times New Roman" w:cs="Times New Roman"/>
          <w:sz w:val="24"/>
          <w:szCs w:val="24"/>
        </w:rPr>
        <w:t>13,4</w:t>
      </w:r>
      <w:r w:rsidRPr="00681DED">
        <w:rPr>
          <w:rFonts w:ascii="Times New Roman" w:hAnsi="Times New Roman" w:cs="Times New Roman"/>
          <w:sz w:val="24"/>
          <w:szCs w:val="24"/>
        </w:rPr>
        <w:t>% от всех расходов бюджета. Оплата  труда производилась в соответствии с утвержденными нормативными документами</w:t>
      </w:r>
      <w:r w:rsidR="007B4014" w:rsidRPr="00681DED">
        <w:rPr>
          <w:rFonts w:ascii="Times New Roman" w:hAnsi="Times New Roman" w:cs="Times New Roman"/>
          <w:sz w:val="24"/>
          <w:szCs w:val="24"/>
        </w:rPr>
        <w:t>, указом Президента РФ</w:t>
      </w:r>
      <w:r w:rsidRPr="00681DED">
        <w:rPr>
          <w:rFonts w:ascii="Times New Roman" w:hAnsi="Times New Roman" w:cs="Times New Roman"/>
          <w:sz w:val="24"/>
          <w:szCs w:val="24"/>
        </w:rPr>
        <w:t xml:space="preserve"> и с бюджетной росписью.</w:t>
      </w:r>
    </w:p>
    <w:p w:rsidR="0024294B" w:rsidRPr="00F229A6" w:rsidRDefault="0024294B" w:rsidP="00E8566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24294B" w:rsidRPr="00466E07" w:rsidRDefault="0024294B" w:rsidP="00E8566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85669" w:rsidRPr="007B4014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14">
        <w:rPr>
          <w:rFonts w:ascii="Times New Roman" w:hAnsi="Times New Roman" w:cs="Times New Roman"/>
          <w:sz w:val="24"/>
          <w:szCs w:val="24"/>
        </w:rPr>
        <w:t xml:space="preserve">На основании ст. 81 Бюджетного кодекса Российской Федерации в  муниципальном образовании при составлении бюджета сформирован резервный фонд  </w:t>
      </w:r>
      <w:r w:rsidR="00830E05" w:rsidRPr="007B4014">
        <w:rPr>
          <w:rFonts w:ascii="Times New Roman" w:hAnsi="Times New Roman" w:cs="Times New Roman"/>
          <w:sz w:val="24"/>
          <w:szCs w:val="24"/>
        </w:rPr>
        <w:t>А</w:t>
      </w:r>
      <w:r w:rsidRPr="007B4014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E92E21" w:rsidRPr="007B4014">
        <w:rPr>
          <w:rFonts w:ascii="Times New Roman" w:hAnsi="Times New Roman" w:cs="Times New Roman"/>
          <w:sz w:val="24"/>
          <w:szCs w:val="24"/>
        </w:rPr>
        <w:t>–</w:t>
      </w:r>
      <w:r w:rsidRPr="007B4014">
        <w:rPr>
          <w:rFonts w:ascii="Times New Roman" w:hAnsi="Times New Roman" w:cs="Times New Roman"/>
          <w:sz w:val="24"/>
          <w:szCs w:val="24"/>
        </w:rPr>
        <w:t xml:space="preserve"> в сумме  </w:t>
      </w:r>
      <w:r w:rsidR="002D10C9" w:rsidRPr="007B4014">
        <w:rPr>
          <w:rFonts w:ascii="Times New Roman" w:hAnsi="Times New Roman" w:cs="Times New Roman"/>
          <w:sz w:val="24"/>
          <w:szCs w:val="24"/>
        </w:rPr>
        <w:t>5</w:t>
      </w:r>
      <w:r w:rsidR="00921323" w:rsidRPr="007B4014">
        <w:rPr>
          <w:rFonts w:ascii="Times New Roman" w:hAnsi="Times New Roman" w:cs="Times New Roman"/>
          <w:sz w:val="24"/>
          <w:szCs w:val="24"/>
        </w:rPr>
        <w:t>00,0</w:t>
      </w:r>
      <w:r w:rsidRPr="007B4014">
        <w:rPr>
          <w:rFonts w:ascii="Times New Roman" w:hAnsi="Times New Roman" w:cs="Times New Roman"/>
          <w:sz w:val="24"/>
          <w:szCs w:val="24"/>
        </w:rPr>
        <w:t xml:space="preserve"> тыс</w:t>
      </w:r>
      <w:r w:rsidR="00800E11" w:rsidRPr="007B4014">
        <w:rPr>
          <w:rFonts w:ascii="Times New Roman" w:hAnsi="Times New Roman" w:cs="Times New Roman"/>
          <w:sz w:val="24"/>
          <w:szCs w:val="24"/>
        </w:rPr>
        <w:t>.</w:t>
      </w:r>
      <w:r w:rsidRPr="007B4014">
        <w:rPr>
          <w:rFonts w:ascii="Times New Roman" w:hAnsi="Times New Roman" w:cs="Times New Roman"/>
          <w:sz w:val="24"/>
          <w:szCs w:val="24"/>
        </w:rPr>
        <w:t>руб. с последующим уточнением плановых назначений</w:t>
      </w:r>
      <w:r w:rsidR="000E6C2E" w:rsidRPr="007B40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81DED">
        <w:rPr>
          <w:rFonts w:ascii="Times New Roman" w:hAnsi="Times New Roman" w:cs="Times New Roman"/>
          <w:sz w:val="24"/>
          <w:szCs w:val="24"/>
        </w:rPr>
        <w:t>321,0 тыс.рублей.</w:t>
      </w:r>
    </w:p>
    <w:p w:rsidR="000E6C2E" w:rsidRPr="007B4014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14">
        <w:rPr>
          <w:rFonts w:ascii="Times New Roman" w:hAnsi="Times New Roman" w:cs="Times New Roman"/>
          <w:sz w:val="24"/>
          <w:szCs w:val="24"/>
        </w:rPr>
        <w:t xml:space="preserve">В соответствии  п.7 статьи 81 Бюджетного кодекса РФ в составе прочих документов к годовому отчету об исполнении бюджета  приложен отчет о расходовании средств резервного фонда. </w:t>
      </w:r>
      <w:r w:rsidRPr="007B4014">
        <w:rPr>
          <w:rFonts w:ascii="Times New Roman" w:hAnsi="Times New Roman" w:cs="Times New Roman"/>
          <w:b/>
          <w:sz w:val="24"/>
          <w:szCs w:val="24"/>
        </w:rPr>
        <w:t xml:space="preserve">Резервный фонд израсходован в сумме </w:t>
      </w:r>
      <w:r w:rsidR="00681DED">
        <w:rPr>
          <w:rFonts w:ascii="Times New Roman" w:hAnsi="Times New Roman" w:cs="Times New Roman"/>
          <w:b/>
          <w:sz w:val="24"/>
          <w:szCs w:val="24"/>
        </w:rPr>
        <w:t>222790,0</w:t>
      </w:r>
      <w:r w:rsidR="000A1E5B">
        <w:rPr>
          <w:rFonts w:ascii="Times New Roman" w:hAnsi="Times New Roman" w:cs="Times New Roman"/>
          <w:b/>
          <w:sz w:val="24"/>
          <w:szCs w:val="24"/>
        </w:rPr>
        <w:t>0</w:t>
      </w:r>
      <w:r w:rsidR="00AF2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014">
        <w:rPr>
          <w:rFonts w:ascii="Times New Roman" w:hAnsi="Times New Roman" w:cs="Times New Roman"/>
          <w:b/>
          <w:sz w:val="24"/>
          <w:szCs w:val="24"/>
        </w:rPr>
        <w:t>руб</w:t>
      </w:r>
      <w:r w:rsidR="000A1E5B">
        <w:rPr>
          <w:rFonts w:ascii="Times New Roman" w:hAnsi="Times New Roman" w:cs="Times New Roman"/>
          <w:b/>
          <w:sz w:val="24"/>
          <w:szCs w:val="24"/>
        </w:rPr>
        <w:t>лей.</w:t>
      </w:r>
    </w:p>
    <w:p w:rsidR="00E85669" w:rsidRPr="007B4014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14">
        <w:rPr>
          <w:rFonts w:ascii="Times New Roman" w:hAnsi="Times New Roman" w:cs="Times New Roman"/>
          <w:sz w:val="24"/>
          <w:szCs w:val="24"/>
        </w:rPr>
        <w:t>По результатам контрольного мероприятия установлено:</w:t>
      </w:r>
    </w:p>
    <w:p w:rsidR="00921323" w:rsidRPr="007B4014" w:rsidRDefault="00E85669" w:rsidP="009213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4014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921323" w:rsidRPr="007B4014">
        <w:rPr>
          <w:rFonts w:ascii="Times New Roman" w:hAnsi="Times New Roman" w:cs="Times New Roman"/>
          <w:sz w:val="24"/>
          <w:szCs w:val="24"/>
        </w:rPr>
        <w:t>Главы Администрации № 5 от 10.01.2014г.  «Об утверждении Положения о порядке расходования средств резервного фонда Администрации муниципального образования «Угранский район» Смоленской области,– далее (Положение).</w:t>
      </w:r>
    </w:p>
    <w:p w:rsidR="00E85669" w:rsidRPr="007B4014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14">
        <w:rPr>
          <w:rFonts w:ascii="Times New Roman" w:hAnsi="Times New Roman" w:cs="Times New Roman"/>
          <w:sz w:val="24"/>
          <w:szCs w:val="24"/>
        </w:rPr>
        <w:t>Размер резервного фонда ежегодно устанавливается решением о бюджете и не может превышать 3 процента утвержденного общего объема расходов бюджета на соответствующий год.</w:t>
      </w:r>
    </w:p>
    <w:p w:rsidR="00E85669" w:rsidRPr="007B4014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14">
        <w:rPr>
          <w:rFonts w:ascii="Times New Roman" w:hAnsi="Times New Roman" w:cs="Times New Roman"/>
          <w:sz w:val="24"/>
          <w:szCs w:val="24"/>
        </w:rPr>
        <w:t xml:space="preserve">Планирование средств резервного фонда осуществляется в рамках бюджетной классификации по разделу 0100 «Общегосударственные вопросы» подразделу 0111 </w:t>
      </w:r>
      <w:r w:rsidRPr="007B4014">
        <w:rPr>
          <w:rFonts w:ascii="Times New Roman" w:hAnsi="Times New Roman" w:cs="Times New Roman"/>
          <w:sz w:val="24"/>
          <w:szCs w:val="24"/>
        </w:rPr>
        <w:lastRenderedPageBreak/>
        <w:t>«Резервные фонды». Выделение средств резервного фонда производится посредством перераспределения запланированных на эти цели бюджетных ассигнований по соответствующим кодам бюджетной классификации расходов, исходя из отраслевой и ведомственной принадлежности получателей средств и экономического содержания расходов.</w:t>
      </w:r>
    </w:p>
    <w:p w:rsidR="00E85669" w:rsidRPr="007B4014" w:rsidRDefault="00D35230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14">
        <w:rPr>
          <w:rFonts w:ascii="Times New Roman" w:hAnsi="Times New Roman" w:cs="Times New Roman"/>
          <w:sz w:val="24"/>
          <w:szCs w:val="24"/>
        </w:rPr>
        <w:t xml:space="preserve">      В</w:t>
      </w:r>
      <w:r w:rsidR="00E85669" w:rsidRPr="007B4014">
        <w:rPr>
          <w:rFonts w:ascii="Times New Roman" w:hAnsi="Times New Roman" w:cs="Times New Roman"/>
          <w:sz w:val="24"/>
          <w:szCs w:val="24"/>
        </w:rPr>
        <w:t xml:space="preserve"> проверяемом периоде финансирование мероприятий за счет средств резервного фонда осуществлялось по следующим направлениям: </w:t>
      </w:r>
    </w:p>
    <w:p w:rsidR="00D75963" w:rsidRPr="000E4DA3" w:rsidRDefault="00D35230" w:rsidP="00D352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4DA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5963" w:rsidRPr="000E4DA3">
        <w:rPr>
          <w:rFonts w:ascii="Times New Roman" w:hAnsi="Times New Roman" w:cs="Times New Roman"/>
          <w:b/>
          <w:sz w:val="24"/>
          <w:szCs w:val="24"/>
        </w:rPr>
        <w:t>1</w:t>
      </w:r>
      <w:r w:rsidR="007C0C7A" w:rsidRPr="000E4DA3">
        <w:rPr>
          <w:rFonts w:ascii="Times New Roman" w:hAnsi="Times New Roman" w:cs="Times New Roman"/>
          <w:b/>
          <w:sz w:val="24"/>
          <w:szCs w:val="24"/>
        </w:rPr>
        <w:t>.</w:t>
      </w:r>
      <w:r w:rsidR="00D75963" w:rsidRPr="000E4D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152D" w:rsidRPr="000E4DA3">
        <w:rPr>
          <w:rFonts w:ascii="Times New Roman" w:hAnsi="Times New Roman" w:cs="Times New Roman"/>
          <w:b/>
          <w:sz w:val="24"/>
          <w:szCs w:val="24"/>
        </w:rPr>
        <w:t xml:space="preserve">(904) </w:t>
      </w:r>
      <w:r w:rsidR="006A289C" w:rsidRPr="000E4DA3">
        <w:rPr>
          <w:rFonts w:ascii="Times New Roman" w:hAnsi="Times New Roman" w:cs="Times New Roman"/>
          <w:b/>
          <w:sz w:val="24"/>
          <w:szCs w:val="24"/>
        </w:rPr>
        <w:t xml:space="preserve">Отделу образования Администрации муниципального образования «Угранский район» Смоленской области </w:t>
      </w:r>
      <w:r w:rsidR="007C0C7A" w:rsidRPr="000E4DA3">
        <w:rPr>
          <w:rFonts w:ascii="Times New Roman" w:hAnsi="Times New Roman" w:cs="Times New Roman"/>
          <w:b/>
          <w:sz w:val="24"/>
          <w:szCs w:val="24"/>
        </w:rPr>
        <w:t>на</w:t>
      </w:r>
      <w:r w:rsidR="00D75963" w:rsidRPr="000E4DA3">
        <w:rPr>
          <w:rFonts w:ascii="Times New Roman" w:hAnsi="Times New Roman" w:cs="Times New Roman"/>
          <w:b/>
          <w:sz w:val="24"/>
          <w:szCs w:val="24"/>
        </w:rPr>
        <w:t>:</w:t>
      </w:r>
    </w:p>
    <w:p w:rsidR="00BF60BA" w:rsidRDefault="00D75963" w:rsidP="00D75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14">
        <w:rPr>
          <w:rFonts w:ascii="Times New Roman" w:hAnsi="Times New Roman" w:cs="Times New Roman"/>
          <w:sz w:val="24"/>
          <w:szCs w:val="24"/>
        </w:rPr>
        <w:t xml:space="preserve">-  </w:t>
      </w:r>
      <w:r w:rsidRPr="00AF2D72">
        <w:rPr>
          <w:rFonts w:ascii="Times New Roman" w:hAnsi="Times New Roman" w:cs="Times New Roman"/>
          <w:sz w:val="24"/>
          <w:szCs w:val="24"/>
        </w:rPr>
        <w:t xml:space="preserve">оплату </w:t>
      </w:r>
      <w:r w:rsidR="007C0C7A" w:rsidRPr="00AF2D72">
        <w:rPr>
          <w:rFonts w:ascii="Times New Roman" w:hAnsi="Times New Roman" w:cs="Times New Roman"/>
          <w:sz w:val="24"/>
          <w:szCs w:val="24"/>
        </w:rPr>
        <w:t xml:space="preserve">транспортных услуг  </w:t>
      </w:r>
      <w:r w:rsidR="000E6C2E" w:rsidRPr="00AF2D72">
        <w:rPr>
          <w:rFonts w:ascii="Times New Roman" w:hAnsi="Times New Roman" w:cs="Times New Roman"/>
          <w:sz w:val="24"/>
          <w:szCs w:val="24"/>
        </w:rPr>
        <w:t xml:space="preserve">по перевозке </w:t>
      </w:r>
      <w:r w:rsidR="00985AF5" w:rsidRPr="00AF2D72">
        <w:rPr>
          <w:rFonts w:ascii="Times New Roman" w:hAnsi="Times New Roman" w:cs="Times New Roman"/>
          <w:sz w:val="24"/>
          <w:szCs w:val="24"/>
        </w:rPr>
        <w:t xml:space="preserve">пассажиров по </w:t>
      </w:r>
      <w:r w:rsidR="005C152D">
        <w:rPr>
          <w:rFonts w:ascii="Times New Roman" w:hAnsi="Times New Roman" w:cs="Times New Roman"/>
          <w:sz w:val="24"/>
          <w:szCs w:val="24"/>
        </w:rPr>
        <w:t xml:space="preserve">перевозке пассажиров для посещения выставки «Противостояние», проводимой в музее «Смоленщина в годы Великой Отечественной войны 1941-1945 </w:t>
      </w:r>
      <w:r w:rsidR="00BF60BA">
        <w:rPr>
          <w:rFonts w:ascii="Times New Roman" w:hAnsi="Times New Roman" w:cs="Times New Roman"/>
          <w:sz w:val="24"/>
          <w:szCs w:val="24"/>
        </w:rPr>
        <w:t>гг</w:t>
      </w:r>
      <w:r w:rsidR="005C152D">
        <w:rPr>
          <w:rFonts w:ascii="Times New Roman" w:hAnsi="Times New Roman" w:cs="Times New Roman"/>
          <w:sz w:val="24"/>
          <w:szCs w:val="24"/>
        </w:rPr>
        <w:t>.»</w:t>
      </w:r>
      <w:r w:rsidR="00AF2D72">
        <w:rPr>
          <w:rFonts w:ascii="Times New Roman" w:hAnsi="Times New Roman" w:cs="Times New Roman"/>
          <w:sz w:val="24"/>
          <w:szCs w:val="24"/>
        </w:rPr>
        <w:t>,</w:t>
      </w:r>
      <w:r w:rsidR="00985AF5" w:rsidRPr="00AF2D72">
        <w:rPr>
          <w:rFonts w:ascii="Times New Roman" w:hAnsi="Times New Roman" w:cs="Times New Roman"/>
          <w:sz w:val="24"/>
          <w:szCs w:val="24"/>
        </w:rPr>
        <w:t xml:space="preserve"> </w:t>
      </w:r>
      <w:r w:rsidR="000E6C2E" w:rsidRPr="00AF2D72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5C152D">
        <w:rPr>
          <w:rFonts w:ascii="Times New Roman" w:hAnsi="Times New Roman" w:cs="Times New Roman"/>
          <w:sz w:val="24"/>
          <w:szCs w:val="24"/>
        </w:rPr>
        <w:t>21500</w:t>
      </w:r>
      <w:r w:rsidRPr="00AF2D72">
        <w:rPr>
          <w:rFonts w:ascii="Times New Roman" w:hAnsi="Times New Roman" w:cs="Times New Roman"/>
          <w:sz w:val="24"/>
          <w:szCs w:val="24"/>
        </w:rPr>
        <w:t>,00 руб.</w:t>
      </w:r>
      <w:r w:rsidR="00F8387E" w:rsidRPr="00AF2D72">
        <w:rPr>
          <w:rFonts w:ascii="Times New Roman" w:hAnsi="Times New Roman" w:cs="Times New Roman"/>
          <w:sz w:val="24"/>
          <w:szCs w:val="24"/>
        </w:rPr>
        <w:t xml:space="preserve">, согласно распоряжению Администрации муниципального образования «Угранский район» Смоленской области № </w:t>
      </w:r>
      <w:r w:rsidR="005C152D">
        <w:rPr>
          <w:rFonts w:ascii="Times New Roman" w:hAnsi="Times New Roman" w:cs="Times New Roman"/>
          <w:sz w:val="24"/>
          <w:szCs w:val="24"/>
        </w:rPr>
        <w:t>76</w:t>
      </w:r>
      <w:r w:rsidR="00AF2D72">
        <w:rPr>
          <w:rFonts w:ascii="Times New Roman" w:hAnsi="Times New Roman" w:cs="Times New Roman"/>
          <w:sz w:val="24"/>
          <w:szCs w:val="24"/>
        </w:rPr>
        <w:t>-р</w:t>
      </w:r>
      <w:r w:rsidR="00F8387E" w:rsidRPr="00AF2D72">
        <w:rPr>
          <w:rFonts w:ascii="Times New Roman" w:hAnsi="Times New Roman" w:cs="Times New Roman"/>
          <w:sz w:val="24"/>
          <w:szCs w:val="24"/>
        </w:rPr>
        <w:t xml:space="preserve"> от </w:t>
      </w:r>
      <w:r w:rsidR="005C152D">
        <w:rPr>
          <w:rFonts w:ascii="Times New Roman" w:hAnsi="Times New Roman" w:cs="Times New Roman"/>
          <w:sz w:val="24"/>
          <w:szCs w:val="24"/>
        </w:rPr>
        <w:t>23</w:t>
      </w:r>
      <w:r w:rsidR="00F8387E" w:rsidRPr="00AF2D72">
        <w:rPr>
          <w:rFonts w:ascii="Times New Roman" w:hAnsi="Times New Roman" w:cs="Times New Roman"/>
          <w:sz w:val="24"/>
          <w:szCs w:val="24"/>
        </w:rPr>
        <w:t>.</w:t>
      </w:r>
      <w:r w:rsidR="005C152D">
        <w:rPr>
          <w:rFonts w:ascii="Times New Roman" w:hAnsi="Times New Roman" w:cs="Times New Roman"/>
          <w:sz w:val="24"/>
          <w:szCs w:val="24"/>
        </w:rPr>
        <w:t>03</w:t>
      </w:r>
      <w:r w:rsidR="00F8387E" w:rsidRPr="00AF2D72">
        <w:rPr>
          <w:rFonts w:ascii="Times New Roman" w:hAnsi="Times New Roman" w:cs="Times New Roman"/>
          <w:sz w:val="24"/>
          <w:szCs w:val="24"/>
        </w:rPr>
        <w:t>.202</w:t>
      </w:r>
      <w:r w:rsidR="005C152D">
        <w:rPr>
          <w:rFonts w:ascii="Times New Roman" w:hAnsi="Times New Roman" w:cs="Times New Roman"/>
          <w:sz w:val="24"/>
          <w:szCs w:val="24"/>
        </w:rPr>
        <w:t>3</w:t>
      </w:r>
      <w:r w:rsidR="00F8387E" w:rsidRPr="00AF2D72">
        <w:rPr>
          <w:rFonts w:ascii="Times New Roman" w:hAnsi="Times New Roman" w:cs="Times New Roman"/>
          <w:sz w:val="24"/>
          <w:szCs w:val="24"/>
        </w:rPr>
        <w:t>г.</w:t>
      </w:r>
      <w:r w:rsidRPr="00AF2D72">
        <w:rPr>
          <w:rFonts w:ascii="Times New Roman" w:hAnsi="Times New Roman" w:cs="Times New Roman"/>
          <w:sz w:val="24"/>
          <w:szCs w:val="24"/>
        </w:rPr>
        <w:t>;</w:t>
      </w:r>
    </w:p>
    <w:p w:rsidR="00BF60BA" w:rsidRPr="00AF2D72" w:rsidRDefault="005C152D" w:rsidP="00D7596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2D72">
        <w:rPr>
          <w:rFonts w:ascii="Times New Roman" w:hAnsi="Times New Roman" w:cs="Times New Roman"/>
          <w:sz w:val="24"/>
          <w:szCs w:val="24"/>
        </w:rPr>
        <w:t xml:space="preserve">оплату транспортных услуг  по перевозке пассажиров по </w:t>
      </w:r>
      <w:r>
        <w:rPr>
          <w:rFonts w:ascii="Times New Roman" w:hAnsi="Times New Roman" w:cs="Times New Roman"/>
          <w:sz w:val="24"/>
          <w:szCs w:val="24"/>
        </w:rPr>
        <w:t xml:space="preserve">перевозке обучающихся для посещения </w:t>
      </w:r>
      <w:r w:rsidR="00BF60BA">
        <w:rPr>
          <w:rFonts w:ascii="Times New Roman" w:hAnsi="Times New Roman" w:cs="Times New Roman"/>
          <w:sz w:val="24"/>
          <w:szCs w:val="24"/>
        </w:rPr>
        <w:t xml:space="preserve">регионального этапа Чемпионата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BF60BA">
        <w:rPr>
          <w:rFonts w:ascii="Times New Roman" w:hAnsi="Times New Roman" w:cs="Times New Roman"/>
          <w:sz w:val="24"/>
          <w:szCs w:val="24"/>
        </w:rPr>
        <w:t>Профессионалы 2023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F60BA">
        <w:rPr>
          <w:rFonts w:ascii="Times New Roman" w:hAnsi="Times New Roman" w:cs="Times New Roman"/>
          <w:sz w:val="24"/>
          <w:szCs w:val="24"/>
        </w:rPr>
        <w:t xml:space="preserve"> в г.Смоленске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2D72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21</w:t>
      </w:r>
      <w:r w:rsidR="00BF60B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AF2D72">
        <w:rPr>
          <w:rFonts w:ascii="Times New Roman" w:hAnsi="Times New Roman" w:cs="Times New Roman"/>
          <w:sz w:val="24"/>
          <w:szCs w:val="24"/>
        </w:rPr>
        <w:t xml:space="preserve">,00 руб., согласно распоряжению Администрации муниципального образования «Угранский район» Смоленской области № </w:t>
      </w:r>
      <w:r w:rsidR="00BF60BA">
        <w:rPr>
          <w:rFonts w:ascii="Times New Roman" w:hAnsi="Times New Roman" w:cs="Times New Roman"/>
          <w:sz w:val="24"/>
          <w:szCs w:val="24"/>
        </w:rPr>
        <w:t>110</w:t>
      </w:r>
      <w:r>
        <w:rPr>
          <w:rFonts w:ascii="Times New Roman" w:hAnsi="Times New Roman" w:cs="Times New Roman"/>
          <w:sz w:val="24"/>
          <w:szCs w:val="24"/>
        </w:rPr>
        <w:t>-р</w:t>
      </w:r>
      <w:r w:rsidRPr="00AF2D72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BF60BA">
        <w:rPr>
          <w:rFonts w:ascii="Times New Roman" w:hAnsi="Times New Roman" w:cs="Times New Roman"/>
          <w:sz w:val="24"/>
          <w:szCs w:val="24"/>
        </w:rPr>
        <w:t>5</w:t>
      </w:r>
      <w:r w:rsidRPr="00AF2D7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BF60BA">
        <w:rPr>
          <w:rFonts w:ascii="Times New Roman" w:hAnsi="Times New Roman" w:cs="Times New Roman"/>
          <w:sz w:val="24"/>
          <w:szCs w:val="24"/>
        </w:rPr>
        <w:t>4</w:t>
      </w:r>
      <w:r w:rsidRPr="00AF2D72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F2D72">
        <w:rPr>
          <w:rFonts w:ascii="Times New Roman" w:hAnsi="Times New Roman" w:cs="Times New Roman"/>
          <w:sz w:val="24"/>
          <w:szCs w:val="24"/>
        </w:rPr>
        <w:t>г.;</w:t>
      </w:r>
    </w:p>
    <w:p w:rsidR="00BF60BA" w:rsidRPr="006D4341" w:rsidRDefault="00D75963" w:rsidP="00D75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341">
        <w:rPr>
          <w:rFonts w:ascii="Times New Roman" w:hAnsi="Times New Roman" w:cs="Times New Roman"/>
          <w:sz w:val="24"/>
          <w:szCs w:val="24"/>
        </w:rPr>
        <w:t xml:space="preserve">-  </w:t>
      </w:r>
      <w:r w:rsidR="00EC35E2" w:rsidRPr="006D4341">
        <w:rPr>
          <w:rFonts w:ascii="Times New Roman" w:hAnsi="Times New Roman" w:cs="Times New Roman"/>
          <w:sz w:val="24"/>
          <w:szCs w:val="24"/>
        </w:rPr>
        <w:t xml:space="preserve">для </w:t>
      </w:r>
      <w:r w:rsidR="006D4341" w:rsidRPr="006D4341">
        <w:rPr>
          <w:rFonts w:ascii="Times New Roman" w:hAnsi="Times New Roman" w:cs="Times New Roman"/>
          <w:sz w:val="24"/>
          <w:szCs w:val="24"/>
        </w:rPr>
        <w:t>п</w:t>
      </w:r>
      <w:r w:rsidR="006D4341" w:rsidRPr="006D4341">
        <w:rPr>
          <w:rFonts w:ascii="Times New Roman" w:eastAsia="Calibri" w:hAnsi="Times New Roman" w:cs="Times New Roman"/>
          <w:sz w:val="24"/>
          <w:szCs w:val="24"/>
        </w:rPr>
        <w:t>оощрени</w:t>
      </w:r>
      <w:r w:rsidR="006D4341">
        <w:rPr>
          <w:rFonts w:ascii="Times New Roman" w:hAnsi="Times New Roman" w:cs="Times New Roman"/>
          <w:sz w:val="24"/>
          <w:szCs w:val="24"/>
        </w:rPr>
        <w:t>я</w:t>
      </w:r>
      <w:r w:rsidR="006D4341" w:rsidRPr="006D4341">
        <w:rPr>
          <w:rFonts w:ascii="Times New Roman" w:eastAsia="Calibri" w:hAnsi="Times New Roman" w:cs="Times New Roman"/>
          <w:sz w:val="24"/>
          <w:szCs w:val="24"/>
        </w:rPr>
        <w:t xml:space="preserve"> выпускников 11-ых класс</w:t>
      </w:r>
      <w:r w:rsidR="00BF60BA">
        <w:rPr>
          <w:rFonts w:ascii="Times New Roman" w:eastAsia="Calibri" w:hAnsi="Times New Roman" w:cs="Times New Roman"/>
          <w:sz w:val="24"/>
          <w:szCs w:val="24"/>
        </w:rPr>
        <w:t>а МБОУ «Угранская СШ» Гукова К.А., Голод А.А.</w:t>
      </w:r>
      <w:r w:rsidR="00EC35E2" w:rsidRPr="006D4341">
        <w:rPr>
          <w:rFonts w:ascii="Times New Roman" w:hAnsi="Times New Roman" w:cs="Times New Roman"/>
          <w:sz w:val="24"/>
          <w:szCs w:val="24"/>
        </w:rPr>
        <w:t xml:space="preserve"> </w:t>
      </w:r>
      <w:r w:rsidRPr="006D4341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BF60BA">
        <w:rPr>
          <w:rFonts w:ascii="Times New Roman" w:hAnsi="Times New Roman" w:cs="Times New Roman"/>
          <w:sz w:val="24"/>
          <w:szCs w:val="24"/>
        </w:rPr>
        <w:t>8</w:t>
      </w:r>
      <w:r w:rsidR="00EC35E2" w:rsidRPr="006D4341">
        <w:rPr>
          <w:rFonts w:ascii="Times New Roman" w:hAnsi="Times New Roman" w:cs="Times New Roman"/>
          <w:sz w:val="24"/>
          <w:szCs w:val="24"/>
        </w:rPr>
        <w:t xml:space="preserve"> </w:t>
      </w:r>
      <w:r w:rsidRPr="006D4341">
        <w:rPr>
          <w:rFonts w:ascii="Times New Roman" w:hAnsi="Times New Roman" w:cs="Times New Roman"/>
          <w:sz w:val="24"/>
          <w:szCs w:val="24"/>
        </w:rPr>
        <w:t>000,00 руб</w:t>
      </w:r>
      <w:r w:rsidR="00F8387E">
        <w:rPr>
          <w:rFonts w:ascii="Times New Roman" w:hAnsi="Times New Roman" w:cs="Times New Roman"/>
          <w:sz w:val="24"/>
          <w:szCs w:val="24"/>
        </w:rPr>
        <w:t>лей,</w:t>
      </w:r>
      <w:r w:rsidR="00F8387E" w:rsidRPr="00F8387E">
        <w:rPr>
          <w:rFonts w:ascii="Times New Roman" w:hAnsi="Times New Roman" w:cs="Times New Roman"/>
          <w:sz w:val="24"/>
          <w:szCs w:val="24"/>
        </w:rPr>
        <w:t xml:space="preserve"> </w:t>
      </w:r>
      <w:r w:rsidR="00F8387E">
        <w:rPr>
          <w:rFonts w:ascii="Times New Roman" w:hAnsi="Times New Roman" w:cs="Times New Roman"/>
          <w:sz w:val="24"/>
          <w:szCs w:val="24"/>
        </w:rPr>
        <w:t xml:space="preserve">согласно распоряжению Администрации муниципального образования «Угранский район» Смоленской области № </w:t>
      </w:r>
      <w:r w:rsidR="00AF2D72">
        <w:rPr>
          <w:rFonts w:ascii="Times New Roman" w:hAnsi="Times New Roman" w:cs="Times New Roman"/>
          <w:sz w:val="24"/>
          <w:szCs w:val="24"/>
        </w:rPr>
        <w:t>1</w:t>
      </w:r>
      <w:r w:rsidR="00BF60BA">
        <w:rPr>
          <w:rFonts w:ascii="Times New Roman" w:hAnsi="Times New Roman" w:cs="Times New Roman"/>
          <w:sz w:val="24"/>
          <w:szCs w:val="24"/>
        </w:rPr>
        <w:t>96</w:t>
      </w:r>
      <w:r w:rsidR="00F8387E">
        <w:rPr>
          <w:rFonts w:ascii="Times New Roman" w:hAnsi="Times New Roman" w:cs="Times New Roman"/>
          <w:sz w:val="24"/>
          <w:szCs w:val="24"/>
        </w:rPr>
        <w:t xml:space="preserve">-р от </w:t>
      </w:r>
      <w:r w:rsidR="00BF60BA">
        <w:rPr>
          <w:rFonts w:ascii="Times New Roman" w:hAnsi="Times New Roman" w:cs="Times New Roman"/>
          <w:sz w:val="24"/>
          <w:szCs w:val="24"/>
        </w:rPr>
        <w:t>16</w:t>
      </w:r>
      <w:r w:rsidR="00F8387E">
        <w:rPr>
          <w:rFonts w:ascii="Times New Roman" w:hAnsi="Times New Roman" w:cs="Times New Roman"/>
          <w:sz w:val="24"/>
          <w:szCs w:val="24"/>
        </w:rPr>
        <w:t>.06.202</w:t>
      </w:r>
      <w:r w:rsidR="00BF60BA">
        <w:rPr>
          <w:rFonts w:ascii="Times New Roman" w:hAnsi="Times New Roman" w:cs="Times New Roman"/>
          <w:sz w:val="24"/>
          <w:szCs w:val="24"/>
        </w:rPr>
        <w:t>3</w:t>
      </w:r>
      <w:r w:rsidR="00F8387E">
        <w:rPr>
          <w:rFonts w:ascii="Times New Roman" w:hAnsi="Times New Roman" w:cs="Times New Roman"/>
          <w:sz w:val="24"/>
          <w:szCs w:val="24"/>
        </w:rPr>
        <w:t>г.</w:t>
      </w:r>
      <w:r w:rsidR="00F8387E" w:rsidRPr="007B4014">
        <w:rPr>
          <w:rFonts w:ascii="Times New Roman" w:hAnsi="Times New Roman" w:cs="Times New Roman"/>
          <w:sz w:val="24"/>
          <w:szCs w:val="24"/>
        </w:rPr>
        <w:t>;</w:t>
      </w:r>
    </w:p>
    <w:p w:rsidR="00BF60BA" w:rsidRDefault="00BF60BA" w:rsidP="00BF6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C35E2">
        <w:rPr>
          <w:rFonts w:ascii="Times New Roman" w:hAnsi="Times New Roman" w:cs="Times New Roman"/>
          <w:sz w:val="24"/>
          <w:szCs w:val="24"/>
        </w:rPr>
        <w:t xml:space="preserve"> </w:t>
      </w:r>
      <w:r w:rsidRPr="00AF2D72">
        <w:rPr>
          <w:rFonts w:ascii="Times New Roman" w:hAnsi="Times New Roman" w:cs="Times New Roman"/>
          <w:sz w:val="24"/>
          <w:szCs w:val="24"/>
        </w:rPr>
        <w:t xml:space="preserve">оплату транспортных услуг  по перевозке пассажиров </w:t>
      </w:r>
      <w:r>
        <w:rPr>
          <w:rFonts w:ascii="Times New Roman" w:hAnsi="Times New Roman" w:cs="Times New Roman"/>
          <w:sz w:val="24"/>
          <w:szCs w:val="24"/>
        </w:rPr>
        <w:t xml:space="preserve"> для посещения делегаций от муниципального района регионального слета первичных отделений Общероссийского общественно-государственного движения детей и молодежи «Движение первых» Смоленской области 01.09.2023г </w:t>
      </w:r>
      <w:r w:rsidRPr="00AF2D72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26650,00</w:t>
      </w:r>
      <w:r w:rsidRPr="00AF2D72">
        <w:rPr>
          <w:rFonts w:ascii="Times New Roman" w:hAnsi="Times New Roman" w:cs="Times New Roman"/>
          <w:sz w:val="24"/>
          <w:szCs w:val="24"/>
        </w:rPr>
        <w:t xml:space="preserve"> руб., согласно распоряжению Администрации муниципального образования «Угранский район» Смоленской области № </w:t>
      </w:r>
      <w:r>
        <w:rPr>
          <w:rFonts w:ascii="Times New Roman" w:hAnsi="Times New Roman" w:cs="Times New Roman"/>
          <w:sz w:val="24"/>
          <w:szCs w:val="24"/>
        </w:rPr>
        <w:t>341-р</w:t>
      </w:r>
      <w:r w:rsidRPr="00AF2D72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AF2D7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AF2D72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F2D72">
        <w:rPr>
          <w:rFonts w:ascii="Times New Roman" w:hAnsi="Times New Roman" w:cs="Times New Roman"/>
          <w:sz w:val="24"/>
          <w:szCs w:val="24"/>
        </w:rPr>
        <w:t>г.;</w:t>
      </w:r>
    </w:p>
    <w:p w:rsidR="00BF60BA" w:rsidRDefault="00BF60BA" w:rsidP="00BF6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C67" w:rsidRDefault="00BF60BA" w:rsidP="00BF6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2D72">
        <w:rPr>
          <w:rFonts w:ascii="Times New Roman" w:hAnsi="Times New Roman" w:cs="Times New Roman"/>
          <w:sz w:val="24"/>
          <w:szCs w:val="24"/>
        </w:rPr>
        <w:t xml:space="preserve">оплату транспортных услуг  по </w:t>
      </w:r>
      <w:r>
        <w:rPr>
          <w:rFonts w:ascii="Times New Roman" w:hAnsi="Times New Roman" w:cs="Times New Roman"/>
          <w:sz w:val="24"/>
          <w:szCs w:val="24"/>
        </w:rPr>
        <w:t xml:space="preserve">маршруту Угра-Вязьма-Вешки-Знаменка-Всходы для перевозки флагштоков в общеобразовательные учреждения </w:t>
      </w:r>
      <w:r w:rsidRPr="00AF2D72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13000,00</w:t>
      </w:r>
      <w:r w:rsidRPr="00AF2D72">
        <w:rPr>
          <w:rFonts w:ascii="Times New Roman" w:hAnsi="Times New Roman" w:cs="Times New Roman"/>
          <w:sz w:val="24"/>
          <w:szCs w:val="24"/>
        </w:rPr>
        <w:t xml:space="preserve"> руб., согласно распоряжению Администрации муниципального образования «Угранский район» Смоленской области № </w:t>
      </w:r>
      <w:r>
        <w:rPr>
          <w:rFonts w:ascii="Times New Roman" w:hAnsi="Times New Roman" w:cs="Times New Roman"/>
          <w:sz w:val="24"/>
          <w:szCs w:val="24"/>
        </w:rPr>
        <w:t>342-р</w:t>
      </w:r>
      <w:r w:rsidRPr="00AF2D72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AF2D7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AF2D72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F2D72">
        <w:rPr>
          <w:rFonts w:ascii="Times New Roman" w:hAnsi="Times New Roman" w:cs="Times New Roman"/>
          <w:sz w:val="24"/>
          <w:szCs w:val="24"/>
        </w:rPr>
        <w:t>г.;</w:t>
      </w:r>
    </w:p>
    <w:p w:rsidR="00843C67" w:rsidRDefault="00843C67" w:rsidP="00BF6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-приобретение цветов для поздравления ветеранов педагогического руда на районном августовском совещании в сумме 11340,00 рублей, согласно распоряжению №364-р от 06.09.2023г.;</w:t>
      </w:r>
    </w:p>
    <w:p w:rsidR="00843C67" w:rsidRDefault="00843C67" w:rsidP="00843C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43C67">
        <w:rPr>
          <w:rFonts w:ascii="Times New Roman" w:hAnsi="Times New Roman" w:cs="Times New Roman"/>
          <w:sz w:val="24"/>
          <w:szCs w:val="24"/>
        </w:rPr>
        <w:t xml:space="preserve"> </w:t>
      </w:r>
      <w:r w:rsidRPr="00AF2D72">
        <w:rPr>
          <w:rFonts w:ascii="Times New Roman" w:hAnsi="Times New Roman" w:cs="Times New Roman"/>
          <w:sz w:val="24"/>
          <w:szCs w:val="24"/>
        </w:rPr>
        <w:t xml:space="preserve">оплату транспортных услуг  по перевозке пассажиров </w:t>
      </w:r>
      <w:r>
        <w:rPr>
          <w:rFonts w:ascii="Times New Roman" w:hAnsi="Times New Roman" w:cs="Times New Roman"/>
          <w:sz w:val="24"/>
          <w:szCs w:val="24"/>
        </w:rPr>
        <w:t>по маршруту с.Угра- г. Смоленск -с.Угра на стартовое мероприятие «Волонтерские отряды Первых» 30.09.2023г. в сумме 25750,00 рублей, согласно распоряжению №403-р от 29.09.2023г.;</w:t>
      </w:r>
    </w:p>
    <w:p w:rsidR="00843C67" w:rsidRDefault="00843C67" w:rsidP="00843C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AF2D72">
        <w:rPr>
          <w:rFonts w:ascii="Times New Roman" w:hAnsi="Times New Roman" w:cs="Times New Roman"/>
          <w:sz w:val="24"/>
          <w:szCs w:val="24"/>
        </w:rPr>
        <w:t>транспортн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F2D72">
        <w:rPr>
          <w:rFonts w:ascii="Times New Roman" w:hAnsi="Times New Roman" w:cs="Times New Roman"/>
          <w:sz w:val="24"/>
          <w:szCs w:val="24"/>
        </w:rPr>
        <w:t xml:space="preserve"> перевозк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F2D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маршруту с.Угра- г.Смоленск- с.Угра на Смоленскую областную новогоднюю елку 22.12.2023г. в сумме 33000,00 рублей, согласно распоряжению №552-р от 19.12.2023г.;</w:t>
      </w:r>
    </w:p>
    <w:p w:rsidR="00843C67" w:rsidRDefault="00843C67" w:rsidP="00843C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2D72">
        <w:rPr>
          <w:rFonts w:ascii="Times New Roman" w:hAnsi="Times New Roman" w:cs="Times New Roman"/>
          <w:sz w:val="24"/>
          <w:szCs w:val="24"/>
        </w:rPr>
        <w:t>транспортны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F2D72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F2D72">
        <w:rPr>
          <w:rFonts w:ascii="Times New Roman" w:hAnsi="Times New Roman" w:cs="Times New Roman"/>
          <w:sz w:val="24"/>
          <w:szCs w:val="24"/>
        </w:rPr>
        <w:t xml:space="preserve">  по </w:t>
      </w:r>
      <w:r>
        <w:rPr>
          <w:rFonts w:ascii="Times New Roman" w:hAnsi="Times New Roman" w:cs="Times New Roman"/>
          <w:sz w:val="24"/>
          <w:szCs w:val="24"/>
        </w:rPr>
        <w:t xml:space="preserve"> перевозке пассажиров на Смоленскую областную новогоднюю елку по маршруту с.Угра-</w:t>
      </w:r>
      <w:r w:rsidR="000E4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г.Смоленск- с.Угра 27.12.2023г. в сумме 25750,00 рублей, согласно распоряжению №593-р от 26.12.2023г..</w:t>
      </w:r>
      <w:r w:rsidR="000E4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DA3" w:rsidRPr="000E4DA3" w:rsidRDefault="000E4DA3" w:rsidP="000E4D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4DA3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0E4DA3">
        <w:rPr>
          <w:rFonts w:ascii="Times New Roman" w:hAnsi="Times New Roman" w:cs="Times New Roman"/>
          <w:b/>
          <w:sz w:val="24"/>
          <w:szCs w:val="24"/>
        </w:rPr>
        <w:t>. (90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E4DA3">
        <w:rPr>
          <w:rFonts w:ascii="Times New Roman" w:hAnsi="Times New Roman" w:cs="Times New Roman"/>
          <w:b/>
          <w:sz w:val="24"/>
          <w:szCs w:val="24"/>
        </w:rPr>
        <w:t>) Администрации муниципального образования «Угранский район» Смоленской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0E4DA3">
        <w:rPr>
          <w:rFonts w:ascii="Times New Roman" w:hAnsi="Times New Roman" w:cs="Times New Roman"/>
          <w:b/>
          <w:sz w:val="24"/>
          <w:szCs w:val="24"/>
        </w:rPr>
        <w:t>:</w:t>
      </w:r>
    </w:p>
    <w:p w:rsidR="004C0C4E" w:rsidRDefault="00EC35E2" w:rsidP="000F63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-для приобретени</w:t>
      </w:r>
      <w:r w:rsidR="000E4DA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4DA3">
        <w:rPr>
          <w:rFonts w:ascii="Times New Roman" w:hAnsi="Times New Roman" w:cs="Times New Roman"/>
          <w:sz w:val="24"/>
          <w:szCs w:val="24"/>
        </w:rPr>
        <w:t>цветов для поздравления с 8 марта семей, мобилизованных на СВО</w:t>
      </w:r>
      <w:r w:rsidR="004C0C4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0E4DA3">
        <w:rPr>
          <w:rFonts w:ascii="Times New Roman" w:hAnsi="Times New Roman" w:cs="Times New Roman"/>
          <w:sz w:val="24"/>
          <w:szCs w:val="24"/>
        </w:rPr>
        <w:t>16800,00</w:t>
      </w:r>
      <w:r w:rsidR="004C0C4E">
        <w:rPr>
          <w:rFonts w:ascii="Times New Roman" w:hAnsi="Times New Roman" w:cs="Times New Roman"/>
          <w:sz w:val="24"/>
          <w:szCs w:val="24"/>
        </w:rPr>
        <w:t xml:space="preserve"> рублей, согласно распоряжению от </w:t>
      </w:r>
      <w:r w:rsidR="000E4DA3">
        <w:rPr>
          <w:rFonts w:ascii="Times New Roman" w:hAnsi="Times New Roman" w:cs="Times New Roman"/>
          <w:sz w:val="24"/>
          <w:szCs w:val="24"/>
        </w:rPr>
        <w:t>14</w:t>
      </w:r>
      <w:r w:rsidR="004C0C4E">
        <w:rPr>
          <w:rFonts w:ascii="Times New Roman" w:hAnsi="Times New Roman" w:cs="Times New Roman"/>
          <w:sz w:val="24"/>
          <w:szCs w:val="24"/>
        </w:rPr>
        <w:t>.</w:t>
      </w:r>
      <w:r w:rsidR="000E4DA3">
        <w:rPr>
          <w:rFonts w:ascii="Times New Roman" w:hAnsi="Times New Roman" w:cs="Times New Roman"/>
          <w:sz w:val="24"/>
          <w:szCs w:val="24"/>
        </w:rPr>
        <w:t>03</w:t>
      </w:r>
      <w:r w:rsidR="004C0C4E">
        <w:rPr>
          <w:rFonts w:ascii="Times New Roman" w:hAnsi="Times New Roman" w:cs="Times New Roman"/>
          <w:sz w:val="24"/>
          <w:szCs w:val="24"/>
        </w:rPr>
        <w:t>.202</w:t>
      </w:r>
      <w:r w:rsidR="000E4DA3">
        <w:rPr>
          <w:rFonts w:ascii="Times New Roman" w:hAnsi="Times New Roman" w:cs="Times New Roman"/>
          <w:sz w:val="24"/>
          <w:szCs w:val="24"/>
        </w:rPr>
        <w:t>3</w:t>
      </w:r>
      <w:r w:rsidR="004C0C4E">
        <w:rPr>
          <w:rFonts w:ascii="Times New Roman" w:hAnsi="Times New Roman" w:cs="Times New Roman"/>
          <w:sz w:val="24"/>
          <w:szCs w:val="24"/>
        </w:rPr>
        <w:t xml:space="preserve"> №</w:t>
      </w:r>
      <w:r w:rsidR="000E4DA3">
        <w:rPr>
          <w:rFonts w:ascii="Times New Roman" w:hAnsi="Times New Roman" w:cs="Times New Roman"/>
          <w:sz w:val="24"/>
          <w:szCs w:val="24"/>
        </w:rPr>
        <w:t>60</w:t>
      </w:r>
      <w:r w:rsidR="004C0C4E">
        <w:rPr>
          <w:rFonts w:ascii="Times New Roman" w:hAnsi="Times New Roman" w:cs="Times New Roman"/>
          <w:sz w:val="24"/>
          <w:szCs w:val="24"/>
        </w:rPr>
        <w:t>-р.;</w:t>
      </w:r>
    </w:p>
    <w:p w:rsidR="000E4DA3" w:rsidRDefault="004C0C4E" w:rsidP="000E4D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E4DA3">
        <w:rPr>
          <w:rFonts w:ascii="Times New Roman" w:hAnsi="Times New Roman" w:cs="Times New Roman"/>
          <w:sz w:val="24"/>
          <w:szCs w:val="24"/>
        </w:rPr>
        <w:t xml:space="preserve"> оказание разовой материальной помощи гражданам, зарегистрированным на территории муниципального образования «Угранский район» Смоленской области и оказавшимся в трудной жизненной ситуации Куликовой Г.В., Акименкову С.А. в сумме 8000,00 рублей, согласно распоряжению №370-р от 14.09.2023г.;</w:t>
      </w:r>
    </w:p>
    <w:p w:rsidR="000E4DA3" w:rsidRDefault="000E4DA3" w:rsidP="000E4D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оказание разовой материальной помощи гражданам, зарегистрированным на территории муниципального образования «Угранский район» Смоленской области и оказавшимся в трудной жизненной ситуации Шитову Л.С., Ковадановой Е.Н. в сумме 8000,00 рублей, согласно распоряжению №450-р от 25.10.2023г.;</w:t>
      </w:r>
    </w:p>
    <w:p w:rsidR="005A2EE1" w:rsidRDefault="005A2EE1" w:rsidP="005A2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оказание разовой материальной помощи гражданам, зарегистрированным на территории муниципального образования «Угранский район» Смоленской области и оказавшимся в трудной жизненной ситуации Пшеничной Л.В. в сумме 4000,00 рублей, согласно распоряжению № 565-р от 22.12.2023г.;</w:t>
      </w:r>
    </w:p>
    <w:p w:rsidR="005A2EE1" w:rsidRDefault="005A2EE1" w:rsidP="005A2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669" w:rsidRPr="00E85669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669">
        <w:rPr>
          <w:rFonts w:ascii="Times New Roman" w:hAnsi="Times New Roman" w:cs="Times New Roman"/>
          <w:sz w:val="24"/>
          <w:szCs w:val="24"/>
        </w:rPr>
        <w:t xml:space="preserve">Положение о порядке расходования средств резервного фонда Администрации муниципального образования </w:t>
      </w:r>
      <w:r w:rsidR="009F34A3">
        <w:rPr>
          <w:rFonts w:ascii="Times New Roman" w:hAnsi="Times New Roman" w:cs="Times New Roman"/>
          <w:sz w:val="24"/>
          <w:szCs w:val="24"/>
        </w:rPr>
        <w:t>Угранский</w:t>
      </w:r>
      <w:r w:rsidRPr="00E85669">
        <w:rPr>
          <w:rFonts w:ascii="Times New Roman" w:hAnsi="Times New Roman" w:cs="Times New Roman"/>
          <w:sz w:val="24"/>
          <w:szCs w:val="24"/>
        </w:rPr>
        <w:t xml:space="preserve"> район Смоленской области не </w:t>
      </w:r>
      <w:r w:rsidR="009F34A3">
        <w:rPr>
          <w:rFonts w:ascii="Times New Roman" w:hAnsi="Times New Roman" w:cs="Times New Roman"/>
          <w:sz w:val="24"/>
          <w:szCs w:val="24"/>
        </w:rPr>
        <w:t xml:space="preserve">нарушено. </w:t>
      </w:r>
    </w:p>
    <w:p w:rsidR="00E85669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87E" w:rsidRPr="00E85669" w:rsidRDefault="00F8387E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669" w:rsidRDefault="00C046A4" w:rsidP="00E85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Исполнение бюджета</w:t>
      </w:r>
      <w:r w:rsidR="00435463">
        <w:rPr>
          <w:rFonts w:ascii="Times New Roman" w:hAnsi="Times New Roman" w:cs="Times New Roman"/>
          <w:sz w:val="24"/>
          <w:szCs w:val="24"/>
        </w:rPr>
        <w:t xml:space="preserve"> первоначально </w:t>
      </w:r>
      <w:r>
        <w:rPr>
          <w:rFonts w:ascii="Times New Roman" w:hAnsi="Times New Roman" w:cs="Times New Roman"/>
          <w:sz w:val="24"/>
          <w:szCs w:val="24"/>
        </w:rPr>
        <w:t xml:space="preserve"> планировалось</w:t>
      </w:r>
      <w:r w:rsidR="00435463">
        <w:rPr>
          <w:rFonts w:ascii="Times New Roman" w:hAnsi="Times New Roman" w:cs="Times New Roman"/>
          <w:sz w:val="24"/>
          <w:szCs w:val="24"/>
        </w:rPr>
        <w:t xml:space="preserve"> решением о бюджете </w:t>
      </w:r>
      <w:r w:rsidR="00AC2AEE">
        <w:rPr>
          <w:rFonts w:ascii="Times New Roman" w:hAnsi="Times New Roman" w:cs="Times New Roman"/>
          <w:sz w:val="24"/>
          <w:szCs w:val="24"/>
        </w:rPr>
        <w:t xml:space="preserve"> </w:t>
      </w:r>
      <w:r w:rsidR="004C0C4E">
        <w:rPr>
          <w:rFonts w:ascii="Times New Roman" w:hAnsi="Times New Roman" w:cs="Times New Roman"/>
          <w:sz w:val="24"/>
          <w:szCs w:val="24"/>
        </w:rPr>
        <w:t xml:space="preserve">без </w:t>
      </w:r>
      <w:r w:rsidR="00AC2AEE">
        <w:rPr>
          <w:rFonts w:ascii="Times New Roman" w:hAnsi="Times New Roman" w:cs="Times New Roman"/>
          <w:sz w:val="24"/>
          <w:szCs w:val="24"/>
        </w:rPr>
        <w:t xml:space="preserve"> дефицит</w:t>
      </w:r>
      <w:r w:rsidR="004C0C4E">
        <w:rPr>
          <w:rFonts w:ascii="Times New Roman" w:hAnsi="Times New Roman" w:cs="Times New Roman"/>
          <w:sz w:val="24"/>
          <w:szCs w:val="24"/>
        </w:rPr>
        <w:t>а. Уточненные по</w:t>
      </w:r>
      <w:r w:rsidR="00435463">
        <w:rPr>
          <w:rFonts w:ascii="Times New Roman" w:hAnsi="Times New Roman" w:cs="Times New Roman"/>
          <w:sz w:val="24"/>
          <w:szCs w:val="24"/>
        </w:rPr>
        <w:t xml:space="preserve">казатели </w:t>
      </w:r>
      <w:r w:rsidR="006D2689">
        <w:rPr>
          <w:rFonts w:ascii="Times New Roman" w:hAnsi="Times New Roman" w:cs="Times New Roman"/>
          <w:sz w:val="24"/>
          <w:szCs w:val="24"/>
        </w:rPr>
        <w:t>–</w:t>
      </w:r>
      <w:r w:rsidR="00435463">
        <w:rPr>
          <w:rFonts w:ascii="Times New Roman" w:hAnsi="Times New Roman" w:cs="Times New Roman"/>
          <w:sz w:val="24"/>
          <w:szCs w:val="24"/>
        </w:rPr>
        <w:t xml:space="preserve"> </w:t>
      </w:r>
      <w:r w:rsidR="004C0C4E">
        <w:rPr>
          <w:rFonts w:ascii="Times New Roman" w:hAnsi="Times New Roman" w:cs="Times New Roman"/>
          <w:sz w:val="24"/>
          <w:szCs w:val="24"/>
        </w:rPr>
        <w:t xml:space="preserve">дефицит в сумме </w:t>
      </w:r>
      <w:r w:rsidR="000A1E5B">
        <w:rPr>
          <w:rFonts w:ascii="Times New Roman" w:hAnsi="Times New Roman" w:cs="Times New Roman"/>
          <w:sz w:val="24"/>
          <w:szCs w:val="24"/>
        </w:rPr>
        <w:t>7884,6</w:t>
      </w:r>
      <w:r w:rsidR="00435463">
        <w:rPr>
          <w:rFonts w:ascii="Times New Roman" w:hAnsi="Times New Roman" w:cs="Times New Roman"/>
          <w:sz w:val="24"/>
          <w:szCs w:val="24"/>
        </w:rPr>
        <w:t xml:space="preserve"> тыс.рублей, </w:t>
      </w:r>
      <w:r w:rsidR="00AC2AEE">
        <w:rPr>
          <w:rFonts w:ascii="Times New Roman" w:hAnsi="Times New Roman" w:cs="Times New Roman"/>
          <w:sz w:val="24"/>
          <w:szCs w:val="24"/>
        </w:rPr>
        <w:t>фактически исполнение бюджета –</w:t>
      </w:r>
      <w:r w:rsidR="004C0C4E">
        <w:rPr>
          <w:rFonts w:ascii="Times New Roman" w:hAnsi="Times New Roman" w:cs="Times New Roman"/>
          <w:sz w:val="24"/>
          <w:szCs w:val="24"/>
        </w:rPr>
        <w:t>профицит</w:t>
      </w:r>
      <w:r w:rsidR="00AC2AE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0A1E5B">
        <w:rPr>
          <w:rFonts w:ascii="Times New Roman" w:hAnsi="Times New Roman" w:cs="Times New Roman"/>
          <w:sz w:val="24"/>
          <w:szCs w:val="24"/>
        </w:rPr>
        <w:t>30019,3</w:t>
      </w:r>
      <w:r w:rsidR="00435463">
        <w:rPr>
          <w:rFonts w:ascii="Times New Roman" w:hAnsi="Times New Roman" w:cs="Times New Roman"/>
          <w:sz w:val="24"/>
          <w:szCs w:val="24"/>
        </w:rPr>
        <w:t xml:space="preserve"> </w:t>
      </w:r>
      <w:r w:rsidR="00AC2AEE">
        <w:rPr>
          <w:rFonts w:ascii="Times New Roman" w:hAnsi="Times New Roman" w:cs="Times New Roman"/>
          <w:sz w:val="24"/>
          <w:szCs w:val="24"/>
        </w:rPr>
        <w:t xml:space="preserve">тыс.рублей. </w:t>
      </w:r>
      <w:r w:rsidR="004C0C4E">
        <w:rPr>
          <w:rFonts w:ascii="Times New Roman" w:hAnsi="Times New Roman" w:cs="Times New Roman"/>
          <w:sz w:val="24"/>
          <w:szCs w:val="24"/>
        </w:rPr>
        <w:t xml:space="preserve">Источником профицита послужили изменение остатков средств на </w:t>
      </w:r>
      <w:r w:rsidR="000A1E5B">
        <w:rPr>
          <w:rFonts w:ascii="Times New Roman" w:hAnsi="Times New Roman" w:cs="Times New Roman"/>
          <w:sz w:val="24"/>
          <w:szCs w:val="24"/>
        </w:rPr>
        <w:t>счетах по у</w:t>
      </w:r>
      <w:r w:rsidR="00DA368C">
        <w:rPr>
          <w:rFonts w:ascii="Times New Roman" w:hAnsi="Times New Roman" w:cs="Times New Roman"/>
          <w:sz w:val="24"/>
          <w:szCs w:val="24"/>
        </w:rPr>
        <w:t>чету средств бюджета, в т.ч. остаток целевых средств.</w:t>
      </w:r>
    </w:p>
    <w:p w:rsidR="00435463" w:rsidRPr="00E85669" w:rsidRDefault="00435463" w:rsidP="00E856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1586" w:rsidRPr="00476A48" w:rsidRDefault="000A1586" w:rsidP="00A93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7AB" w:rsidRPr="00DA368C" w:rsidRDefault="009B77AB" w:rsidP="00E74EF7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bookmarkStart w:id="0" w:name="_GoBack"/>
      <w:r w:rsidRPr="00476A48">
        <w:rPr>
          <w:rFonts w:ascii="Times New Roman" w:hAnsi="Times New Roman" w:cs="Times New Roman"/>
          <w:sz w:val="24"/>
          <w:szCs w:val="24"/>
        </w:rPr>
        <w:t xml:space="preserve">       </w:t>
      </w:r>
      <w:r w:rsidR="009741C8">
        <w:rPr>
          <w:rFonts w:ascii="Times New Roman" w:hAnsi="Times New Roman" w:cs="Times New Roman"/>
          <w:sz w:val="24"/>
          <w:szCs w:val="24"/>
        </w:rPr>
        <w:t>Решением о бюджете на 2023 год утверждено</w:t>
      </w:r>
      <w:r w:rsidRPr="00585F37">
        <w:rPr>
          <w:rFonts w:ascii="Times New Roman" w:hAnsi="Times New Roman" w:cs="Times New Roman"/>
          <w:sz w:val="24"/>
          <w:szCs w:val="24"/>
        </w:rPr>
        <w:t xml:space="preserve"> </w:t>
      </w:r>
      <w:r w:rsidR="00596E86" w:rsidRPr="00585F37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5</w:t>
      </w:r>
      <w:r w:rsidR="00596E86" w:rsidRPr="00585F37">
        <w:rPr>
          <w:rFonts w:ascii="Times New Roman" w:hAnsi="Times New Roman" w:cs="Times New Roman"/>
          <w:sz w:val="24"/>
          <w:szCs w:val="24"/>
        </w:rPr>
        <w:t xml:space="preserve"> </w:t>
      </w:r>
      <w:r w:rsidRPr="00585F37">
        <w:rPr>
          <w:rFonts w:ascii="Times New Roman" w:hAnsi="Times New Roman" w:cs="Times New Roman"/>
          <w:sz w:val="24"/>
          <w:szCs w:val="24"/>
        </w:rPr>
        <w:t>муниципальны</w:t>
      </w:r>
      <w:r w:rsidR="009741C8">
        <w:rPr>
          <w:rFonts w:ascii="Times New Roman" w:hAnsi="Times New Roman" w:cs="Times New Roman"/>
          <w:sz w:val="24"/>
          <w:szCs w:val="24"/>
        </w:rPr>
        <w:t>х</w:t>
      </w:r>
      <w:r w:rsidRPr="00585F37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741C8">
        <w:rPr>
          <w:rFonts w:ascii="Times New Roman" w:hAnsi="Times New Roman" w:cs="Times New Roman"/>
          <w:sz w:val="24"/>
          <w:szCs w:val="24"/>
        </w:rPr>
        <w:t xml:space="preserve">. </w:t>
      </w:r>
      <w:r w:rsidR="00E83D36" w:rsidRPr="00585F37">
        <w:rPr>
          <w:rFonts w:ascii="Times New Roman" w:hAnsi="Times New Roman" w:cs="Times New Roman"/>
          <w:sz w:val="24"/>
          <w:szCs w:val="24"/>
        </w:rPr>
        <w:t>В процессе исполнения бюджета в программную часть</w:t>
      </w:r>
      <w:r w:rsidR="00596E86" w:rsidRPr="00585F37">
        <w:rPr>
          <w:rFonts w:ascii="Times New Roman" w:hAnsi="Times New Roman" w:cs="Times New Roman"/>
          <w:sz w:val="24"/>
          <w:szCs w:val="24"/>
        </w:rPr>
        <w:t xml:space="preserve"> расходов </w:t>
      </w:r>
      <w:r w:rsidR="00E83D36" w:rsidRPr="00585F37">
        <w:rPr>
          <w:rFonts w:ascii="Times New Roman" w:hAnsi="Times New Roman" w:cs="Times New Roman"/>
          <w:sz w:val="24"/>
          <w:szCs w:val="24"/>
        </w:rPr>
        <w:t xml:space="preserve"> вносились изменения</w:t>
      </w:r>
      <w:r w:rsidR="009741C8">
        <w:rPr>
          <w:rFonts w:ascii="Times New Roman" w:hAnsi="Times New Roman" w:cs="Times New Roman"/>
          <w:sz w:val="24"/>
          <w:szCs w:val="24"/>
        </w:rPr>
        <w:t>.</w:t>
      </w:r>
      <w:r w:rsidR="00A90791" w:rsidRPr="00585F37">
        <w:rPr>
          <w:rFonts w:ascii="Times New Roman" w:hAnsi="Times New Roman" w:cs="Times New Roman"/>
          <w:sz w:val="24"/>
          <w:szCs w:val="24"/>
        </w:rPr>
        <w:t xml:space="preserve"> У</w:t>
      </w:r>
      <w:r w:rsidR="00521445" w:rsidRPr="00585F37">
        <w:rPr>
          <w:rFonts w:ascii="Times New Roman" w:hAnsi="Times New Roman" w:cs="Times New Roman"/>
          <w:sz w:val="24"/>
          <w:szCs w:val="24"/>
        </w:rPr>
        <w:t xml:space="preserve">точненный бюджет  по МП составил </w:t>
      </w:r>
      <w:r w:rsidR="009741C8" w:rsidRPr="009741C8">
        <w:rPr>
          <w:rFonts w:ascii="Times New Roman" w:hAnsi="Times New Roman" w:cs="Times New Roman"/>
          <w:sz w:val="24"/>
          <w:szCs w:val="24"/>
        </w:rPr>
        <w:t>467866,3</w:t>
      </w:r>
      <w:r w:rsidR="00CB5580" w:rsidRPr="009741C8">
        <w:rPr>
          <w:rFonts w:ascii="Times New Roman" w:hAnsi="Times New Roman" w:cs="Times New Roman"/>
          <w:sz w:val="20"/>
          <w:szCs w:val="20"/>
        </w:rPr>
        <w:t xml:space="preserve"> </w:t>
      </w:r>
      <w:r w:rsidR="00521445" w:rsidRPr="009741C8">
        <w:rPr>
          <w:rFonts w:ascii="Times New Roman" w:hAnsi="Times New Roman" w:cs="Times New Roman"/>
          <w:sz w:val="24"/>
          <w:szCs w:val="24"/>
        </w:rPr>
        <w:t xml:space="preserve">тыс.рублей, исполнение составило </w:t>
      </w:r>
      <w:r w:rsidR="009741C8" w:rsidRPr="009741C8">
        <w:rPr>
          <w:rFonts w:ascii="Times New Roman" w:hAnsi="Times New Roman" w:cs="Times New Roman"/>
          <w:sz w:val="24"/>
          <w:szCs w:val="24"/>
        </w:rPr>
        <w:t>429622,9</w:t>
      </w:r>
      <w:r w:rsidR="0095201B" w:rsidRPr="009741C8">
        <w:rPr>
          <w:rFonts w:ascii="Times New Roman" w:hAnsi="Times New Roman" w:cs="Times New Roman"/>
        </w:rPr>
        <w:t xml:space="preserve"> </w:t>
      </w:r>
      <w:r w:rsidR="00521445" w:rsidRPr="009741C8">
        <w:rPr>
          <w:rFonts w:ascii="Times New Roman" w:hAnsi="Times New Roman" w:cs="Times New Roman"/>
          <w:sz w:val="24"/>
          <w:szCs w:val="24"/>
        </w:rPr>
        <w:t>тыс.рублей</w:t>
      </w:r>
      <w:r w:rsidR="009E02EF" w:rsidRPr="009741C8">
        <w:rPr>
          <w:rFonts w:ascii="Times New Roman" w:hAnsi="Times New Roman" w:cs="Times New Roman"/>
          <w:sz w:val="24"/>
          <w:szCs w:val="24"/>
        </w:rPr>
        <w:t>.</w:t>
      </w:r>
      <w:r w:rsidR="009E02EF" w:rsidRPr="00DA368C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E83D36" w:rsidRPr="00DA368C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tbl>
      <w:tblPr>
        <w:tblW w:w="9039" w:type="dxa"/>
        <w:tblLayout w:type="fixed"/>
        <w:tblLook w:val="04A0"/>
      </w:tblPr>
      <w:tblGrid>
        <w:gridCol w:w="534"/>
        <w:gridCol w:w="3827"/>
        <w:gridCol w:w="1335"/>
        <w:gridCol w:w="1335"/>
        <w:gridCol w:w="1015"/>
        <w:gridCol w:w="993"/>
      </w:tblGrid>
      <w:tr w:rsidR="001118FE" w:rsidRPr="00F3044E" w:rsidTr="005B2260">
        <w:trPr>
          <w:trHeight w:val="7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ind w:right="19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ind w:right="19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118FE" w:rsidRPr="00CB5580" w:rsidRDefault="001118FE" w:rsidP="00B22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Первоначальный бюджет 2023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118FE" w:rsidRPr="00CB5580" w:rsidRDefault="001118FE" w:rsidP="00B22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Уточнение </w:t>
            </w:r>
            <w:r w:rsidRPr="00CB55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CB55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  <w:p w:rsidR="001118FE" w:rsidRPr="00CB5580" w:rsidRDefault="001118FE" w:rsidP="00B22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5580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FE" w:rsidRPr="00CB5580" w:rsidRDefault="001118FE" w:rsidP="00B22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5580">
              <w:rPr>
                <w:rFonts w:ascii="Times New Roman" w:eastAsia="Times New Roman" w:hAnsi="Times New Roman" w:cs="Times New Roman"/>
                <w:sz w:val="20"/>
                <w:szCs w:val="20"/>
              </w:rPr>
              <w:t>Факт за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CB55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</w:p>
          <w:p w:rsidR="001118FE" w:rsidRPr="00CB5580" w:rsidRDefault="001118FE" w:rsidP="00B22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5580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8FE" w:rsidRPr="00CB5580" w:rsidRDefault="001118FE" w:rsidP="00B22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5580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исполнения</w:t>
            </w:r>
            <w:r w:rsidR="005B2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 уточненному)</w:t>
            </w:r>
          </w:p>
        </w:tc>
      </w:tr>
      <w:tr w:rsidR="001118FE" w:rsidRPr="0037062D" w:rsidTr="005B2260">
        <w:trPr>
          <w:trHeight w:val="7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DA368C" w:rsidRDefault="001118FE" w:rsidP="00B226E2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DA368C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DA368C" w:rsidRDefault="001118FE" w:rsidP="00B226E2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DA368C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    Муниципальная программа "Создание благоприятного предпринимательского и инвестиционного климата в муниципальном образовании "Угранский район" Смоленской области"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118FE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  <w:p w:rsidR="001118FE" w:rsidRPr="00DA368C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A368C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105,0</w:t>
            </w: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DA368C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DA368C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A368C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DA368C" w:rsidRDefault="001118FE" w:rsidP="005B2260">
            <w:pPr>
              <w:jc w:val="center"/>
              <w:outlineLvl w:val="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A368C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0,0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"Развитие дорожно-транспортного комплекса в муниципальном образовании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2260" w:rsidRDefault="005B2260" w:rsidP="001118FE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Default="005B2260" w:rsidP="001118FE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5B2260" w:rsidP="001118FE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47125,5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39486,6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83,8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 "Развитие сельского хозяйства в муниципальном образовании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2260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5B2260" w:rsidP="005B22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1118FE"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 "Развитие образования в муниципальном образовании Угранский район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18FE" w:rsidRDefault="001118FE" w:rsidP="005B22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B2260" w:rsidRPr="0037062D" w:rsidRDefault="005B2260" w:rsidP="005B22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146888,9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154017,8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152805,5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99,2</w:t>
            </w:r>
            <w:r w:rsidR="001118FE"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"Патриотическое воспитание граждан в муниципальном образовании "Угранский район "Смоленской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2260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100,0%</w:t>
            </w:r>
          </w:p>
        </w:tc>
      </w:tr>
      <w:tr w:rsidR="001118FE" w:rsidRPr="0037062D" w:rsidTr="005B2260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"Комплексные меры по противодействию незаконному обороту наркотиков в муниципальном образовании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2260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100,0%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"Развитие культуры и туризма в муниципальном образовании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2260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46606,3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173240,1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148597,5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5B2260" w:rsidP="005B22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85,8</w:t>
            </w:r>
            <w:r w:rsidR="001118FE"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"Комплексные меры по профилактике правонарушений и усилению борьбы с преступностью в муниципальном образовании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18FE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B2260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5B2260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5B2260" w:rsidP="005B226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74,7</w:t>
            </w:r>
            <w:r w:rsidR="001118FE"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665C4A" w:rsidRDefault="001118FE" w:rsidP="00B226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5C4A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665C4A" w:rsidRDefault="001118FE" w:rsidP="00B226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5C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Муниципальная программа "Создание условий для обеспечения качественными услугами ЖКХ населения муниципального образования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8FE" w:rsidRP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18716,8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  <w:r w:rsidR="001118FE" w:rsidRPr="00665C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665C4A" w:rsidRDefault="001118FE" w:rsidP="00B226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5C4A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665C4A" w:rsidRDefault="001118FE" w:rsidP="00B226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5C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Муниципальная программа "Материально-техническое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8FE" w:rsidRP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11158,6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11858,1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665C4A" w:rsidRDefault="00665C4A" w:rsidP="00665C4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11858,1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1118FE" w:rsidRPr="00665C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665C4A" w:rsidRDefault="001118FE" w:rsidP="00B226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5C4A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665C4A" w:rsidRDefault="001118FE" w:rsidP="00B226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5C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Муниципальная программа "Повышение эффективности деятельности Администрации муниципального образования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8FE" w:rsidRPr="00665C4A" w:rsidRDefault="00665C4A" w:rsidP="00665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20517,1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665C4A" w:rsidRDefault="00665C4A" w:rsidP="00665C4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22321,6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21591,8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  <w:r w:rsidR="001118FE" w:rsidRPr="00665C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"Управление муниципальными финансами в муниципальном образовании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18FE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65C4A" w:rsidRPr="0037062D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31523,9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36421,0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</w:t>
            </w:r>
            <w:r w:rsidR="001118FE"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"Устойчивое развитие сельских территорий муниципального образования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Pr="00665C4A" w:rsidRDefault="00665C4A" w:rsidP="00665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665C4A" w:rsidP="00665C4A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"Поддержка общественных организаций муниципального образования "Угранский рай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65C4A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Pr="00665C4A" w:rsidRDefault="00665C4A" w:rsidP="00665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665C4A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726F6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726F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</w:t>
            </w: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"Обеспечение жильем молодых семей"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18FE" w:rsidRPr="0037062D" w:rsidRDefault="00726F65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227,9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726F65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726F65" w:rsidP="00726F6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100,0%</w:t>
            </w:r>
          </w:p>
        </w:tc>
      </w:tr>
      <w:tr w:rsidR="001118FE" w:rsidRPr="0037062D" w:rsidTr="005B2260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"Энергосбережение и повышение энергетической эффективности на территории муниципального образования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57121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Pr="0037062D" w:rsidRDefault="00726F65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857121" w:rsidP="0085712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857121" w:rsidP="0085712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"Приоритетные направления демографического развития муниципального образования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18FE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57121" w:rsidRPr="0037062D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85712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57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94,1</w:t>
            </w:r>
            <w:r w:rsidR="001118FE"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"Противодействие экстремизму и профилактика терроризма на территории муниципального образования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57121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Pr="00857121" w:rsidRDefault="00857121" w:rsidP="00857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100,0%</w:t>
            </w:r>
          </w:p>
        </w:tc>
      </w:tr>
      <w:tr w:rsidR="001118FE" w:rsidRPr="0037062D" w:rsidTr="005B2260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"Доступная среда"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18FE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57121" w:rsidRPr="0037062D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857121" w:rsidP="0085712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1118FE"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857121" w:rsidP="0085712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1118FE"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100,0%</w:t>
            </w:r>
          </w:p>
        </w:tc>
      </w:tr>
      <w:tr w:rsidR="001118FE" w:rsidRPr="0037062D" w:rsidTr="005B2260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"Построение (развитие) аппаратно-программного комплекса "Безопасный город" на территории муниципального образования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57121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Pr="00857121" w:rsidRDefault="00857121" w:rsidP="00857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85712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</w:t>
            </w:r>
            <w:r w:rsidR="00857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85712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</w:t>
            </w:r>
            <w:r w:rsidR="00857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"Создание условий для осуществления градостроительной деятельности на территории муниципального образования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57121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Pr="00857121" w:rsidRDefault="00857121" w:rsidP="00857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1968,5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857121" w:rsidP="0085712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85712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57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</w:t>
            </w: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"Повышение эффективности управления муниципальным имуществом муниципального образования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57121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Pr="00857121" w:rsidRDefault="00857121" w:rsidP="00857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85712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 w:rsidR="00857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97,8</w:t>
            </w:r>
            <w:r w:rsidR="001118FE"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"Информатизация Администрации муниципального образования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57121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18FE" w:rsidRPr="00857121" w:rsidRDefault="00857121" w:rsidP="00857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1118FE" w:rsidP="0085712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57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8571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857121" w:rsidP="0085712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  <w:r w:rsidR="001118FE"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118FE" w:rsidRPr="0037062D" w:rsidTr="005B2260">
        <w:trPr>
          <w:trHeight w:val="102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Муниципальная программа "Развитие добровольчества (волонтерства) в муниципальном образовании "Угранский район" Смоленской области"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18FE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57121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  <w:p w:rsidR="00857121" w:rsidRPr="0037062D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1118FE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0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100,0%</w:t>
            </w:r>
          </w:p>
        </w:tc>
      </w:tr>
      <w:tr w:rsidR="00857121" w:rsidRPr="0037062D" w:rsidTr="005B2260">
        <w:trPr>
          <w:trHeight w:val="102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121" w:rsidRDefault="00857121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57121" w:rsidRPr="00F3044E" w:rsidRDefault="00857121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«Укрепление общественного здоровья»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57121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121" w:rsidRPr="0037062D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21" w:rsidRPr="0037062D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21" w:rsidRPr="0037062D" w:rsidRDefault="00857121" w:rsidP="00B226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118FE" w:rsidRPr="0037062D" w:rsidTr="005B2260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18FE" w:rsidRPr="00F3044E" w:rsidRDefault="001118FE" w:rsidP="00B226E2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04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18FE" w:rsidRPr="0037062D" w:rsidRDefault="0069579F" w:rsidP="009741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25987</w:t>
            </w:r>
            <w:r w:rsidR="009741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8FE" w:rsidRPr="0037062D" w:rsidRDefault="00CC67CA" w:rsidP="00B226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467866,3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CC67CA" w:rsidP="00B226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429622,9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8FE" w:rsidRPr="0037062D" w:rsidRDefault="00CC67CA" w:rsidP="00B226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</w:t>
            </w:r>
          </w:p>
        </w:tc>
      </w:tr>
    </w:tbl>
    <w:p w:rsidR="00A90791" w:rsidRPr="005B3AD8" w:rsidRDefault="00A90791" w:rsidP="00E74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753520" w:rsidRDefault="00E74EF7" w:rsidP="00A90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A48">
        <w:rPr>
          <w:rFonts w:ascii="Times New Roman" w:hAnsi="Times New Roman" w:cs="Times New Roman"/>
          <w:sz w:val="24"/>
          <w:szCs w:val="24"/>
        </w:rPr>
        <w:t xml:space="preserve"> </w:t>
      </w:r>
      <w:r w:rsidR="00A90791">
        <w:rPr>
          <w:rFonts w:ascii="Times New Roman" w:hAnsi="Times New Roman" w:cs="Times New Roman"/>
          <w:sz w:val="24"/>
          <w:szCs w:val="24"/>
        </w:rPr>
        <w:t>Бухгалтерский баланс:</w:t>
      </w:r>
    </w:p>
    <w:p w:rsidR="00753520" w:rsidRPr="007202A4" w:rsidRDefault="00753520" w:rsidP="007535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02A4">
        <w:rPr>
          <w:rFonts w:ascii="Times New Roman" w:hAnsi="Times New Roman" w:cs="Times New Roman"/>
          <w:sz w:val="24"/>
          <w:szCs w:val="24"/>
        </w:rPr>
        <w:t>Остаток бюджетных средств по состоянию на конец  20</w:t>
      </w:r>
      <w:r w:rsidR="00A90791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3</w:t>
      </w:r>
      <w:r w:rsidRPr="007202A4">
        <w:rPr>
          <w:rFonts w:ascii="Times New Roman" w:hAnsi="Times New Roman" w:cs="Times New Roman"/>
          <w:sz w:val="24"/>
          <w:szCs w:val="24"/>
        </w:rPr>
        <w:t xml:space="preserve"> года составил  </w:t>
      </w:r>
      <w:r w:rsidR="009741C8">
        <w:rPr>
          <w:rFonts w:ascii="Times New Roman" w:hAnsi="Times New Roman" w:cs="Times New Roman"/>
          <w:sz w:val="24"/>
          <w:szCs w:val="24"/>
        </w:rPr>
        <w:t>0</w:t>
      </w:r>
      <w:r w:rsidR="00C81B69">
        <w:rPr>
          <w:rFonts w:ascii="Times New Roman" w:hAnsi="Times New Roman" w:cs="Times New Roman"/>
          <w:sz w:val="24"/>
          <w:szCs w:val="24"/>
        </w:rPr>
        <w:t>,0</w:t>
      </w:r>
      <w:r w:rsidRPr="007202A4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7202A4">
        <w:t xml:space="preserve"> </w:t>
      </w:r>
      <w:r w:rsidRPr="007202A4">
        <w:rPr>
          <w:rFonts w:ascii="Times New Roman" w:hAnsi="Times New Roman" w:cs="Times New Roman"/>
          <w:sz w:val="24"/>
          <w:szCs w:val="24"/>
        </w:rPr>
        <w:t xml:space="preserve">  и по сравнению с остатками средств на конец </w:t>
      </w:r>
      <w:r w:rsidR="009741C8">
        <w:rPr>
          <w:rFonts w:ascii="Times New Roman" w:hAnsi="Times New Roman" w:cs="Times New Roman"/>
          <w:sz w:val="24"/>
          <w:szCs w:val="24"/>
        </w:rPr>
        <w:t xml:space="preserve"> </w:t>
      </w:r>
      <w:r w:rsidRPr="007202A4">
        <w:rPr>
          <w:rFonts w:ascii="Times New Roman" w:hAnsi="Times New Roman" w:cs="Times New Roman"/>
          <w:sz w:val="24"/>
          <w:szCs w:val="24"/>
        </w:rPr>
        <w:t>20</w:t>
      </w:r>
      <w:r w:rsidR="00C81B69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2</w:t>
      </w:r>
      <w:r w:rsidRPr="007202A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121C7" w:rsidRPr="007202A4">
        <w:rPr>
          <w:rFonts w:ascii="Times New Roman" w:hAnsi="Times New Roman" w:cs="Times New Roman"/>
          <w:sz w:val="24"/>
          <w:szCs w:val="24"/>
        </w:rPr>
        <w:t>уменьшились</w:t>
      </w:r>
      <w:r w:rsidR="007202A4" w:rsidRPr="007202A4">
        <w:rPr>
          <w:rFonts w:ascii="Times New Roman" w:hAnsi="Times New Roman" w:cs="Times New Roman"/>
          <w:sz w:val="24"/>
          <w:szCs w:val="24"/>
        </w:rPr>
        <w:t xml:space="preserve"> </w:t>
      </w:r>
      <w:r w:rsidR="00C81B69">
        <w:rPr>
          <w:rFonts w:ascii="Times New Roman" w:hAnsi="Times New Roman" w:cs="Times New Roman"/>
          <w:sz w:val="24"/>
          <w:szCs w:val="24"/>
        </w:rPr>
        <w:t xml:space="preserve">на </w:t>
      </w:r>
      <w:r w:rsidR="009741C8">
        <w:rPr>
          <w:rFonts w:ascii="Times New Roman" w:hAnsi="Times New Roman" w:cs="Times New Roman"/>
          <w:sz w:val="24"/>
          <w:szCs w:val="24"/>
        </w:rPr>
        <w:t>224,0</w:t>
      </w:r>
      <w:r w:rsidR="00CB5580">
        <w:rPr>
          <w:rFonts w:ascii="Times New Roman" w:hAnsi="Times New Roman" w:cs="Times New Roman"/>
          <w:sz w:val="24"/>
          <w:szCs w:val="24"/>
        </w:rPr>
        <w:t>,0</w:t>
      </w:r>
      <w:r w:rsidR="00C81B6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7202A4" w:rsidRPr="007202A4">
        <w:rPr>
          <w:rFonts w:ascii="Times New Roman" w:hAnsi="Times New Roman" w:cs="Times New Roman"/>
          <w:sz w:val="24"/>
          <w:szCs w:val="24"/>
        </w:rPr>
        <w:t xml:space="preserve"> (остатки на конец 20</w:t>
      </w:r>
      <w:r w:rsidR="00C81B69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2</w:t>
      </w:r>
      <w:r w:rsidR="007202A4" w:rsidRPr="007202A4">
        <w:rPr>
          <w:rFonts w:ascii="Times New Roman" w:hAnsi="Times New Roman" w:cs="Times New Roman"/>
          <w:sz w:val="24"/>
          <w:szCs w:val="24"/>
        </w:rPr>
        <w:t xml:space="preserve"> года составляли </w:t>
      </w:r>
      <w:r w:rsidR="00CB5580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24,0</w:t>
      </w:r>
      <w:r w:rsidR="007202A4" w:rsidRPr="007202A4">
        <w:rPr>
          <w:rFonts w:ascii="Times New Roman" w:hAnsi="Times New Roman" w:cs="Times New Roman"/>
          <w:sz w:val="24"/>
          <w:szCs w:val="24"/>
        </w:rPr>
        <w:t xml:space="preserve"> тыс.рублей)</w:t>
      </w:r>
      <w:r w:rsidRPr="007202A4">
        <w:rPr>
          <w:rFonts w:ascii="Times New Roman" w:hAnsi="Times New Roman" w:cs="Times New Roman"/>
          <w:sz w:val="24"/>
          <w:szCs w:val="24"/>
        </w:rPr>
        <w:t>.</w:t>
      </w:r>
    </w:p>
    <w:p w:rsidR="00C00FDF" w:rsidRDefault="00753520" w:rsidP="00753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A48">
        <w:rPr>
          <w:rFonts w:ascii="Times New Roman" w:hAnsi="Times New Roman" w:cs="Times New Roman"/>
          <w:sz w:val="24"/>
          <w:szCs w:val="24"/>
        </w:rPr>
        <w:t>В составе доходов и расходов бюджета в 20</w:t>
      </w:r>
      <w:r w:rsidR="00250B6D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3</w:t>
      </w:r>
      <w:r w:rsidRPr="00476A48">
        <w:rPr>
          <w:rFonts w:ascii="Times New Roman" w:hAnsi="Times New Roman" w:cs="Times New Roman"/>
          <w:sz w:val="24"/>
          <w:szCs w:val="24"/>
        </w:rPr>
        <w:t xml:space="preserve"> году не были образованы никакие целевые бюджетные фонды. Зачисление всех кассовых поступлений  и осуществление всех кассовых выплат производится с единого счета бюджета.</w:t>
      </w:r>
    </w:p>
    <w:p w:rsidR="00C00FDF" w:rsidRDefault="00C00FDF" w:rsidP="00753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520" w:rsidRPr="00476A48" w:rsidRDefault="00753520" w:rsidP="00753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A48">
        <w:rPr>
          <w:rFonts w:ascii="Times New Roman" w:hAnsi="Times New Roman" w:cs="Times New Roman"/>
          <w:sz w:val="24"/>
          <w:szCs w:val="24"/>
        </w:rPr>
        <w:t>Налоговые льготы в 20</w:t>
      </w:r>
      <w:r w:rsidR="00A90791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3</w:t>
      </w:r>
      <w:r w:rsidRPr="00476A48">
        <w:rPr>
          <w:rFonts w:ascii="Times New Roman" w:hAnsi="Times New Roman" w:cs="Times New Roman"/>
          <w:sz w:val="24"/>
          <w:szCs w:val="24"/>
        </w:rPr>
        <w:t xml:space="preserve"> году не предоставлялись. </w:t>
      </w:r>
    </w:p>
    <w:p w:rsidR="00753520" w:rsidRPr="00476A48" w:rsidRDefault="00753520" w:rsidP="00753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A48">
        <w:rPr>
          <w:rFonts w:ascii="Times New Roman" w:hAnsi="Times New Roman" w:cs="Times New Roman"/>
          <w:sz w:val="24"/>
          <w:szCs w:val="24"/>
        </w:rPr>
        <w:t xml:space="preserve">Все произведенные расходы бюджетных средств осуществлялись в соответствии со сводной бюджетной росписью, доведенными лимитами бюджетных обязательств и предельными объемами финансирования.  При предъявлении  главными распорядителями и получателями средств местного бюджета документов на оплату согласно утвержденному порядку исполнения бюджета по расходам финансовым управлением осуществлялся предварительный и текущий контроль за целевым  использованием бюджетных средств.  </w:t>
      </w:r>
    </w:p>
    <w:p w:rsidR="00753520" w:rsidRPr="00476A48" w:rsidRDefault="00753520" w:rsidP="00753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A4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53520" w:rsidRPr="00476A48" w:rsidRDefault="00753520" w:rsidP="00753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A48">
        <w:rPr>
          <w:rFonts w:ascii="Times New Roman" w:hAnsi="Times New Roman" w:cs="Times New Roman"/>
          <w:sz w:val="24"/>
          <w:szCs w:val="24"/>
        </w:rPr>
        <w:t xml:space="preserve"> Основные средства.</w:t>
      </w:r>
    </w:p>
    <w:p w:rsidR="00753520" w:rsidRPr="00476A48" w:rsidRDefault="00753520" w:rsidP="00753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A48">
        <w:rPr>
          <w:rFonts w:ascii="Times New Roman" w:hAnsi="Times New Roman" w:cs="Times New Roman"/>
          <w:sz w:val="24"/>
          <w:szCs w:val="24"/>
        </w:rPr>
        <w:t>На 01.01.20</w:t>
      </w:r>
      <w:r w:rsidR="00A90791">
        <w:rPr>
          <w:rFonts w:ascii="Times New Roman" w:hAnsi="Times New Roman" w:cs="Times New Roman"/>
          <w:sz w:val="24"/>
          <w:szCs w:val="24"/>
        </w:rPr>
        <w:t>2</w:t>
      </w:r>
      <w:r w:rsidR="00CB5580">
        <w:rPr>
          <w:rFonts w:ascii="Times New Roman" w:hAnsi="Times New Roman" w:cs="Times New Roman"/>
          <w:sz w:val="24"/>
          <w:szCs w:val="24"/>
        </w:rPr>
        <w:t>3</w:t>
      </w:r>
      <w:r w:rsidRPr="00476A48">
        <w:rPr>
          <w:rFonts w:ascii="Times New Roman" w:hAnsi="Times New Roman" w:cs="Times New Roman"/>
          <w:sz w:val="24"/>
          <w:szCs w:val="24"/>
        </w:rPr>
        <w:t xml:space="preserve"> г. остаток основных средств составил </w:t>
      </w:r>
      <w:r w:rsidR="009741C8">
        <w:rPr>
          <w:rFonts w:ascii="Times New Roman" w:hAnsi="Times New Roman" w:cs="Times New Roman"/>
          <w:sz w:val="24"/>
          <w:szCs w:val="24"/>
        </w:rPr>
        <w:t>5001,8</w:t>
      </w:r>
      <w:r w:rsidR="0028711E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476A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3CAE" w:rsidRPr="00476A48" w:rsidRDefault="00753520" w:rsidP="00753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A48">
        <w:rPr>
          <w:rFonts w:ascii="Times New Roman" w:hAnsi="Times New Roman" w:cs="Times New Roman"/>
          <w:sz w:val="24"/>
          <w:szCs w:val="24"/>
        </w:rPr>
        <w:t>По состоянию на 01 января 20</w:t>
      </w:r>
      <w:r w:rsidR="00E12ADB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3</w:t>
      </w:r>
      <w:r w:rsidRPr="00476A48">
        <w:rPr>
          <w:rFonts w:ascii="Times New Roman" w:hAnsi="Times New Roman" w:cs="Times New Roman"/>
          <w:sz w:val="24"/>
          <w:szCs w:val="24"/>
        </w:rPr>
        <w:t xml:space="preserve"> года стоимость материальных запасов </w:t>
      </w:r>
      <w:r>
        <w:rPr>
          <w:rFonts w:ascii="Times New Roman" w:hAnsi="Times New Roman" w:cs="Times New Roman"/>
          <w:sz w:val="24"/>
          <w:szCs w:val="24"/>
        </w:rPr>
        <w:t xml:space="preserve">составляла </w:t>
      </w:r>
      <w:r w:rsidR="009741C8">
        <w:rPr>
          <w:rFonts w:ascii="Times New Roman" w:hAnsi="Times New Roman" w:cs="Times New Roman"/>
          <w:sz w:val="24"/>
          <w:szCs w:val="24"/>
        </w:rPr>
        <w:t>987,2</w:t>
      </w:r>
      <w:r w:rsidRPr="00476A48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, в течение года она </w:t>
      </w:r>
      <w:r w:rsidR="009741C8">
        <w:rPr>
          <w:rFonts w:ascii="Times New Roman" w:hAnsi="Times New Roman" w:cs="Times New Roman"/>
          <w:sz w:val="24"/>
          <w:szCs w:val="24"/>
        </w:rPr>
        <w:t xml:space="preserve">увеличилась </w:t>
      </w:r>
      <w:r w:rsidR="00E12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составила </w:t>
      </w:r>
      <w:r w:rsidR="009741C8">
        <w:rPr>
          <w:rFonts w:ascii="Times New Roman" w:hAnsi="Times New Roman" w:cs="Times New Roman"/>
          <w:sz w:val="24"/>
          <w:szCs w:val="24"/>
        </w:rPr>
        <w:t>98184,6</w:t>
      </w:r>
      <w:r>
        <w:rPr>
          <w:rFonts w:ascii="Times New Roman" w:hAnsi="Times New Roman" w:cs="Times New Roman"/>
          <w:sz w:val="24"/>
          <w:szCs w:val="24"/>
        </w:rPr>
        <w:t xml:space="preserve"> тыс.рублей.  За отчетный период нефинансовые активы </w:t>
      </w:r>
      <w:r w:rsidR="00F76217">
        <w:rPr>
          <w:rFonts w:ascii="Times New Roman" w:hAnsi="Times New Roman" w:cs="Times New Roman"/>
          <w:sz w:val="24"/>
          <w:szCs w:val="24"/>
        </w:rPr>
        <w:t>увеличились</w:t>
      </w:r>
      <w:r w:rsidR="009520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F76217">
        <w:rPr>
          <w:rFonts w:ascii="Times New Roman" w:hAnsi="Times New Roman" w:cs="Times New Roman"/>
          <w:sz w:val="24"/>
          <w:szCs w:val="24"/>
        </w:rPr>
        <w:t xml:space="preserve"> </w:t>
      </w:r>
      <w:r w:rsidR="009741C8">
        <w:rPr>
          <w:rFonts w:ascii="Times New Roman" w:hAnsi="Times New Roman" w:cs="Times New Roman"/>
          <w:sz w:val="24"/>
          <w:szCs w:val="24"/>
        </w:rPr>
        <w:t>291636,5</w:t>
      </w:r>
      <w:r w:rsidR="00E12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тыс.рублей до </w:t>
      </w:r>
      <w:r w:rsidR="009741C8">
        <w:rPr>
          <w:rFonts w:ascii="Times New Roman" w:hAnsi="Times New Roman" w:cs="Times New Roman"/>
          <w:sz w:val="24"/>
          <w:szCs w:val="24"/>
        </w:rPr>
        <w:t>505768,5</w:t>
      </w:r>
      <w:r>
        <w:rPr>
          <w:rFonts w:ascii="Times New Roman" w:hAnsi="Times New Roman" w:cs="Times New Roman"/>
          <w:sz w:val="24"/>
          <w:szCs w:val="24"/>
        </w:rPr>
        <w:t xml:space="preserve"> тыс.рублей  </w:t>
      </w:r>
    </w:p>
    <w:p w:rsidR="00753520" w:rsidRDefault="00753520" w:rsidP="00187A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669" w:rsidRPr="00476A48" w:rsidRDefault="00E85669" w:rsidP="00187A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A48">
        <w:rPr>
          <w:rFonts w:ascii="Times New Roman" w:hAnsi="Times New Roman" w:cs="Times New Roman"/>
          <w:sz w:val="24"/>
          <w:szCs w:val="24"/>
        </w:rPr>
        <w:t>Баланс исполнения бюджета муниципального образования «</w:t>
      </w:r>
      <w:r w:rsidR="00187A99" w:rsidRPr="00476A48">
        <w:rPr>
          <w:rFonts w:ascii="Times New Roman" w:hAnsi="Times New Roman" w:cs="Times New Roman"/>
          <w:sz w:val="24"/>
          <w:szCs w:val="24"/>
        </w:rPr>
        <w:t>Угранский</w:t>
      </w:r>
      <w:r w:rsidRPr="00476A48">
        <w:rPr>
          <w:rFonts w:ascii="Times New Roman" w:hAnsi="Times New Roman" w:cs="Times New Roman"/>
          <w:sz w:val="24"/>
          <w:szCs w:val="24"/>
        </w:rPr>
        <w:t xml:space="preserve"> район» Смоленской области на 01 января 20</w:t>
      </w:r>
      <w:r w:rsidR="00E12ADB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4</w:t>
      </w:r>
      <w:r w:rsidRPr="00476A48">
        <w:rPr>
          <w:rFonts w:ascii="Times New Roman" w:hAnsi="Times New Roman" w:cs="Times New Roman"/>
          <w:sz w:val="24"/>
          <w:szCs w:val="24"/>
        </w:rPr>
        <w:t xml:space="preserve"> года исполнен в соответствии с требованиями Министерства финансов. По активу и пассиву  баланс составляет в сумме </w:t>
      </w:r>
      <w:r w:rsidR="009741C8">
        <w:rPr>
          <w:rFonts w:ascii="Times New Roman" w:hAnsi="Times New Roman" w:cs="Times New Roman"/>
          <w:sz w:val="24"/>
          <w:szCs w:val="24"/>
        </w:rPr>
        <w:t>1513425,9</w:t>
      </w:r>
      <w:r w:rsidRPr="00476A48">
        <w:rPr>
          <w:rFonts w:ascii="Times New Roman" w:hAnsi="Times New Roman" w:cs="Times New Roman"/>
          <w:sz w:val="24"/>
          <w:szCs w:val="24"/>
        </w:rPr>
        <w:t xml:space="preserve"> тыс. рублей на конец отчетного периода.                                                                                                                          </w:t>
      </w:r>
    </w:p>
    <w:p w:rsidR="00E85669" w:rsidRPr="00476A48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669" w:rsidRPr="00E85669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669">
        <w:rPr>
          <w:rFonts w:ascii="Times New Roman" w:hAnsi="Times New Roman" w:cs="Times New Roman"/>
          <w:b/>
          <w:sz w:val="24"/>
          <w:szCs w:val="24"/>
        </w:rPr>
        <w:t>Выводы.</w:t>
      </w:r>
    </w:p>
    <w:p w:rsidR="00E85669" w:rsidRPr="00E85669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669" w:rsidRPr="00E85669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669">
        <w:rPr>
          <w:rFonts w:ascii="Times New Roman" w:hAnsi="Times New Roman" w:cs="Times New Roman"/>
          <w:sz w:val="24"/>
          <w:szCs w:val="24"/>
        </w:rPr>
        <w:t>1.Контрольно-</w:t>
      </w:r>
      <w:r w:rsidR="00470B9E">
        <w:rPr>
          <w:rFonts w:ascii="Times New Roman" w:hAnsi="Times New Roman" w:cs="Times New Roman"/>
          <w:sz w:val="24"/>
          <w:szCs w:val="24"/>
        </w:rPr>
        <w:t>ревизионной комиссией</w:t>
      </w:r>
      <w:r w:rsidRPr="00E8566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470B9E">
        <w:rPr>
          <w:rFonts w:ascii="Times New Roman" w:hAnsi="Times New Roman" w:cs="Times New Roman"/>
          <w:sz w:val="24"/>
          <w:szCs w:val="24"/>
        </w:rPr>
        <w:t>Угранский</w:t>
      </w:r>
      <w:r w:rsidRPr="00E85669">
        <w:rPr>
          <w:rFonts w:ascii="Times New Roman" w:hAnsi="Times New Roman" w:cs="Times New Roman"/>
          <w:sz w:val="24"/>
          <w:szCs w:val="24"/>
        </w:rPr>
        <w:t xml:space="preserve"> район» Смоленской области проведена проверка годовой бюджетной отчетности главных распорядителей и распорядителей средств бюджета муниципального образования «</w:t>
      </w:r>
      <w:r w:rsidR="00470B9E">
        <w:rPr>
          <w:rFonts w:ascii="Times New Roman" w:hAnsi="Times New Roman" w:cs="Times New Roman"/>
          <w:sz w:val="24"/>
          <w:szCs w:val="24"/>
        </w:rPr>
        <w:t>Угранский</w:t>
      </w:r>
      <w:r w:rsidRPr="00E85669">
        <w:rPr>
          <w:rFonts w:ascii="Times New Roman" w:hAnsi="Times New Roman" w:cs="Times New Roman"/>
          <w:sz w:val="24"/>
          <w:szCs w:val="24"/>
        </w:rPr>
        <w:t xml:space="preserve"> район» Смоленской области.  Все необходимые формы отчетности представлены в полном объеме. Показатели годового отчета об исполнении бюджета муниципального образования «</w:t>
      </w:r>
      <w:r w:rsidR="00470B9E">
        <w:rPr>
          <w:rFonts w:ascii="Times New Roman" w:hAnsi="Times New Roman" w:cs="Times New Roman"/>
          <w:sz w:val="24"/>
          <w:szCs w:val="24"/>
        </w:rPr>
        <w:t>Угранский</w:t>
      </w:r>
      <w:r w:rsidRPr="00E85669">
        <w:rPr>
          <w:rFonts w:ascii="Times New Roman" w:hAnsi="Times New Roman" w:cs="Times New Roman"/>
          <w:sz w:val="24"/>
          <w:szCs w:val="24"/>
        </w:rPr>
        <w:t xml:space="preserve"> район» Смоленской области за 20</w:t>
      </w:r>
      <w:r w:rsidR="00E12ADB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3</w:t>
      </w:r>
      <w:r w:rsidRPr="00E85669">
        <w:rPr>
          <w:rFonts w:ascii="Times New Roman" w:hAnsi="Times New Roman" w:cs="Times New Roman"/>
          <w:sz w:val="24"/>
          <w:szCs w:val="24"/>
        </w:rPr>
        <w:t xml:space="preserve"> год соответствуют показателям исполнения бюджета, установленным в ходе проверки. Фактов нарушений, влияющих на достоверность отчета об исполнении бюджета муниципального образования «</w:t>
      </w:r>
      <w:r w:rsidR="00470B9E">
        <w:rPr>
          <w:rFonts w:ascii="Times New Roman" w:hAnsi="Times New Roman" w:cs="Times New Roman"/>
          <w:sz w:val="24"/>
          <w:szCs w:val="24"/>
        </w:rPr>
        <w:t>Угранский</w:t>
      </w:r>
      <w:r w:rsidRPr="00E85669">
        <w:rPr>
          <w:rFonts w:ascii="Times New Roman" w:hAnsi="Times New Roman" w:cs="Times New Roman"/>
          <w:sz w:val="24"/>
          <w:szCs w:val="24"/>
        </w:rPr>
        <w:t xml:space="preserve">  район» Смоленской области за 20</w:t>
      </w:r>
      <w:r w:rsidR="00E12ADB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3</w:t>
      </w:r>
      <w:r w:rsidRPr="00E85669">
        <w:rPr>
          <w:rFonts w:ascii="Times New Roman" w:hAnsi="Times New Roman" w:cs="Times New Roman"/>
          <w:sz w:val="24"/>
          <w:szCs w:val="24"/>
        </w:rPr>
        <w:t xml:space="preserve"> год, в ходе внешней проверки</w:t>
      </w:r>
      <w:r w:rsidR="00A3461F">
        <w:rPr>
          <w:rFonts w:ascii="Times New Roman" w:hAnsi="Times New Roman" w:cs="Times New Roman"/>
          <w:sz w:val="24"/>
          <w:szCs w:val="24"/>
        </w:rPr>
        <w:t>,</w:t>
      </w:r>
      <w:r w:rsidRPr="00E85669">
        <w:rPr>
          <w:rFonts w:ascii="Times New Roman" w:hAnsi="Times New Roman" w:cs="Times New Roman"/>
          <w:sz w:val="24"/>
          <w:szCs w:val="24"/>
        </w:rPr>
        <w:t xml:space="preserve"> не выявлено. </w:t>
      </w:r>
    </w:p>
    <w:p w:rsidR="00E85669" w:rsidRPr="00E85669" w:rsidRDefault="00E85669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669" w:rsidRPr="00E85669" w:rsidRDefault="00753520" w:rsidP="00E85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85669" w:rsidRPr="00E85669">
        <w:rPr>
          <w:rFonts w:ascii="Times New Roman" w:hAnsi="Times New Roman" w:cs="Times New Roman"/>
          <w:sz w:val="24"/>
          <w:szCs w:val="24"/>
        </w:rPr>
        <w:t>. Основные параметры бюджета муниципального образования «</w:t>
      </w:r>
      <w:r w:rsidR="00470B9E">
        <w:rPr>
          <w:rFonts w:ascii="Times New Roman" w:hAnsi="Times New Roman" w:cs="Times New Roman"/>
          <w:sz w:val="24"/>
          <w:szCs w:val="24"/>
        </w:rPr>
        <w:t>Угранский</w:t>
      </w:r>
      <w:r w:rsidR="00E85669" w:rsidRPr="00E85669">
        <w:rPr>
          <w:rFonts w:ascii="Times New Roman" w:hAnsi="Times New Roman" w:cs="Times New Roman"/>
          <w:sz w:val="24"/>
          <w:szCs w:val="24"/>
        </w:rPr>
        <w:t xml:space="preserve"> район» Смоленской области выполнены. Проверкой Контрольно-</w:t>
      </w:r>
      <w:r w:rsidR="00470B9E">
        <w:rPr>
          <w:rFonts w:ascii="Times New Roman" w:hAnsi="Times New Roman" w:cs="Times New Roman"/>
          <w:sz w:val="24"/>
          <w:szCs w:val="24"/>
        </w:rPr>
        <w:t>ревизионной комиссии</w:t>
      </w:r>
      <w:r w:rsidR="00E85669" w:rsidRPr="00E8566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470B9E">
        <w:rPr>
          <w:rFonts w:ascii="Times New Roman" w:hAnsi="Times New Roman" w:cs="Times New Roman"/>
          <w:sz w:val="24"/>
          <w:szCs w:val="24"/>
        </w:rPr>
        <w:t>Угранский</w:t>
      </w:r>
      <w:r w:rsidR="00E85669" w:rsidRPr="00E85669">
        <w:rPr>
          <w:rFonts w:ascii="Times New Roman" w:hAnsi="Times New Roman" w:cs="Times New Roman"/>
          <w:sz w:val="24"/>
          <w:szCs w:val="24"/>
        </w:rPr>
        <w:t xml:space="preserve">  район» Смоленской области нецелевого </w:t>
      </w:r>
      <w:r w:rsidR="00E85669" w:rsidRPr="00E85669">
        <w:rPr>
          <w:rFonts w:ascii="Times New Roman" w:hAnsi="Times New Roman" w:cs="Times New Roman"/>
          <w:sz w:val="24"/>
          <w:szCs w:val="24"/>
        </w:rPr>
        <w:lastRenderedPageBreak/>
        <w:t>использования бюджетных средств в 20</w:t>
      </w:r>
      <w:r w:rsidR="00E12ADB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3</w:t>
      </w:r>
      <w:r w:rsidR="00E85669" w:rsidRPr="00E85669">
        <w:rPr>
          <w:rFonts w:ascii="Times New Roman" w:hAnsi="Times New Roman" w:cs="Times New Roman"/>
          <w:sz w:val="24"/>
          <w:szCs w:val="24"/>
        </w:rPr>
        <w:t xml:space="preserve"> году не установлено. Предлагаем отчет об исполнении бюджета муниципального образования «</w:t>
      </w:r>
      <w:r w:rsidR="00470B9E">
        <w:rPr>
          <w:rFonts w:ascii="Times New Roman" w:hAnsi="Times New Roman" w:cs="Times New Roman"/>
          <w:sz w:val="24"/>
          <w:szCs w:val="24"/>
        </w:rPr>
        <w:t>Угранский</w:t>
      </w:r>
      <w:r w:rsidR="00E85669" w:rsidRPr="00E85669">
        <w:rPr>
          <w:rFonts w:ascii="Times New Roman" w:hAnsi="Times New Roman" w:cs="Times New Roman"/>
          <w:sz w:val="24"/>
          <w:szCs w:val="24"/>
        </w:rPr>
        <w:t xml:space="preserve"> район» Смоленской области утвердить.</w:t>
      </w:r>
    </w:p>
    <w:p w:rsidR="00E85669" w:rsidRDefault="00E85669" w:rsidP="005D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669" w:rsidRDefault="00E85669" w:rsidP="005D5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DDD" w:rsidRDefault="00F76217" w:rsidP="00533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9741C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E92E21">
        <w:rPr>
          <w:rFonts w:ascii="Times New Roman" w:hAnsi="Times New Roman" w:cs="Times New Roman"/>
          <w:sz w:val="24"/>
          <w:szCs w:val="24"/>
        </w:rPr>
        <w:t xml:space="preserve"> 20</w:t>
      </w:r>
      <w:r w:rsidR="00250B6D">
        <w:rPr>
          <w:rFonts w:ascii="Times New Roman" w:hAnsi="Times New Roman" w:cs="Times New Roman"/>
          <w:sz w:val="24"/>
          <w:szCs w:val="24"/>
        </w:rPr>
        <w:t>2</w:t>
      </w:r>
      <w:r w:rsidR="009741C8">
        <w:rPr>
          <w:rFonts w:ascii="Times New Roman" w:hAnsi="Times New Roman" w:cs="Times New Roman"/>
          <w:sz w:val="24"/>
          <w:szCs w:val="24"/>
        </w:rPr>
        <w:t>4</w:t>
      </w:r>
      <w:r w:rsidR="00250B6D">
        <w:rPr>
          <w:rFonts w:ascii="Times New Roman" w:hAnsi="Times New Roman" w:cs="Times New Roman"/>
          <w:sz w:val="24"/>
          <w:szCs w:val="24"/>
        </w:rPr>
        <w:t xml:space="preserve"> </w:t>
      </w:r>
      <w:r w:rsidR="00E92E21">
        <w:rPr>
          <w:rFonts w:ascii="Times New Roman" w:hAnsi="Times New Roman" w:cs="Times New Roman"/>
          <w:sz w:val="24"/>
          <w:szCs w:val="24"/>
        </w:rPr>
        <w:t>г.</w:t>
      </w:r>
    </w:p>
    <w:p w:rsidR="00E92E21" w:rsidRDefault="00E92E21" w:rsidP="00533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E21" w:rsidRDefault="00E92E21" w:rsidP="00E92E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Контрольно-ревизионной</w:t>
      </w:r>
    </w:p>
    <w:p w:rsidR="00E92E21" w:rsidRDefault="00E92E21" w:rsidP="00E92E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комиссии муниципального образования</w:t>
      </w:r>
    </w:p>
    <w:p w:rsidR="00992353" w:rsidRPr="00992353" w:rsidRDefault="00E92E21" w:rsidP="00E92E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«Угранский район» Смоленской области                                              О.И.  Андреева</w:t>
      </w:r>
    </w:p>
    <w:sectPr w:rsidR="00992353" w:rsidRPr="00992353" w:rsidSect="00A20A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E2C" w:rsidRDefault="00CA1E2C" w:rsidP="00194504">
      <w:pPr>
        <w:spacing w:after="0" w:line="240" w:lineRule="auto"/>
      </w:pPr>
      <w:r>
        <w:separator/>
      </w:r>
    </w:p>
  </w:endnote>
  <w:endnote w:type="continuationSeparator" w:id="1">
    <w:p w:rsidR="00CA1E2C" w:rsidRDefault="00CA1E2C" w:rsidP="0019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E2C" w:rsidRDefault="00CA1E2C" w:rsidP="00194504">
      <w:pPr>
        <w:spacing w:after="0" w:line="240" w:lineRule="auto"/>
      </w:pPr>
      <w:r>
        <w:separator/>
      </w:r>
    </w:p>
  </w:footnote>
  <w:footnote w:type="continuationSeparator" w:id="1">
    <w:p w:rsidR="00CA1E2C" w:rsidRDefault="00CA1E2C" w:rsidP="00194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E2A55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E6C3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4D23F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37A52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549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F013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1E58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74F0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50D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F8A5D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FF0894"/>
    <w:multiLevelType w:val="singleLevel"/>
    <w:tmpl w:val="97D41DEE"/>
    <w:lvl w:ilvl="0">
      <w:start w:val="1"/>
      <w:numFmt w:val="decimal"/>
      <w:lvlText w:val="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1">
    <w:nsid w:val="54F6290C"/>
    <w:multiLevelType w:val="hybridMultilevel"/>
    <w:tmpl w:val="623882D8"/>
    <w:lvl w:ilvl="0" w:tplc="D1B6E3F8">
      <w:start w:val="1"/>
      <w:numFmt w:val="decimal"/>
      <w:lvlText w:val="%1."/>
      <w:lvlJc w:val="left"/>
      <w:pPr>
        <w:ind w:left="734" w:hanging="45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F8117AD"/>
    <w:multiLevelType w:val="multilevel"/>
    <w:tmpl w:val="16028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353"/>
    <w:rsid w:val="00006DB0"/>
    <w:rsid w:val="0001797C"/>
    <w:rsid w:val="00031686"/>
    <w:rsid w:val="0003351A"/>
    <w:rsid w:val="00033F86"/>
    <w:rsid w:val="00042BD1"/>
    <w:rsid w:val="00045795"/>
    <w:rsid w:val="00045CBF"/>
    <w:rsid w:val="00050AE3"/>
    <w:rsid w:val="00052FBC"/>
    <w:rsid w:val="00054B68"/>
    <w:rsid w:val="0006673B"/>
    <w:rsid w:val="00066899"/>
    <w:rsid w:val="00072DC9"/>
    <w:rsid w:val="0007437D"/>
    <w:rsid w:val="00074D6B"/>
    <w:rsid w:val="000757E6"/>
    <w:rsid w:val="00081657"/>
    <w:rsid w:val="0008635E"/>
    <w:rsid w:val="000875D8"/>
    <w:rsid w:val="00087B3A"/>
    <w:rsid w:val="00092736"/>
    <w:rsid w:val="00092C6F"/>
    <w:rsid w:val="00094163"/>
    <w:rsid w:val="000941AF"/>
    <w:rsid w:val="00094E84"/>
    <w:rsid w:val="000A1586"/>
    <w:rsid w:val="000A1E5B"/>
    <w:rsid w:val="000A4351"/>
    <w:rsid w:val="000A5009"/>
    <w:rsid w:val="000A7A45"/>
    <w:rsid w:val="000B1BF1"/>
    <w:rsid w:val="000B247C"/>
    <w:rsid w:val="000B2B3D"/>
    <w:rsid w:val="000B31C9"/>
    <w:rsid w:val="000B5944"/>
    <w:rsid w:val="000C0ADA"/>
    <w:rsid w:val="000C1075"/>
    <w:rsid w:val="000C170B"/>
    <w:rsid w:val="000C3AF1"/>
    <w:rsid w:val="000C4571"/>
    <w:rsid w:val="000C6593"/>
    <w:rsid w:val="000C7B25"/>
    <w:rsid w:val="000C7D4C"/>
    <w:rsid w:val="000E4D8E"/>
    <w:rsid w:val="000E4DA3"/>
    <w:rsid w:val="000E6C2E"/>
    <w:rsid w:val="000E7E65"/>
    <w:rsid w:val="000F3FDD"/>
    <w:rsid w:val="000F6383"/>
    <w:rsid w:val="000F69C1"/>
    <w:rsid w:val="000F75F3"/>
    <w:rsid w:val="00101239"/>
    <w:rsid w:val="0010137D"/>
    <w:rsid w:val="00102237"/>
    <w:rsid w:val="00103BC6"/>
    <w:rsid w:val="00104E9B"/>
    <w:rsid w:val="00105AD9"/>
    <w:rsid w:val="001118FE"/>
    <w:rsid w:val="00114765"/>
    <w:rsid w:val="001205C3"/>
    <w:rsid w:val="001236DA"/>
    <w:rsid w:val="00137378"/>
    <w:rsid w:val="00143DB1"/>
    <w:rsid w:val="00145E20"/>
    <w:rsid w:val="0014662E"/>
    <w:rsid w:val="00152759"/>
    <w:rsid w:val="00163EB6"/>
    <w:rsid w:val="00164F98"/>
    <w:rsid w:val="0016730D"/>
    <w:rsid w:val="0017032F"/>
    <w:rsid w:val="001708E9"/>
    <w:rsid w:val="001767F1"/>
    <w:rsid w:val="00183277"/>
    <w:rsid w:val="00183B17"/>
    <w:rsid w:val="00187A99"/>
    <w:rsid w:val="00187E6B"/>
    <w:rsid w:val="00187ED7"/>
    <w:rsid w:val="001908B7"/>
    <w:rsid w:val="00192F1E"/>
    <w:rsid w:val="00194504"/>
    <w:rsid w:val="00195FEF"/>
    <w:rsid w:val="001A6F0D"/>
    <w:rsid w:val="001B43C0"/>
    <w:rsid w:val="001B6BFD"/>
    <w:rsid w:val="001C115E"/>
    <w:rsid w:val="001C542D"/>
    <w:rsid w:val="001C6D97"/>
    <w:rsid w:val="001D0562"/>
    <w:rsid w:val="001D3C57"/>
    <w:rsid w:val="001D428D"/>
    <w:rsid w:val="001D6FCA"/>
    <w:rsid w:val="001D700C"/>
    <w:rsid w:val="001E08A0"/>
    <w:rsid w:val="001E18DF"/>
    <w:rsid w:val="001E265F"/>
    <w:rsid w:val="001F1313"/>
    <w:rsid w:val="001F3FFA"/>
    <w:rsid w:val="002009E3"/>
    <w:rsid w:val="0020389E"/>
    <w:rsid w:val="002065C7"/>
    <w:rsid w:val="00211F41"/>
    <w:rsid w:val="0021332E"/>
    <w:rsid w:val="002318D5"/>
    <w:rsid w:val="00236EB1"/>
    <w:rsid w:val="0024294B"/>
    <w:rsid w:val="00243ABA"/>
    <w:rsid w:val="002446A0"/>
    <w:rsid w:val="00246FA6"/>
    <w:rsid w:val="00250B6D"/>
    <w:rsid w:val="00252EFC"/>
    <w:rsid w:val="00254AF0"/>
    <w:rsid w:val="00263B2F"/>
    <w:rsid w:val="0027153E"/>
    <w:rsid w:val="00273181"/>
    <w:rsid w:val="002742F1"/>
    <w:rsid w:val="002827E7"/>
    <w:rsid w:val="002854F5"/>
    <w:rsid w:val="0028711E"/>
    <w:rsid w:val="00291A25"/>
    <w:rsid w:val="002942BA"/>
    <w:rsid w:val="00295995"/>
    <w:rsid w:val="00295F52"/>
    <w:rsid w:val="002A6EFF"/>
    <w:rsid w:val="002B53FF"/>
    <w:rsid w:val="002B6368"/>
    <w:rsid w:val="002C0BC8"/>
    <w:rsid w:val="002C139E"/>
    <w:rsid w:val="002C3F3D"/>
    <w:rsid w:val="002D08E8"/>
    <w:rsid w:val="002D10C9"/>
    <w:rsid w:val="002D3888"/>
    <w:rsid w:val="002E023E"/>
    <w:rsid w:val="002E2D26"/>
    <w:rsid w:val="0030412D"/>
    <w:rsid w:val="00312864"/>
    <w:rsid w:val="003138DD"/>
    <w:rsid w:val="003141C0"/>
    <w:rsid w:val="00333EE1"/>
    <w:rsid w:val="0033630B"/>
    <w:rsid w:val="0034188D"/>
    <w:rsid w:val="00342542"/>
    <w:rsid w:val="00345D20"/>
    <w:rsid w:val="00346F62"/>
    <w:rsid w:val="00354A08"/>
    <w:rsid w:val="00356394"/>
    <w:rsid w:val="003570A6"/>
    <w:rsid w:val="00364606"/>
    <w:rsid w:val="003659C2"/>
    <w:rsid w:val="00375CB1"/>
    <w:rsid w:val="0037679A"/>
    <w:rsid w:val="00376EF8"/>
    <w:rsid w:val="00380058"/>
    <w:rsid w:val="003930F7"/>
    <w:rsid w:val="003A786B"/>
    <w:rsid w:val="003B4707"/>
    <w:rsid w:val="003B50C9"/>
    <w:rsid w:val="003B5D72"/>
    <w:rsid w:val="003B6F65"/>
    <w:rsid w:val="003C0923"/>
    <w:rsid w:val="003C6489"/>
    <w:rsid w:val="003C6776"/>
    <w:rsid w:val="003C6AA8"/>
    <w:rsid w:val="003D37A3"/>
    <w:rsid w:val="003D5E3E"/>
    <w:rsid w:val="003E1336"/>
    <w:rsid w:val="003F1E17"/>
    <w:rsid w:val="003F374D"/>
    <w:rsid w:val="004013A6"/>
    <w:rsid w:val="00401F27"/>
    <w:rsid w:val="00406516"/>
    <w:rsid w:val="00410A9B"/>
    <w:rsid w:val="00414B78"/>
    <w:rsid w:val="004331DE"/>
    <w:rsid w:val="00435463"/>
    <w:rsid w:val="00441395"/>
    <w:rsid w:val="00442D17"/>
    <w:rsid w:val="00446CB7"/>
    <w:rsid w:val="0045453C"/>
    <w:rsid w:val="004666ED"/>
    <w:rsid w:val="00466CF0"/>
    <w:rsid w:val="00466E07"/>
    <w:rsid w:val="00470B9E"/>
    <w:rsid w:val="0047631D"/>
    <w:rsid w:val="00476A48"/>
    <w:rsid w:val="00480C39"/>
    <w:rsid w:val="004932C6"/>
    <w:rsid w:val="00493AC7"/>
    <w:rsid w:val="004A0D49"/>
    <w:rsid w:val="004A0D8A"/>
    <w:rsid w:val="004A5B91"/>
    <w:rsid w:val="004A60F6"/>
    <w:rsid w:val="004A7D88"/>
    <w:rsid w:val="004C0C4E"/>
    <w:rsid w:val="004C0D90"/>
    <w:rsid w:val="004C294D"/>
    <w:rsid w:val="004C2DB0"/>
    <w:rsid w:val="004C54C9"/>
    <w:rsid w:val="004C6362"/>
    <w:rsid w:val="004C6C1E"/>
    <w:rsid w:val="004C7B8E"/>
    <w:rsid w:val="004F03B1"/>
    <w:rsid w:val="004F60EE"/>
    <w:rsid w:val="00501C94"/>
    <w:rsid w:val="00502A08"/>
    <w:rsid w:val="005135C4"/>
    <w:rsid w:val="00514EAD"/>
    <w:rsid w:val="0051595A"/>
    <w:rsid w:val="005164F9"/>
    <w:rsid w:val="00516ADB"/>
    <w:rsid w:val="00521445"/>
    <w:rsid w:val="005261A4"/>
    <w:rsid w:val="00533487"/>
    <w:rsid w:val="00533588"/>
    <w:rsid w:val="00534CFB"/>
    <w:rsid w:val="005365C9"/>
    <w:rsid w:val="00540D84"/>
    <w:rsid w:val="0054613B"/>
    <w:rsid w:val="00570D77"/>
    <w:rsid w:val="00580772"/>
    <w:rsid w:val="005815ED"/>
    <w:rsid w:val="00585F37"/>
    <w:rsid w:val="005870C2"/>
    <w:rsid w:val="00587A33"/>
    <w:rsid w:val="00590C39"/>
    <w:rsid w:val="00594A43"/>
    <w:rsid w:val="00595DA0"/>
    <w:rsid w:val="00596E86"/>
    <w:rsid w:val="005A2EE1"/>
    <w:rsid w:val="005B1958"/>
    <w:rsid w:val="005B2260"/>
    <w:rsid w:val="005B3AD8"/>
    <w:rsid w:val="005B5092"/>
    <w:rsid w:val="005C0D81"/>
    <w:rsid w:val="005C152D"/>
    <w:rsid w:val="005C3C4B"/>
    <w:rsid w:val="005C4677"/>
    <w:rsid w:val="005D2F99"/>
    <w:rsid w:val="005D5602"/>
    <w:rsid w:val="005D56EB"/>
    <w:rsid w:val="005E0204"/>
    <w:rsid w:val="005E0B1D"/>
    <w:rsid w:val="005F1507"/>
    <w:rsid w:val="005F7D77"/>
    <w:rsid w:val="00603167"/>
    <w:rsid w:val="006102DD"/>
    <w:rsid w:val="006151FC"/>
    <w:rsid w:val="00626549"/>
    <w:rsid w:val="0062695A"/>
    <w:rsid w:val="0063045C"/>
    <w:rsid w:val="006312AD"/>
    <w:rsid w:val="00631601"/>
    <w:rsid w:val="00637794"/>
    <w:rsid w:val="0063789C"/>
    <w:rsid w:val="00640F8C"/>
    <w:rsid w:val="006464EC"/>
    <w:rsid w:val="006566EE"/>
    <w:rsid w:val="00657E4A"/>
    <w:rsid w:val="00663952"/>
    <w:rsid w:val="00665C4A"/>
    <w:rsid w:val="0067415A"/>
    <w:rsid w:val="00676488"/>
    <w:rsid w:val="00681C99"/>
    <w:rsid w:val="00681DED"/>
    <w:rsid w:val="0069579F"/>
    <w:rsid w:val="006A1C24"/>
    <w:rsid w:val="006A289C"/>
    <w:rsid w:val="006A2FB5"/>
    <w:rsid w:val="006A3A31"/>
    <w:rsid w:val="006A41E9"/>
    <w:rsid w:val="006A573A"/>
    <w:rsid w:val="006B3046"/>
    <w:rsid w:val="006B576A"/>
    <w:rsid w:val="006B7E40"/>
    <w:rsid w:val="006C013E"/>
    <w:rsid w:val="006C53A3"/>
    <w:rsid w:val="006D2689"/>
    <w:rsid w:val="006D4341"/>
    <w:rsid w:val="006D5ACD"/>
    <w:rsid w:val="006D5FB5"/>
    <w:rsid w:val="006E113F"/>
    <w:rsid w:val="006E794A"/>
    <w:rsid w:val="006E79A3"/>
    <w:rsid w:val="006F72EE"/>
    <w:rsid w:val="00702609"/>
    <w:rsid w:val="007202A4"/>
    <w:rsid w:val="00726F65"/>
    <w:rsid w:val="00732072"/>
    <w:rsid w:val="00733401"/>
    <w:rsid w:val="0074219B"/>
    <w:rsid w:val="007436F0"/>
    <w:rsid w:val="00753053"/>
    <w:rsid w:val="00753520"/>
    <w:rsid w:val="00754A43"/>
    <w:rsid w:val="00760BF1"/>
    <w:rsid w:val="00763131"/>
    <w:rsid w:val="00771FE8"/>
    <w:rsid w:val="00774C22"/>
    <w:rsid w:val="007911F9"/>
    <w:rsid w:val="00797466"/>
    <w:rsid w:val="007A54E1"/>
    <w:rsid w:val="007B0DE4"/>
    <w:rsid w:val="007B20A4"/>
    <w:rsid w:val="007B2227"/>
    <w:rsid w:val="007B26BD"/>
    <w:rsid w:val="007B2AFA"/>
    <w:rsid w:val="007B4014"/>
    <w:rsid w:val="007B7CF9"/>
    <w:rsid w:val="007C0C7A"/>
    <w:rsid w:val="007C19BD"/>
    <w:rsid w:val="007C347B"/>
    <w:rsid w:val="007D199F"/>
    <w:rsid w:val="007D22F3"/>
    <w:rsid w:val="007D3704"/>
    <w:rsid w:val="007D517D"/>
    <w:rsid w:val="007D6AB0"/>
    <w:rsid w:val="007D79B6"/>
    <w:rsid w:val="007E06D3"/>
    <w:rsid w:val="007F0A19"/>
    <w:rsid w:val="007F6B9D"/>
    <w:rsid w:val="00800E11"/>
    <w:rsid w:val="008104AA"/>
    <w:rsid w:val="008112A3"/>
    <w:rsid w:val="008124D9"/>
    <w:rsid w:val="00823A90"/>
    <w:rsid w:val="00830E05"/>
    <w:rsid w:val="00836EA6"/>
    <w:rsid w:val="00843C67"/>
    <w:rsid w:val="00846231"/>
    <w:rsid w:val="0084623F"/>
    <w:rsid w:val="008463D8"/>
    <w:rsid w:val="008542EE"/>
    <w:rsid w:val="00855667"/>
    <w:rsid w:val="00857121"/>
    <w:rsid w:val="00857E09"/>
    <w:rsid w:val="00870CD6"/>
    <w:rsid w:val="008716BA"/>
    <w:rsid w:val="00873735"/>
    <w:rsid w:val="008751F6"/>
    <w:rsid w:val="0087796F"/>
    <w:rsid w:val="00877C4E"/>
    <w:rsid w:val="008812FE"/>
    <w:rsid w:val="00881A2A"/>
    <w:rsid w:val="00881D6E"/>
    <w:rsid w:val="0088263E"/>
    <w:rsid w:val="00884EC1"/>
    <w:rsid w:val="008857AE"/>
    <w:rsid w:val="008908AE"/>
    <w:rsid w:val="00894705"/>
    <w:rsid w:val="008A4E82"/>
    <w:rsid w:val="008A6251"/>
    <w:rsid w:val="008B1930"/>
    <w:rsid w:val="008B3D60"/>
    <w:rsid w:val="008B6557"/>
    <w:rsid w:val="008C5AAC"/>
    <w:rsid w:val="008E4029"/>
    <w:rsid w:val="00905056"/>
    <w:rsid w:val="00905DDD"/>
    <w:rsid w:val="00910638"/>
    <w:rsid w:val="00911D0C"/>
    <w:rsid w:val="00912D9E"/>
    <w:rsid w:val="00921323"/>
    <w:rsid w:val="009316AD"/>
    <w:rsid w:val="00931AF6"/>
    <w:rsid w:val="009334BF"/>
    <w:rsid w:val="00933F7A"/>
    <w:rsid w:val="00937463"/>
    <w:rsid w:val="00940BFE"/>
    <w:rsid w:val="00941586"/>
    <w:rsid w:val="0095201B"/>
    <w:rsid w:val="00961E09"/>
    <w:rsid w:val="009624C9"/>
    <w:rsid w:val="009652E4"/>
    <w:rsid w:val="00970EC4"/>
    <w:rsid w:val="009741C8"/>
    <w:rsid w:val="00975BB6"/>
    <w:rsid w:val="0097722C"/>
    <w:rsid w:val="00985425"/>
    <w:rsid w:val="0098547C"/>
    <w:rsid w:val="00985AF5"/>
    <w:rsid w:val="009865B5"/>
    <w:rsid w:val="00987628"/>
    <w:rsid w:val="00992353"/>
    <w:rsid w:val="00994443"/>
    <w:rsid w:val="00994715"/>
    <w:rsid w:val="00995C1D"/>
    <w:rsid w:val="00996160"/>
    <w:rsid w:val="009A02DF"/>
    <w:rsid w:val="009A5237"/>
    <w:rsid w:val="009A7CC4"/>
    <w:rsid w:val="009B210C"/>
    <w:rsid w:val="009B77AB"/>
    <w:rsid w:val="009D09BF"/>
    <w:rsid w:val="009E02EF"/>
    <w:rsid w:val="009E33E0"/>
    <w:rsid w:val="009F34A3"/>
    <w:rsid w:val="009F42F1"/>
    <w:rsid w:val="009F724D"/>
    <w:rsid w:val="00A02101"/>
    <w:rsid w:val="00A071BE"/>
    <w:rsid w:val="00A111D8"/>
    <w:rsid w:val="00A11982"/>
    <w:rsid w:val="00A1290C"/>
    <w:rsid w:val="00A16D20"/>
    <w:rsid w:val="00A20A7C"/>
    <w:rsid w:val="00A26427"/>
    <w:rsid w:val="00A3461F"/>
    <w:rsid w:val="00A4141B"/>
    <w:rsid w:val="00A44061"/>
    <w:rsid w:val="00A51E94"/>
    <w:rsid w:val="00A52DA1"/>
    <w:rsid w:val="00A54954"/>
    <w:rsid w:val="00A56A81"/>
    <w:rsid w:val="00A6095E"/>
    <w:rsid w:val="00A60AA9"/>
    <w:rsid w:val="00A60D6F"/>
    <w:rsid w:val="00A6629F"/>
    <w:rsid w:val="00A6693E"/>
    <w:rsid w:val="00A67DCC"/>
    <w:rsid w:val="00A7071D"/>
    <w:rsid w:val="00A771D1"/>
    <w:rsid w:val="00A80A73"/>
    <w:rsid w:val="00A828B3"/>
    <w:rsid w:val="00A90791"/>
    <w:rsid w:val="00A90860"/>
    <w:rsid w:val="00A92DD5"/>
    <w:rsid w:val="00A93CAE"/>
    <w:rsid w:val="00A97716"/>
    <w:rsid w:val="00AA28A7"/>
    <w:rsid w:val="00AB2B55"/>
    <w:rsid w:val="00AC0BF4"/>
    <w:rsid w:val="00AC1501"/>
    <w:rsid w:val="00AC2AEE"/>
    <w:rsid w:val="00AC6714"/>
    <w:rsid w:val="00AE11B0"/>
    <w:rsid w:val="00AE182E"/>
    <w:rsid w:val="00AE2BD3"/>
    <w:rsid w:val="00AE5BD8"/>
    <w:rsid w:val="00AF119C"/>
    <w:rsid w:val="00AF2D72"/>
    <w:rsid w:val="00AF4F6E"/>
    <w:rsid w:val="00AF761F"/>
    <w:rsid w:val="00B06926"/>
    <w:rsid w:val="00B121C7"/>
    <w:rsid w:val="00B12EDF"/>
    <w:rsid w:val="00B14E2D"/>
    <w:rsid w:val="00B15BFB"/>
    <w:rsid w:val="00B226E2"/>
    <w:rsid w:val="00B26B27"/>
    <w:rsid w:val="00B33499"/>
    <w:rsid w:val="00B34FA8"/>
    <w:rsid w:val="00B36729"/>
    <w:rsid w:val="00B36BC8"/>
    <w:rsid w:val="00B37792"/>
    <w:rsid w:val="00B378AB"/>
    <w:rsid w:val="00B404E4"/>
    <w:rsid w:val="00B40730"/>
    <w:rsid w:val="00B43131"/>
    <w:rsid w:val="00B45322"/>
    <w:rsid w:val="00B47307"/>
    <w:rsid w:val="00B554D3"/>
    <w:rsid w:val="00B57E64"/>
    <w:rsid w:val="00B641A2"/>
    <w:rsid w:val="00B64679"/>
    <w:rsid w:val="00B718F7"/>
    <w:rsid w:val="00B7672F"/>
    <w:rsid w:val="00B807FB"/>
    <w:rsid w:val="00B80E5A"/>
    <w:rsid w:val="00B80FBC"/>
    <w:rsid w:val="00B84C48"/>
    <w:rsid w:val="00B8707E"/>
    <w:rsid w:val="00B873E6"/>
    <w:rsid w:val="00B90604"/>
    <w:rsid w:val="00BA24FE"/>
    <w:rsid w:val="00BA29EB"/>
    <w:rsid w:val="00BA37FB"/>
    <w:rsid w:val="00BB030C"/>
    <w:rsid w:val="00BC39E6"/>
    <w:rsid w:val="00BD24F8"/>
    <w:rsid w:val="00BD4375"/>
    <w:rsid w:val="00BF0395"/>
    <w:rsid w:val="00BF076A"/>
    <w:rsid w:val="00BF3F55"/>
    <w:rsid w:val="00BF60BA"/>
    <w:rsid w:val="00BF6B81"/>
    <w:rsid w:val="00C00BCB"/>
    <w:rsid w:val="00C00FDF"/>
    <w:rsid w:val="00C026D2"/>
    <w:rsid w:val="00C03FC8"/>
    <w:rsid w:val="00C046A4"/>
    <w:rsid w:val="00C053BE"/>
    <w:rsid w:val="00C13221"/>
    <w:rsid w:val="00C22D18"/>
    <w:rsid w:val="00C23006"/>
    <w:rsid w:val="00C23E4D"/>
    <w:rsid w:val="00C250AE"/>
    <w:rsid w:val="00C30341"/>
    <w:rsid w:val="00C31506"/>
    <w:rsid w:val="00C407A7"/>
    <w:rsid w:val="00C41F0D"/>
    <w:rsid w:val="00C43260"/>
    <w:rsid w:val="00C455D6"/>
    <w:rsid w:val="00C46A7D"/>
    <w:rsid w:val="00C51D5A"/>
    <w:rsid w:val="00C543C8"/>
    <w:rsid w:val="00C6351A"/>
    <w:rsid w:val="00C64E2D"/>
    <w:rsid w:val="00C65286"/>
    <w:rsid w:val="00C7399F"/>
    <w:rsid w:val="00C73CF7"/>
    <w:rsid w:val="00C747D3"/>
    <w:rsid w:val="00C749A7"/>
    <w:rsid w:val="00C778C2"/>
    <w:rsid w:val="00C81B69"/>
    <w:rsid w:val="00C84372"/>
    <w:rsid w:val="00C84373"/>
    <w:rsid w:val="00C91BB2"/>
    <w:rsid w:val="00C92D10"/>
    <w:rsid w:val="00C92D78"/>
    <w:rsid w:val="00C97199"/>
    <w:rsid w:val="00C97D64"/>
    <w:rsid w:val="00CA0C79"/>
    <w:rsid w:val="00CA1E2C"/>
    <w:rsid w:val="00CA3036"/>
    <w:rsid w:val="00CA4B58"/>
    <w:rsid w:val="00CB5511"/>
    <w:rsid w:val="00CB5580"/>
    <w:rsid w:val="00CC537D"/>
    <w:rsid w:val="00CC5B65"/>
    <w:rsid w:val="00CC669E"/>
    <w:rsid w:val="00CC67CA"/>
    <w:rsid w:val="00CC7BBA"/>
    <w:rsid w:val="00CD1028"/>
    <w:rsid w:val="00CD5522"/>
    <w:rsid w:val="00CD6965"/>
    <w:rsid w:val="00CE181E"/>
    <w:rsid w:val="00CE428B"/>
    <w:rsid w:val="00CE6C42"/>
    <w:rsid w:val="00CF1E8A"/>
    <w:rsid w:val="00D0494B"/>
    <w:rsid w:val="00D04D83"/>
    <w:rsid w:val="00D05C7C"/>
    <w:rsid w:val="00D07A3C"/>
    <w:rsid w:val="00D07FE1"/>
    <w:rsid w:val="00D109D4"/>
    <w:rsid w:val="00D10B23"/>
    <w:rsid w:val="00D11A59"/>
    <w:rsid w:val="00D25791"/>
    <w:rsid w:val="00D27C82"/>
    <w:rsid w:val="00D31C9E"/>
    <w:rsid w:val="00D35230"/>
    <w:rsid w:val="00D35712"/>
    <w:rsid w:val="00D37244"/>
    <w:rsid w:val="00D44AB3"/>
    <w:rsid w:val="00D456B7"/>
    <w:rsid w:val="00D45C06"/>
    <w:rsid w:val="00D468A9"/>
    <w:rsid w:val="00D6060E"/>
    <w:rsid w:val="00D61ACD"/>
    <w:rsid w:val="00D64DD6"/>
    <w:rsid w:val="00D71F8A"/>
    <w:rsid w:val="00D7341B"/>
    <w:rsid w:val="00D75963"/>
    <w:rsid w:val="00D75B99"/>
    <w:rsid w:val="00D776F6"/>
    <w:rsid w:val="00D80FF6"/>
    <w:rsid w:val="00D86679"/>
    <w:rsid w:val="00D94DE7"/>
    <w:rsid w:val="00DA368C"/>
    <w:rsid w:val="00DA4455"/>
    <w:rsid w:val="00DB0761"/>
    <w:rsid w:val="00DB1E0C"/>
    <w:rsid w:val="00DB6099"/>
    <w:rsid w:val="00DB6CA0"/>
    <w:rsid w:val="00DB6EBC"/>
    <w:rsid w:val="00DD0DF8"/>
    <w:rsid w:val="00DD3A39"/>
    <w:rsid w:val="00DD71B7"/>
    <w:rsid w:val="00DE0C74"/>
    <w:rsid w:val="00DE5161"/>
    <w:rsid w:val="00DF2DE2"/>
    <w:rsid w:val="00E06C98"/>
    <w:rsid w:val="00E1150C"/>
    <w:rsid w:val="00E1208D"/>
    <w:rsid w:val="00E12ADB"/>
    <w:rsid w:val="00E15BB7"/>
    <w:rsid w:val="00E17222"/>
    <w:rsid w:val="00E251AC"/>
    <w:rsid w:val="00E2646F"/>
    <w:rsid w:val="00E27061"/>
    <w:rsid w:val="00E27212"/>
    <w:rsid w:val="00E30263"/>
    <w:rsid w:val="00E35838"/>
    <w:rsid w:val="00E42391"/>
    <w:rsid w:val="00E5241D"/>
    <w:rsid w:val="00E55B1E"/>
    <w:rsid w:val="00E55BF4"/>
    <w:rsid w:val="00E56144"/>
    <w:rsid w:val="00E563E0"/>
    <w:rsid w:val="00E610D8"/>
    <w:rsid w:val="00E70949"/>
    <w:rsid w:val="00E74EF7"/>
    <w:rsid w:val="00E763EE"/>
    <w:rsid w:val="00E771E8"/>
    <w:rsid w:val="00E83D36"/>
    <w:rsid w:val="00E85669"/>
    <w:rsid w:val="00E905A5"/>
    <w:rsid w:val="00E92E21"/>
    <w:rsid w:val="00E93949"/>
    <w:rsid w:val="00E94AFE"/>
    <w:rsid w:val="00E964F5"/>
    <w:rsid w:val="00EA67F3"/>
    <w:rsid w:val="00EA6F5C"/>
    <w:rsid w:val="00EB0DD6"/>
    <w:rsid w:val="00EB24B1"/>
    <w:rsid w:val="00EB2DB1"/>
    <w:rsid w:val="00EB66FA"/>
    <w:rsid w:val="00EC35E2"/>
    <w:rsid w:val="00EC3CB9"/>
    <w:rsid w:val="00ED34EF"/>
    <w:rsid w:val="00ED380F"/>
    <w:rsid w:val="00ED7ECA"/>
    <w:rsid w:val="00EE0AFE"/>
    <w:rsid w:val="00EE0E78"/>
    <w:rsid w:val="00EF06CD"/>
    <w:rsid w:val="00EF1753"/>
    <w:rsid w:val="00EF63BF"/>
    <w:rsid w:val="00EF6C52"/>
    <w:rsid w:val="00F03A7D"/>
    <w:rsid w:val="00F03B65"/>
    <w:rsid w:val="00F0442A"/>
    <w:rsid w:val="00F06FEC"/>
    <w:rsid w:val="00F12F0A"/>
    <w:rsid w:val="00F15607"/>
    <w:rsid w:val="00F20680"/>
    <w:rsid w:val="00F229A6"/>
    <w:rsid w:val="00F247E2"/>
    <w:rsid w:val="00F27DB5"/>
    <w:rsid w:val="00F32794"/>
    <w:rsid w:val="00F32899"/>
    <w:rsid w:val="00F42466"/>
    <w:rsid w:val="00F51EC3"/>
    <w:rsid w:val="00F677D2"/>
    <w:rsid w:val="00F7310D"/>
    <w:rsid w:val="00F748C4"/>
    <w:rsid w:val="00F76217"/>
    <w:rsid w:val="00F76329"/>
    <w:rsid w:val="00F76DE7"/>
    <w:rsid w:val="00F8387E"/>
    <w:rsid w:val="00F84D18"/>
    <w:rsid w:val="00F857A5"/>
    <w:rsid w:val="00F926AA"/>
    <w:rsid w:val="00F93F6C"/>
    <w:rsid w:val="00FA371A"/>
    <w:rsid w:val="00FA3F18"/>
    <w:rsid w:val="00FA5323"/>
    <w:rsid w:val="00FB6665"/>
    <w:rsid w:val="00FC029F"/>
    <w:rsid w:val="00FC37DC"/>
    <w:rsid w:val="00FC6171"/>
    <w:rsid w:val="00FD0372"/>
    <w:rsid w:val="00FD0D96"/>
    <w:rsid w:val="00FD14AC"/>
    <w:rsid w:val="00FE22D8"/>
    <w:rsid w:val="00FE5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Classic 3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7C"/>
  </w:style>
  <w:style w:type="paragraph" w:styleId="3">
    <w:name w:val="heading 3"/>
    <w:basedOn w:val="a"/>
    <w:next w:val="a"/>
    <w:link w:val="30"/>
    <w:qFormat/>
    <w:rsid w:val="00E85669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566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ody Text"/>
    <w:basedOn w:val="a"/>
    <w:link w:val="a4"/>
    <w:semiHidden/>
    <w:rsid w:val="00E856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semiHidden/>
    <w:rsid w:val="00E8566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table" w:styleId="a5">
    <w:name w:val="Table Grid"/>
    <w:basedOn w:val="a1"/>
    <w:rsid w:val="00E85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E8566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E8566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E8566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E856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Стиль"/>
    <w:basedOn w:val="a"/>
    <w:rsid w:val="00E85669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Nonformat">
    <w:name w:val="ConsNonformat"/>
    <w:rsid w:val="00E856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Document Map"/>
    <w:basedOn w:val="a"/>
    <w:link w:val="ac"/>
    <w:semiHidden/>
    <w:rsid w:val="00E85669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semiHidden/>
    <w:rsid w:val="00E856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Normal (Web)"/>
    <w:basedOn w:val="a"/>
    <w:uiPriority w:val="99"/>
    <w:rsid w:val="00E8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Indent"/>
    <w:basedOn w:val="a"/>
    <w:rsid w:val="00E8566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31">
    <w:name w:val="Table Classic 3"/>
    <w:basedOn w:val="a1"/>
    <w:rsid w:val="00E856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E856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Body Text Indent"/>
    <w:basedOn w:val="a"/>
    <w:link w:val="af0"/>
    <w:rsid w:val="00E8566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E856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qFormat/>
    <w:rsid w:val="00E85669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E85669"/>
    <w:rPr>
      <w:color w:val="0000FF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476A4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76A4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76A4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76A4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76A48"/>
    <w:rPr>
      <w:b/>
      <w:bCs/>
    </w:rPr>
  </w:style>
  <w:style w:type="paragraph" w:styleId="af8">
    <w:name w:val="header"/>
    <w:basedOn w:val="a"/>
    <w:link w:val="af9"/>
    <w:uiPriority w:val="99"/>
    <w:semiHidden/>
    <w:unhideWhenUsed/>
    <w:rsid w:val="00194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194504"/>
  </w:style>
  <w:style w:type="paragraph" w:styleId="afa">
    <w:name w:val="footer"/>
    <w:basedOn w:val="a"/>
    <w:link w:val="afb"/>
    <w:uiPriority w:val="99"/>
    <w:semiHidden/>
    <w:unhideWhenUsed/>
    <w:rsid w:val="00194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194504"/>
  </w:style>
  <w:style w:type="character" w:styleId="afc">
    <w:name w:val="Strong"/>
    <w:basedOn w:val="a0"/>
    <w:uiPriority w:val="22"/>
    <w:qFormat/>
    <w:rsid w:val="00C749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Classic 3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85669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566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ody Text"/>
    <w:basedOn w:val="a"/>
    <w:link w:val="a4"/>
    <w:semiHidden/>
    <w:rsid w:val="00E856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semiHidden/>
    <w:rsid w:val="00E8566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table" w:styleId="a5">
    <w:name w:val="Table Grid"/>
    <w:basedOn w:val="a1"/>
    <w:rsid w:val="00E85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E8566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E8566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E8566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E856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Стиль"/>
    <w:basedOn w:val="a"/>
    <w:rsid w:val="00E85669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Nonformat">
    <w:name w:val="ConsNonformat"/>
    <w:rsid w:val="00E856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Document Map"/>
    <w:basedOn w:val="a"/>
    <w:link w:val="ac"/>
    <w:semiHidden/>
    <w:rsid w:val="00E85669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semiHidden/>
    <w:rsid w:val="00E856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Normal (Web)"/>
    <w:basedOn w:val="a"/>
    <w:rsid w:val="00E8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Indent"/>
    <w:basedOn w:val="a"/>
    <w:rsid w:val="00E8566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31">
    <w:name w:val="Table Classic 3"/>
    <w:basedOn w:val="a1"/>
    <w:rsid w:val="00E856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E856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Body Text Indent"/>
    <w:basedOn w:val="a"/>
    <w:link w:val="af0"/>
    <w:rsid w:val="00E8566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E856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qFormat/>
    <w:rsid w:val="00E85669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E856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ravni.ru/goto.ashx?type=ExternalLink&amp;out=http%3A%2F%2Fwww.consultant.ru%2Fdocument%2Fcons_doc_LAW_131891%2F5bdc78bf7e3015a0ea0c0ea5bef708a6c79e2f0a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69DAA-6780-4652-AFD4-8F38230EB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7404</TotalTime>
  <Pages>1</Pages>
  <Words>5090</Words>
  <Characters>29014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2024-04-09T10:55:00Z</cp:lastPrinted>
  <dcterms:created xsi:type="dcterms:W3CDTF">2021-04-01T11:28:00Z</dcterms:created>
  <dcterms:modified xsi:type="dcterms:W3CDTF">2024-04-09T10:58:00Z</dcterms:modified>
</cp:coreProperties>
</file>