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2B" w:rsidRPr="00182E4A" w:rsidRDefault="0025001B" w:rsidP="0025001B">
      <w:pPr>
        <w:jc w:val="center"/>
      </w:pPr>
      <w:r>
        <w:rPr>
          <w:b/>
          <w:sz w:val="28"/>
          <w:szCs w:val="28"/>
        </w:rPr>
        <w:t>договор</w:t>
      </w:r>
      <w:r w:rsidRPr="00EB5CA5">
        <w:rPr>
          <w:b/>
          <w:sz w:val="28"/>
          <w:szCs w:val="28"/>
        </w:rPr>
        <w:t xml:space="preserve"> о комплексном развитии</w:t>
      </w:r>
      <w:r>
        <w:rPr>
          <w:b/>
          <w:sz w:val="28"/>
          <w:szCs w:val="28"/>
        </w:rPr>
        <w:t xml:space="preserve"> </w:t>
      </w:r>
      <w:r w:rsidRPr="00EB5CA5">
        <w:rPr>
          <w:b/>
          <w:sz w:val="28"/>
          <w:szCs w:val="28"/>
        </w:rPr>
        <w:t>территории</w:t>
      </w:r>
    </w:p>
    <w:p w:rsidR="0025001B" w:rsidRDefault="0025001B" w:rsidP="00637D3D"/>
    <w:p w:rsidR="00BE5F2B" w:rsidRPr="00182E4A" w:rsidRDefault="00BE5F2B" w:rsidP="00637D3D">
      <w:proofErr w:type="gramStart"/>
      <w:r w:rsidRPr="00182E4A">
        <w:t>с</w:t>
      </w:r>
      <w:proofErr w:type="gramEnd"/>
      <w:r w:rsidRPr="00182E4A">
        <w:t xml:space="preserve">. </w:t>
      </w:r>
      <w:proofErr w:type="gramStart"/>
      <w:r w:rsidRPr="00182E4A">
        <w:t>Угра</w:t>
      </w:r>
      <w:proofErr w:type="gramEnd"/>
      <w:r w:rsidRPr="00182E4A">
        <w:t xml:space="preserve">                                                                             </w:t>
      </w:r>
      <w:r w:rsidR="00983860">
        <w:t xml:space="preserve">           </w:t>
      </w:r>
      <w:r w:rsidR="00B809FF">
        <w:t xml:space="preserve">                        </w:t>
      </w:r>
      <w:r w:rsidR="0025001B">
        <w:t xml:space="preserve">        </w:t>
      </w:r>
      <w:r w:rsidR="00C80447">
        <w:t xml:space="preserve"> </w:t>
      </w:r>
      <w:r w:rsidR="00983860">
        <w:t xml:space="preserve"> «</w:t>
      </w:r>
      <w:r w:rsidR="0025001B">
        <w:t>__</w:t>
      </w:r>
      <w:r w:rsidR="00983860">
        <w:t>»</w:t>
      </w:r>
      <w:r w:rsidR="0025001B">
        <w:t xml:space="preserve"> _______</w:t>
      </w:r>
      <w:r w:rsidR="00C80447">
        <w:t xml:space="preserve"> </w:t>
      </w:r>
      <w:r w:rsidR="00983860">
        <w:t>20</w:t>
      </w:r>
      <w:r w:rsidR="0025001B">
        <w:t>2_</w:t>
      </w:r>
      <w:r w:rsidR="00F01DDD">
        <w:t xml:space="preserve"> </w:t>
      </w:r>
      <w:r w:rsidRPr="00182E4A">
        <w:t>г</w:t>
      </w:r>
      <w:r w:rsidR="00F01DDD">
        <w:t>.</w:t>
      </w:r>
      <w:r w:rsidRPr="00182E4A">
        <w:t xml:space="preserve"> </w:t>
      </w:r>
    </w:p>
    <w:p w:rsidR="00BE5F2B" w:rsidRPr="00182E4A" w:rsidRDefault="00BE5F2B" w:rsidP="00637D3D"/>
    <w:p w:rsidR="00BE5F2B" w:rsidRPr="00182E4A" w:rsidRDefault="00BE5F2B" w:rsidP="00AB3024">
      <w:pPr>
        <w:pStyle w:val="ad"/>
        <w:ind w:left="0"/>
        <w:jc w:val="both"/>
      </w:pPr>
      <w:r w:rsidRPr="00182E4A">
        <w:t xml:space="preserve">    </w:t>
      </w:r>
      <w:r w:rsidR="00AB3024">
        <w:t xml:space="preserve">   </w:t>
      </w:r>
      <w:r w:rsidRPr="00182E4A">
        <w:t xml:space="preserve"> </w:t>
      </w:r>
      <w:proofErr w:type="gramStart"/>
      <w:r w:rsidRPr="00182E4A">
        <w:t>Администрация  муниципального образования «Угра</w:t>
      </w:r>
      <w:r w:rsidR="0025001B">
        <w:t>нский район» Смоленской области</w:t>
      </w:r>
      <w:r w:rsidRPr="00182E4A">
        <w:t>, в лице  Главы муниципального образования «Угранский район» Смоленской обла</w:t>
      </w:r>
      <w:r w:rsidR="00E3483A">
        <w:t>сти Шишигиной Натальи Сергеевны</w:t>
      </w:r>
      <w:r w:rsidRPr="00182E4A">
        <w:t>, де</w:t>
      </w:r>
      <w:r w:rsidR="00FE371C">
        <w:t>йствующей</w:t>
      </w:r>
      <w:r w:rsidR="00A67AFB">
        <w:t xml:space="preserve"> на основании Устава</w:t>
      </w:r>
      <w:r w:rsidR="0025001B">
        <w:t xml:space="preserve"> (</w:t>
      </w:r>
      <w:r w:rsidR="0025001B" w:rsidRPr="00566794">
        <w:rPr>
          <w:b/>
        </w:rPr>
        <w:t>далее - Администрация</w:t>
      </w:r>
      <w:r w:rsidR="0025001B">
        <w:t>), с одной стороны,</w:t>
      </w:r>
      <w:r w:rsidR="002128A1">
        <w:t xml:space="preserve"> </w:t>
      </w:r>
      <w:r w:rsidR="00AB3024">
        <w:t>и</w:t>
      </w:r>
      <w:r w:rsidR="002128A1">
        <w:t xml:space="preserve"> </w:t>
      </w:r>
      <w:r w:rsidR="0025001B">
        <w:t>________________________________________________________________________________________________________________________________________</w:t>
      </w:r>
      <w:r w:rsidR="00AB3024">
        <w:t>_ (</w:t>
      </w:r>
      <w:r w:rsidR="00AB3024" w:rsidRPr="00566794">
        <w:rPr>
          <w:b/>
        </w:rPr>
        <w:t>далее - Правообладатель</w:t>
      </w:r>
      <w:r w:rsidR="00AB3024">
        <w:t>)</w:t>
      </w:r>
      <w:r w:rsidR="00D721E7">
        <w:t xml:space="preserve">, </w:t>
      </w:r>
      <w:r w:rsidR="00AB3024">
        <w:t xml:space="preserve"> </w:t>
      </w:r>
      <w:r w:rsidRPr="00182E4A">
        <w:t>с другой стороны</w:t>
      </w:r>
      <w:r w:rsidR="00AB3024">
        <w:t>,</w:t>
      </w:r>
      <w:r w:rsidRPr="00182E4A">
        <w:t xml:space="preserve"> (</w:t>
      </w:r>
      <w:r w:rsidRPr="00566794">
        <w:rPr>
          <w:b/>
        </w:rPr>
        <w:t>далее - Стороны</w:t>
      </w:r>
      <w:r w:rsidRPr="00182E4A">
        <w:t xml:space="preserve">), </w:t>
      </w:r>
      <w:r w:rsidR="0025001B" w:rsidRPr="00AB3024">
        <w:t xml:space="preserve">в целях реализации решения о </w:t>
      </w:r>
      <w:r w:rsidR="00AB3024" w:rsidRPr="00AB3024">
        <w:t xml:space="preserve">комплексном развитии территории муниципального образования «Угранский район» Смоленской области  </w:t>
      </w:r>
      <w:r w:rsidR="0025001B" w:rsidRPr="00AB3024">
        <w:t xml:space="preserve"> в соответствии </w:t>
      </w:r>
      <w:r w:rsidR="00AB3024" w:rsidRPr="00AB3024">
        <w:t>с частью 8 статьи 70 Градостроительного кодекса Российской</w:t>
      </w:r>
      <w:proofErr w:type="gramEnd"/>
      <w:r w:rsidR="00AB3024" w:rsidRPr="00AB3024">
        <w:t xml:space="preserve"> Федерации с соблюдением требований  Порядка заключения договоров о комплексном развитии территории, заключаемых органами местного самоуправления с правообладателями земельных участков и (или) расположенных на них объектов недвижимого имущества, утвержденного</w:t>
      </w:r>
      <w:r w:rsidR="00AB3024">
        <w:rPr>
          <w:b/>
          <w:sz w:val="28"/>
          <w:szCs w:val="28"/>
        </w:rPr>
        <w:t xml:space="preserve"> </w:t>
      </w:r>
      <w:r w:rsidR="00AB3024" w:rsidRPr="00582F77">
        <w:t>постановлением</w:t>
      </w:r>
      <w:r w:rsidR="00AB3024">
        <w:t xml:space="preserve"> </w:t>
      </w:r>
      <w:r w:rsidR="00AB3024" w:rsidRPr="00582F77">
        <w:t>Администрации</w:t>
      </w:r>
      <w:r w:rsidR="00AB3024">
        <w:t xml:space="preserve"> </w:t>
      </w:r>
      <w:r w:rsidR="00AB3024" w:rsidRPr="00582F77">
        <w:t>Смоленской области</w:t>
      </w:r>
      <w:r w:rsidR="00AB3024">
        <w:t xml:space="preserve"> </w:t>
      </w:r>
      <w:proofErr w:type="gramStart"/>
      <w:r w:rsidR="00AB3024" w:rsidRPr="00AB3024">
        <w:t>от</w:t>
      </w:r>
      <w:proofErr w:type="gramEnd"/>
      <w:r w:rsidR="00AB3024" w:rsidRPr="00AB3024">
        <w:t xml:space="preserve"> ____________№___</w:t>
      </w:r>
      <w:r w:rsidR="00AB3024" w:rsidRPr="00AB3024">
        <w:rPr>
          <w:sz w:val="28"/>
          <w:szCs w:val="28"/>
        </w:rPr>
        <w:t>.</w:t>
      </w:r>
      <w:r w:rsidR="00AB3024">
        <w:rPr>
          <w:sz w:val="28"/>
          <w:szCs w:val="28"/>
        </w:rPr>
        <w:t xml:space="preserve"> </w:t>
      </w:r>
      <w:r w:rsidRPr="00182E4A">
        <w:t xml:space="preserve">заключили </w:t>
      </w:r>
      <w:r w:rsidR="0025001B">
        <w:t xml:space="preserve"> </w:t>
      </w:r>
      <w:r w:rsidRPr="00182E4A">
        <w:t xml:space="preserve">настоящий </w:t>
      </w:r>
      <w:r w:rsidR="0025001B">
        <w:t xml:space="preserve"> договор </w:t>
      </w:r>
      <w:r w:rsidRPr="00182E4A">
        <w:t>о нижеследующем:</w:t>
      </w:r>
    </w:p>
    <w:p w:rsidR="00BE5F2B" w:rsidRPr="0045088F" w:rsidRDefault="00BE5F2B" w:rsidP="00637D3D">
      <w:pPr>
        <w:rPr>
          <w:sz w:val="16"/>
          <w:szCs w:val="16"/>
        </w:rPr>
      </w:pPr>
    </w:p>
    <w:p w:rsidR="00BE5F2B" w:rsidRPr="00182E4A" w:rsidRDefault="00566794" w:rsidP="001B4228">
      <w:pPr>
        <w:jc w:val="center"/>
        <w:rPr>
          <w:b/>
          <w:bCs/>
        </w:rPr>
      </w:pPr>
      <w:r>
        <w:rPr>
          <w:b/>
          <w:bCs/>
        </w:rPr>
        <w:t xml:space="preserve">1. </w:t>
      </w:r>
      <w:r w:rsidR="0025001B">
        <w:rPr>
          <w:b/>
          <w:bCs/>
        </w:rPr>
        <w:t>Предмет Договора</w:t>
      </w:r>
    </w:p>
    <w:p w:rsidR="0008036F" w:rsidRPr="0045088F" w:rsidRDefault="0008036F" w:rsidP="00B218ED">
      <w:pPr>
        <w:ind w:left="360"/>
        <w:jc w:val="both"/>
        <w:rPr>
          <w:sz w:val="16"/>
          <w:szCs w:val="16"/>
        </w:rPr>
      </w:pPr>
    </w:p>
    <w:p w:rsidR="00136CD5" w:rsidRDefault="00136CD5" w:rsidP="002128A1">
      <w:pPr>
        <w:ind w:firstLine="709"/>
        <w:jc w:val="both"/>
      </w:pPr>
      <w:r w:rsidRPr="00136CD5">
        <w:t>1.1.</w:t>
      </w:r>
      <w:r w:rsidR="002128A1">
        <w:t> </w:t>
      </w:r>
      <w:r w:rsidRPr="00136CD5">
        <w:t>Предметом договора является деятельность Сторон по комплексному развитию территории в границах  _____________________________________</w:t>
      </w:r>
      <w:r>
        <w:t xml:space="preserve"> </w:t>
      </w:r>
      <w:proofErr w:type="gramStart"/>
      <w:r w:rsidRPr="00136CD5">
        <w:t>с</w:t>
      </w:r>
      <w:proofErr w:type="gramEnd"/>
      <w:r w:rsidRPr="00136CD5">
        <w:t>.</w:t>
      </w:r>
      <w:r w:rsidR="002128A1">
        <w:t xml:space="preserve"> </w:t>
      </w:r>
      <w:proofErr w:type="gramStart"/>
      <w:r w:rsidRPr="00136CD5">
        <w:t>Угра</w:t>
      </w:r>
      <w:proofErr w:type="gramEnd"/>
      <w:r w:rsidRPr="00136CD5">
        <w:t xml:space="preserve"> Угранского района Смоленской области, обозначенной на прилагаемом к договору кадастровом паспорте земельного участка, являющимся неотъемлемой частью дого</w:t>
      </w:r>
      <w:r w:rsidR="0013018B">
        <w:t>вора. (Приложение 1 к договору);</w:t>
      </w:r>
    </w:p>
    <w:p w:rsidR="004571D1" w:rsidRDefault="00525684" w:rsidP="002128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1.2.</w:t>
      </w:r>
      <w:r w:rsidR="002128A1">
        <w:t> </w:t>
      </w:r>
      <w:r>
        <w:rPr>
          <w:rFonts w:eastAsia="Calibri"/>
        </w:rPr>
        <w:t>Сведения о местоположении, площади и границах т</w:t>
      </w:r>
      <w:r w:rsidR="0013018B">
        <w:rPr>
          <w:rFonts w:eastAsia="Calibri"/>
        </w:rPr>
        <w:t>ерритории комплексного развития;</w:t>
      </w:r>
    </w:p>
    <w:p w:rsidR="004571D1" w:rsidRPr="004571D1" w:rsidRDefault="004571D1" w:rsidP="002128A1">
      <w:pPr>
        <w:autoSpaceDE w:val="0"/>
        <w:autoSpaceDN w:val="0"/>
        <w:adjustRightInd w:val="0"/>
        <w:ind w:firstLine="709"/>
        <w:jc w:val="both"/>
      </w:pPr>
      <w:r>
        <w:t>1.3.</w:t>
      </w:r>
      <w:r w:rsidR="002128A1">
        <w:t> </w:t>
      </w:r>
      <w:r w:rsidR="004A45DF">
        <w:t xml:space="preserve">Адресный </w:t>
      </w:r>
      <w:r w:rsidR="004A45DF" w:rsidRPr="004A45DF">
        <w:t>перечен</w:t>
      </w:r>
      <w:r w:rsidR="004A45DF">
        <w:t xml:space="preserve">ь, расположенных в границах </w:t>
      </w:r>
      <w:r w:rsidR="004A45DF" w:rsidRPr="004A45DF">
        <w:t xml:space="preserve"> территории </w:t>
      </w:r>
      <w:r w:rsidR="004A45DF">
        <w:t xml:space="preserve">комплексного развития, </w:t>
      </w:r>
      <w:r w:rsidR="004A45DF" w:rsidRPr="004A45DF">
        <w:t>объектов капитального строительства, линейных объектов, подлежащих сносу</w:t>
      </w:r>
      <w:r w:rsidR="00D33BA8">
        <w:t>;</w:t>
      </w:r>
    </w:p>
    <w:p w:rsidR="004A45DF" w:rsidRDefault="004571D1" w:rsidP="002128A1">
      <w:pPr>
        <w:tabs>
          <w:tab w:val="num" w:pos="142"/>
        </w:tabs>
        <w:ind w:firstLine="709"/>
        <w:jc w:val="both"/>
      </w:pPr>
      <w:r>
        <w:t>1.4.</w:t>
      </w:r>
      <w:r w:rsidR="002128A1">
        <w:t> </w:t>
      </w:r>
      <w:r w:rsidR="00D33BA8">
        <w:t>П</w:t>
      </w:r>
      <w:r w:rsidR="004A45DF" w:rsidRPr="004A45DF">
        <w:t>еречень объектов капитального строительства, линейных объектов, подлежащих строительству, реконструкции</w:t>
      </w:r>
      <w:r w:rsidR="004A45DF">
        <w:t xml:space="preserve"> в соответствии с утвержденным проектом планировки территории комплексного развития</w:t>
      </w:r>
      <w:r w:rsidR="0013018B">
        <w:t>;</w:t>
      </w:r>
      <w:r w:rsidR="004A45DF">
        <w:t xml:space="preserve"> (Приложение 2)</w:t>
      </w:r>
    </w:p>
    <w:p w:rsidR="00D33BA8" w:rsidRDefault="004571D1" w:rsidP="002128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1.5.</w:t>
      </w:r>
      <w:r w:rsidR="002128A1">
        <w:t> </w:t>
      </w:r>
      <w:r w:rsidR="00D33BA8">
        <w:rPr>
          <w:rFonts w:eastAsia="Calibri"/>
        </w:rPr>
        <w:t>Соотношение общей площади жилых и нежилых помещений в многоквартирных домах, подлежащих строительству или реконструкции в соответствии с договором, а также условие о размещении на первых этажах указанных домов нежилых помещений;</w:t>
      </w:r>
    </w:p>
    <w:p w:rsidR="00D33BA8" w:rsidRDefault="004571D1" w:rsidP="002128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1.6.</w:t>
      </w:r>
      <w:r w:rsidR="002128A1">
        <w:rPr>
          <w:rFonts w:eastAsia="Calibri"/>
        </w:rPr>
        <w:t> </w:t>
      </w:r>
      <w:r w:rsidR="00D33BA8">
        <w:rPr>
          <w:rFonts w:eastAsia="Calibri"/>
        </w:rPr>
        <w:t>Перечень выполняемых лицом, заключившим договор, видов работ по благоустройству территории, срок их выполнения (Приложение</w:t>
      </w:r>
      <w:r w:rsidR="002128A1">
        <w:rPr>
          <w:rFonts w:eastAsia="Calibri"/>
        </w:rPr>
        <w:t xml:space="preserve"> 3)</w:t>
      </w:r>
    </w:p>
    <w:p w:rsidR="001B4228" w:rsidRPr="0045088F" w:rsidRDefault="001B4228" w:rsidP="002128A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AD0469" w:rsidRPr="00566794" w:rsidRDefault="00566794" w:rsidP="001B4228">
      <w:pPr>
        <w:jc w:val="center"/>
        <w:rPr>
          <w:b/>
          <w:bCs/>
        </w:rPr>
      </w:pPr>
      <w:r>
        <w:rPr>
          <w:b/>
          <w:bCs/>
        </w:rPr>
        <w:t xml:space="preserve">2. </w:t>
      </w:r>
      <w:r w:rsidR="00AD0469" w:rsidRPr="00566794">
        <w:rPr>
          <w:b/>
          <w:bCs/>
        </w:rPr>
        <w:t>Права и обязанности сторон</w:t>
      </w:r>
    </w:p>
    <w:p w:rsidR="00566794" w:rsidRPr="0045088F" w:rsidRDefault="00566794" w:rsidP="00566794">
      <w:pPr>
        <w:pStyle w:val="ad"/>
        <w:widowControl w:val="0"/>
        <w:tabs>
          <w:tab w:val="left" w:pos="1228"/>
        </w:tabs>
        <w:autoSpaceDE w:val="0"/>
        <w:autoSpaceDN w:val="0"/>
        <w:spacing w:line="322" w:lineRule="exact"/>
        <w:ind w:left="1227"/>
        <w:contextualSpacing w:val="0"/>
        <w:rPr>
          <w:rFonts w:eastAsia="Calibri"/>
          <w:sz w:val="16"/>
          <w:szCs w:val="16"/>
        </w:rPr>
      </w:pPr>
    </w:p>
    <w:p w:rsidR="00AD0469" w:rsidRPr="00566794" w:rsidRDefault="00566794" w:rsidP="002128A1">
      <w:pPr>
        <w:widowControl w:val="0"/>
        <w:tabs>
          <w:tab w:val="left" w:pos="1228"/>
        </w:tabs>
        <w:autoSpaceDE w:val="0"/>
        <w:autoSpaceDN w:val="0"/>
        <w:spacing w:line="322" w:lineRule="exact"/>
        <w:ind w:firstLine="567"/>
        <w:rPr>
          <w:sz w:val="28"/>
        </w:rPr>
      </w:pPr>
      <w:r w:rsidRPr="00566794">
        <w:rPr>
          <w:rFonts w:eastAsia="Calibri"/>
        </w:rPr>
        <w:t>2.1.</w:t>
      </w:r>
      <w:r w:rsidR="00AD0469" w:rsidRPr="00566794">
        <w:rPr>
          <w:rFonts w:eastAsia="Calibri"/>
        </w:rPr>
        <w:t xml:space="preserve">В рамках реализации настоящего Договора </w:t>
      </w:r>
      <w:r w:rsidR="0013018B">
        <w:rPr>
          <w:rFonts w:eastAsia="Calibri"/>
          <w:b/>
        </w:rPr>
        <w:t>Правообладатель обязан</w:t>
      </w:r>
      <w:r w:rsidR="00AD0469" w:rsidRPr="00566794">
        <w:rPr>
          <w:spacing w:val="-2"/>
          <w:sz w:val="28"/>
        </w:rPr>
        <w:t>:</w:t>
      </w:r>
    </w:p>
    <w:p w:rsidR="00D33BA8" w:rsidRPr="00566794" w:rsidRDefault="00F7798A" w:rsidP="002128A1">
      <w:pPr>
        <w:tabs>
          <w:tab w:val="left" w:pos="3343"/>
        </w:tabs>
        <w:spacing w:before="4"/>
        <w:ind w:firstLine="567"/>
        <w:jc w:val="both"/>
        <w:rPr>
          <w:sz w:val="28"/>
        </w:rPr>
      </w:pPr>
      <w:r>
        <w:t>2.1.1.</w:t>
      </w:r>
      <w:r w:rsidR="002128A1">
        <w:t> </w:t>
      </w:r>
      <w:r w:rsidR="006033E0">
        <w:rPr>
          <w:rFonts w:eastAsia="Calibri"/>
        </w:rPr>
        <w:t>П</w:t>
      </w:r>
      <w:r w:rsidR="00D33BA8">
        <w:rPr>
          <w:rFonts w:eastAsia="Calibri"/>
        </w:rPr>
        <w:t>одготовить и представить на утв</w:t>
      </w:r>
      <w:r w:rsidR="006033E0">
        <w:rPr>
          <w:rFonts w:eastAsia="Calibri"/>
        </w:rPr>
        <w:t>ерждение Администрации</w:t>
      </w:r>
      <w:r w:rsidR="00D33BA8">
        <w:rPr>
          <w:rFonts w:eastAsia="Calibri"/>
        </w:rPr>
        <w:t xml:space="preserve"> документаци</w:t>
      </w:r>
      <w:r w:rsidR="002128A1">
        <w:rPr>
          <w:rFonts w:eastAsia="Calibri"/>
        </w:rPr>
        <w:t>ю</w:t>
      </w:r>
      <w:r w:rsidR="00D33BA8">
        <w:rPr>
          <w:rFonts w:eastAsia="Calibri"/>
        </w:rPr>
        <w:t xml:space="preserve"> по </w:t>
      </w:r>
      <w:r w:rsidR="002128A1">
        <w:rPr>
          <w:rFonts w:eastAsia="Calibri"/>
        </w:rPr>
        <w:t>п</w:t>
      </w:r>
      <w:r w:rsidR="00D33BA8">
        <w:rPr>
          <w:rFonts w:eastAsia="Calibri"/>
        </w:rPr>
        <w:t>ланировке территории комплексного развития в части, составляющей предмет договора</w:t>
      </w:r>
      <w:r w:rsidR="006033E0">
        <w:rPr>
          <w:rFonts w:eastAsia="Calibri"/>
        </w:rPr>
        <w:t xml:space="preserve"> в срок __</w:t>
      </w:r>
      <w:r w:rsidR="002128A1">
        <w:rPr>
          <w:rFonts w:eastAsia="Calibri"/>
        </w:rPr>
        <w:t>__________</w:t>
      </w:r>
      <w:r w:rsidR="006033E0">
        <w:rPr>
          <w:rFonts w:eastAsia="Calibri"/>
        </w:rPr>
        <w:t>___</w:t>
      </w:r>
      <w:r w:rsidR="002128A1">
        <w:rPr>
          <w:rFonts w:eastAsia="Calibri"/>
        </w:rPr>
        <w:t>.</w:t>
      </w:r>
    </w:p>
    <w:p w:rsidR="006033E0" w:rsidRDefault="00F7798A" w:rsidP="002128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D3C5A">
        <w:t>2.1.</w:t>
      </w:r>
      <w:r>
        <w:t>2</w:t>
      </w:r>
      <w:r w:rsidR="006033E0">
        <w:t>.</w:t>
      </w:r>
      <w:r w:rsidR="002128A1">
        <w:t> </w:t>
      </w:r>
      <w:proofErr w:type="gramStart"/>
      <w:r w:rsidR="006033E0">
        <w:rPr>
          <w:rFonts w:eastAsia="Calibri"/>
        </w:rPr>
        <w:t>Осуществить строительство, реконструкцию объектов капитального строительства на территории, в отношении которой принято решение о комплексном развитии, в соответствии с утвержденной документацией по планировке территории, определенные на основании этой документации этапы и максимальные сроки осуществления строительства, реконструкции объектов капитального строительства, а также очередность (этап</w:t>
      </w:r>
      <w:r w:rsidR="002128A1">
        <w:rPr>
          <w:rFonts w:eastAsia="Calibri"/>
        </w:rPr>
        <w:t>ы</w:t>
      </w:r>
      <w:r w:rsidR="006033E0">
        <w:rPr>
          <w:rFonts w:eastAsia="Calibri"/>
        </w:rPr>
        <w:t>) осуществления мероприятий по комплексному развитию такой территории в отношении двух и более таких несмежных территорий или их</w:t>
      </w:r>
      <w:proofErr w:type="gramEnd"/>
      <w:r w:rsidR="006033E0">
        <w:rPr>
          <w:rFonts w:eastAsia="Calibri"/>
        </w:rPr>
        <w:t xml:space="preserve"> частей в случае заключения договора в отношении таких несмежных территорий или их ча</w:t>
      </w:r>
      <w:r w:rsidR="002128A1">
        <w:rPr>
          <w:rFonts w:eastAsia="Calibri"/>
        </w:rPr>
        <w:t>стей.</w:t>
      </w:r>
    </w:p>
    <w:p w:rsidR="006033E0" w:rsidRDefault="006033E0" w:rsidP="002128A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2.1.3.</w:t>
      </w:r>
      <w:r w:rsidR="002128A1">
        <w:rPr>
          <w:rFonts w:eastAsia="Calibri"/>
        </w:rPr>
        <w:t> </w:t>
      </w:r>
      <w:r>
        <w:rPr>
          <w:rFonts w:eastAsia="Calibri"/>
        </w:rPr>
        <w:t xml:space="preserve">Обеспечить заключение договоров, предусматривающих переход прав на жилые помещения, расположенные в многоквартирных домах, включенных в решение о комплексном развитии территории жилой застройки, в соответствии со </w:t>
      </w:r>
      <w:hyperlink r:id="rId9" w:history="1">
        <w:r w:rsidRPr="0013018B">
          <w:rPr>
            <w:rFonts w:eastAsia="Calibri"/>
          </w:rPr>
          <w:t>статьей 32.1</w:t>
        </w:r>
      </w:hyperlink>
      <w:r>
        <w:rPr>
          <w:rFonts w:eastAsia="Calibri"/>
        </w:rPr>
        <w:t xml:space="preserve"> Жилищного кодекса Российской Федерации;</w:t>
      </w:r>
    </w:p>
    <w:p w:rsidR="0013018B" w:rsidRDefault="006033E0" w:rsidP="001B4228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</w:rPr>
        <w:lastRenderedPageBreak/>
        <w:t>2.2.</w:t>
      </w:r>
      <w:r w:rsidR="001B4228">
        <w:rPr>
          <w:rFonts w:eastAsia="Calibri"/>
        </w:rPr>
        <w:t> </w:t>
      </w:r>
      <w:r w:rsidR="0013018B">
        <w:rPr>
          <w:rFonts w:eastAsia="Calibri"/>
          <w:b/>
        </w:rPr>
        <w:t>Правообладатель не вправе:</w:t>
      </w:r>
    </w:p>
    <w:p w:rsidR="0013018B" w:rsidRDefault="001B4228" w:rsidP="001B4228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</w:rPr>
        <w:t>2.2.1. </w:t>
      </w:r>
      <w:r w:rsidR="006033E0">
        <w:rPr>
          <w:rFonts w:eastAsia="Calibri"/>
        </w:rPr>
        <w:t>У</w:t>
      </w:r>
      <w:r w:rsidR="006033E0" w:rsidRPr="006033E0">
        <w:rPr>
          <w:rFonts w:eastAsia="Calibri"/>
        </w:rPr>
        <w:t>ступать принадлежащее ему право аренды земельного участка (земельных участков), предоставленного для целей ко</w:t>
      </w:r>
      <w:r w:rsidR="006033E0">
        <w:rPr>
          <w:rFonts w:eastAsia="Calibri"/>
        </w:rPr>
        <w:t>мплексного развития территории.</w:t>
      </w:r>
    </w:p>
    <w:p w:rsidR="006033E0" w:rsidRPr="0013018B" w:rsidRDefault="006033E0" w:rsidP="001B4228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>
        <w:rPr>
          <w:rFonts w:eastAsia="Calibri"/>
        </w:rPr>
        <w:t>2.2.2.</w:t>
      </w:r>
      <w:r w:rsidR="001B4228">
        <w:rPr>
          <w:rFonts w:eastAsia="Calibri"/>
        </w:rPr>
        <w:t> </w:t>
      </w:r>
      <w:r w:rsidR="0013018B">
        <w:rPr>
          <w:rFonts w:eastAsia="Calibri"/>
        </w:rPr>
        <w:t>П</w:t>
      </w:r>
      <w:r w:rsidRPr="006033E0">
        <w:rPr>
          <w:rFonts w:eastAsia="Calibri"/>
        </w:rPr>
        <w:t>ередавать свои права и обязанности, предусмотренные договором, иному лицу.</w:t>
      </w:r>
    </w:p>
    <w:p w:rsidR="00F7798A" w:rsidRDefault="00EF3331" w:rsidP="001B4228">
      <w:pPr>
        <w:pStyle w:val="ad"/>
        <w:widowControl w:val="0"/>
        <w:autoSpaceDE w:val="0"/>
        <w:autoSpaceDN w:val="0"/>
        <w:adjustRightInd w:val="0"/>
        <w:ind w:left="0" w:firstLine="567"/>
        <w:jc w:val="both"/>
      </w:pPr>
      <w:r>
        <w:t>2.3.</w:t>
      </w:r>
      <w:r w:rsidR="001B4228">
        <w:t> </w:t>
      </w:r>
      <w:r w:rsidRPr="00EF3331">
        <w:rPr>
          <w:b/>
        </w:rPr>
        <w:t>Правообладатель вправе:</w:t>
      </w:r>
    </w:p>
    <w:p w:rsidR="00EF3331" w:rsidRPr="003048DA" w:rsidRDefault="00EF3331" w:rsidP="002128A1">
      <w:pPr>
        <w:ind w:firstLine="567"/>
        <w:jc w:val="both"/>
      </w:pPr>
      <w:r>
        <w:t>2.3.1.</w:t>
      </w:r>
      <w:r w:rsidR="001B4228">
        <w:t> </w:t>
      </w:r>
      <w:r>
        <w:t>П</w:t>
      </w:r>
      <w:r w:rsidR="0013018B">
        <w:t xml:space="preserve">ривлечь к </w:t>
      </w:r>
      <w:r w:rsidRPr="003048DA">
        <w:t xml:space="preserve">исполнению </w:t>
      </w:r>
      <w:r w:rsidR="0013018B">
        <w:t xml:space="preserve">договора </w:t>
      </w:r>
      <w:r w:rsidRPr="003048DA">
        <w:t>иное лицо (лиц) с возложением на него обязательств по выполнению определенного вида или отдельных этапов работ либо по финансированию затрат, связанных с исполнением договора. За действия (бездействие) привлеченного им лица (лиц) заключившее договор лицо отвечает как за свои собственные действия (бездействие).</w:t>
      </w:r>
    </w:p>
    <w:p w:rsidR="00EF3331" w:rsidRDefault="00EF3331" w:rsidP="002128A1">
      <w:pPr>
        <w:ind w:firstLine="567"/>
        <w:jc w:val="both"/>
      </w:pPr>
      <w:r w:rsidRPr="0013018B">
        <w:t>2.3.2.</w:t>
      </w:r>
      <w:r w:rsidR="001B4228">
        <w:t> </w:t>
      </w:r>
      <w:r>
        <w:t>П</w:t>
      </w:r>
      <w:r w:rsidRPr="003048DA">
        <w:t>ередать предоставленный ему для целей комплексного развития территории земельный участок или его часть в субаренду привлеченному к испол</w:t>
      </w:r>
      <w:r>
        <w:t>нению договора в соответствии с</w:t>
      </w:r>
      <w:r>
        <w:rPr>
          <w:color w:val="1A0DAB"/>
          <w:u w:val="single"/>
        </w:rPr>
        <w:t xml:space="preserve"> </w:t>
      </w:r>
      <w:r w:rsidRPr="0013018B">
        <w:rPr>
          <w:u w:val="single"/>
        </w:rPr>
        <w:t>п.2.3.1.</w:t>
      </w:r>
      <w:r w:rsidRPr="003048DA">
        <w:t> настоящей статьи лицу или лицам без согласия арендодателя такого земельного участка на срок, не превышающий срок его аренды.</w:t>
      </w:r>
    </w:p>
    <w:p w:rsidR="00A7781F" w:rsidRDefault="00A7781F" w:rsidP="002128A1">
      <w:pPr>
        <w:ind w:firstLine="567"/>
        <w:jc w:val="both"/>
      </w:pPr>
      <w:r>
        <w:t>2.3.3.</w:t>
      </w:r>
      <w:r w:rsidR="001B4228">
        <w:t xml:space="preserve"> </w:t>
      </w:r>
      <w:r>
        <w:t>В</w:t>
      </w:r>
      <w:r w:rsidRPr="00A7781F">
        <w:t xml:space="preserve"> одностороннем порядке отказаться от  исполнения договора в случае отказа или уклонения Администрации от исполнения обязательств, если такие обязат</w:t>
      </w:r>
      <w:r w:rsidR="002128A1">
        <w:t>ельства предусмотрены договором.</w:t>
      </w:r>
    </w:p>
    <w:p w:rsidR="00A7781F" w:rsidRPr="00A7781F" w:rsidRDefault="00A7781F" w:rsidP="002128A1">
      <w:pPr>
        <w:ind w:firstLine="567"/>
        <w:jc w:val="both"/>
      </w:pPr>
      <w:r>
        <w:t>2.3.4.</w:t>
      </w:r>
      <w:r w:rsidR="001B4228">
        <w:t> </w:t>
      </w:r>
      <w:r>
        <w:t>П</w:t>
      </w:r>
      <w:r w:rsidRPr="00A7781F">
        <w:t xml:space="preserve">отребовать возмещения ему убытков, причиненных неисполнением или ненадлежащим исполнением </w:t>
      </w:r>
      <w:r>
        <w:t>Администрацией</w:t>
      </w:r>
      <w:r w:rsidRPr="00A7781F">
        <w:t xml:space="preserve"> обязанностей по договору.</w:t>
      </w:r>
    </w:p>
    <w:p w:rsidR="00EF3331" w:rsidRDefault="00EF3331" w:rsidP="001B4228">
      <w:pPr>
        <w:pStyle w:val="ad"/>
        <w:widowControl w:val="0"/>
        <w:autoSpaceDE w:val="0"/>
        <w:autoSpaceDN w:val="0"/>
        <w:adjustRightInd w:val="0"/>
        <w:ind w:left="0" w:firstLine="567"/>
        <w:jc w:val="both"/>
      </w:pPr>
      <w:r w:rsidRPr="00EF3331">
        <w:t xml:space="preserve">2.4. </w:t>
      </w:r>
      <w:r w:rsidRPr="00EF3331">
        <w:rPr>
          <w:b/>
        </w:rPr>
        <w:t>Администрация обязана</w:t>
      </w:r>
      <w:r w:rsidRPr="00EF3331">
        <w:t>:</w:t>
      </w:r>
    </w:p>
    <w:p w:rsidR="00AD0469" w:rsidRPr="00EF3331" w:rsidRDefault="00EF3331" w:rsidP="002128A1">
      <w:pPr>
        <w:widowControl w:val="0"/>
        <w:tabs>
          <w:tab w:val="left" w:pos="1822"/>
        </w:tabs>
        <w:autoSpaceDE w:val="0"/>
        <w:autoSpaceDN w:val="0"/>
        <w:ind w:right="160" w:firstLine="567"/>
        <w:jc w:val="both"/>
      </w:pPr>
      <w:r w:rsidRPr="00EF3331">
        <w:t>2.4.1</w:t>
      </w:r>
      <w:r>
        <w:rPr>
          <w:b/>
          <w:sz w:val="28"/>
        </w:rPr>
        <w:t>.</w:t>
      </w:r>
      <w:r w:rsidR="002C699A">
        <w:rPr>
          <w:color w:val="000000"/>
          <w:sz w:val="30"/>
          <w:szCs w:val="30"/>
        </w:rPr>
        <w:t xml:space="preserve"> </w:t>
      </w:r>
      <w:r>
        <w:t>У</w:t>
      </w:r>
      <w:r w:rsidR="002C699A" w:rsidRPr="00EF3331">
        <w:t>твердить документацию по планировке территории, подлежащей</w:t>
      </w:r>
      <w:r w:rsidR="0013018B">
        <w:t xml:space="preserve"> </w:t>
      </w:r>
      <w:r w:rsidR="002C699A" w:rsidRPr="00EF3331">
        <w:t>комплексному развитию,</w:t>
      </w:r>
      <w:r w:rsidR="002128A1">
        <w:t xml:space="preserve"> </w:t>
      </w:r>
      <w:r w:rsidR="002C699A" w:rsidRPr="00EF3331">
        <w:t>в срок___</w:t>
      </w:r>
      <w:r w:rsidR="002128A1">
        <w:t>___________</w:t>
      </w:r>
      <w:r w:rsidR="002C699A" w:rsidRPr="00EF3331">
        <w:t>___;</w:t>
      </w:r>
    </w:p>
    <w:p w:rsidR="002C699A" w:rsidRPr="00EF3331" w:rsidRDefault="00EF3331" w:rsidP="002128A1">
      <w:pPr>
        <w:widowControl w:val="0"/>
        <w:tabs>
          <w:tab w:val="left" w:pos="1822"/>
        </w:tabs>
        <w:autoSpaceDE w:val="0"/>
        <w:autoSpaceDN w:val="0"/>
        <w:ind w:right="160" w:firstLine="567"/>
        <w:jc w:val="both"/>
      </w:pPr>
      <w:r w:rsidRPr="00EF3331">
        <w:t>2.4.2. П</w:t>
      </w:r>
      <w:r w:rsidR="002C699A" w:rsidRPr="00EF3331">
        <w:t>ринять решение об изъятии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 в соответстви</w:t>
      </w:r>
      <w:r w:rsidR="002128A1">
        <w:t>и с земельным законодательством.</w:t>
      </w:r>
    </w:p>
    <w:p w:rsidR="00A50436" w:rsidRDefault="00EF3331" w:rsidP="002128A1">
      <w:pPr>
        <w:spacing w:line="242" w:lineRule="auto"/>
        <w:ind w:firstLine="567"/>
        <w:jc w:val="both"/>
      </w:pPr>
      <w:r w:rsidRPr="00EF3331">
        <w:t xml:space="preserve">2.4.3. </w:t>
      </w:r>
      <w:r w:rsidR="00A7781F" w:rsidRPr="00A7781F">
        <w:t>П</w:t>
      </w:r>
      <w:r w:rsidR="00A50436" w:rsidRPr="00A7781F">
        <w:t>редоставить лицу, заключившему договор, льготы (при наличии) и меры государственной поддержки (при наличии), в соответствии с нормативными правовыми актами Российской Федерации, субъектов Российской Федерации, муниципальными правовыми актами</w:t>
      </w:r>
      <w:r w:rsidR="00A7781F">
        <w:t>.</w:t>
      </w:r>
    </w:p>
    <w:p w:rsidR="0013018B" w:rsidRDefault="00A7781F" w:rsidP="0045088F">
      <w:pPr>
        <w:spacing w:line="242" w:lineRule="auto"/>
        <w:ind w:firstLine="567"/>
        <w:jc w:val="both"/>
      </w:pPr>
      <w:r w:rsidRPr="00A7781F">
        <w:t>2.5.</w:t>
      </w:r>
      <w:r w:rsidRPr="00A7781F">
        <w:rPr>
          <w:b/>
        </w:rPr>
        <w:t>Администрация вправе:</w:t>
      </w:r>
    </w:p>
    <w:p w:rsidR="00A7781F" w:rsidRDefault="00A7781F" w:rsidP="001B4228">
      <w:pPr>
        <w:spacing w:line="242" w:lineRule="auto"/>
        <w:jc w:val="both"/>
      </w:pPr>
      <w:r w:rsidRPr="00A7781F">
        <w:t>2.5.1.В одностороннем порядке отказаться от договора. При этом право аренды земельного участка, предоставленного для целей комплексного развития территории, подлежит досрочному прекращению путем одностороннего отказа от договора ар</w:t>
      </w:r>
      <w:r>
        <w:t>енды такого земельного участка.</w:t>
      </w:r>
    </w:p>
    <w:p w:rsidR="00A7781F" w:rsidRPr="00A7781F" w:rsidRDefault="00A7781F" w:rsidP="001B4228">
      <w:pPr>
        <w:shd w:val="clear" w:color="auto" w:fill="FFFFFF"/>
        <w:ind w:firstLine="540"/>
        <w:jc w:val="both"/>
      </w:pPr>
      <w:r w:rsidRPr="00A7781F">
        <w:t>2.6.Отказ лица, заключившего договор, от его исполнения влечет прекращение права аренды земельного участка, предоставленного ему для целей комплексного развития территории, а также прекращение субаренды земельного участка в случае предоставления его или его части в субаренду в соответствии с п. 2.3.2 настоящей статьи.</w:t>
      </w:r>
    </w:p>
    <w:p w:rsidR="0013018B" w:rsidRPr="0045088F" w:rsidRDefault="0013018B" w:rsidP="0013018B">
      <w:pPr>
        <w:rPr>
          <w:b/>
          <w:bCs/>
          <w:sz w:val="16"/>
          <w:szCs w:val="16"/>
          <w:lang w:eastAsia="en-US"/>
        </w:rPr>
      </w:pPr>
    </w:p>
    <w:p w:rsidR="00A50436" w:rsidRDefault="00A50436" w:rsidP="0045088F">
      <w:pPr>
        <w:jc w:val="center"/>
        <w:rPr>
          <w:b/>
          <w:bCs/>
        </w:rPr>
      </w:pPr>
      <w:r w:rsidRPr="0013018B">
        <w:rPr>
          <w:b/>
          <w:bCs/>
        </w:rPr>
        <w:t>3. ответственность сторон за неисполнение или ненадлежащее исполнение договора</w:t>
      </w:r>
    </w:p>
    <w:p w:rsidR="0045088F" w:rsidRPr="0045088F" w:rsidRDefault="0045088F" w:rsidP="0045088F">
      <w:pPr>
        <w:jc w:val="center"/>
        <w:rPr>
          <w:b/>
          <w:bCs/>
          <w:sz w:val="16"/>
          <w:szCs w:val="16"/>
        </w:rPr>
      </w:pPr>
    </w:p>
    <w:p w:rsidR="00A50436" w:rsidRDefault="00A7781F" w:rsidP="0045088F">
      <w:pPr>
        <w:shd w:val="clear" w:color="auto" w:fill="FFFFFF"/>
        <w:ind w:firstLine="539"/>
        <w:jc w:val="both"/>
      </w:pPr>
      <w:r w:rsidRPr="00A7781F">
        <w:t>3.1</w:t>
      </w:r>
      <w:r w:rsidR="00A50436" w:rsidRPr="00A7781F">
        <w:t>.</w:t>
      </w:r>
      <w:r w:rsidR="00A50436" w:rsidRPr="003048DA">
        <w:rPr>
          <w:color w:val="000000"/>
          <w:sz w:val="30"/>
          <w:szCs w:val="30"/>
        </w:rPr>
        <w:t xml:space="preserve"> </w:t>
      </w:r>
      <w:r w:rsidR="00A50436" w:rsidRPr="00A7781F">
        <w:t>В случае неисполнения или ненадлежащего исполнения обязательств, предусмотренных </w:t>
      </w:r>
      <w:r w:rsidR="006F394A" w:rsidRPr="00A7781F">
        <w:t>настоящим договором</w:t>
      </w:r>
      <w:r w:rsidR="00A50436" w:rsidRPr="00A7781F">
        <w:t xml:space="preserve">, </w:t>
      </w:r>
      <w:r w:rsidRPr="00A7781F">
        <w:t>стороны несут ответственность в соответствии с действующим законодательством.</w:t>
      </w:r>
    </w:p>
    <w:p w:rsidR="0045088F" w:rsidRPr="0045088F" w:rsidRDefault="0045088F" w:rsidP="0045088F">
      <w:pPr>
        <w:shd w:val="clear" w:color="auto" w:fill="FFFFFF"/>
        <w:ind w:firstLine="539"/>
        <w:jc w:val="both"/>
        <w:rPr>
          <w:sz w:val="16"/>
          <w:szCs w:val="16"/>
        </w:rPr>
      </w:pPr>
    </w:p>
    <w:p w:rsidR="00A50436" w:rsidRPr="0057790F" w:rsidRDefault="00A50436" w:rsidP="0045088F">
      <w:pPr>
        <w:jc w:val="center"/>
        <w:rPr>
          <w:b/>
          <w:bCs/>
        </w:rPr>
      </w:pPr>
      <w:bookmarkStart w:id="0" w:name="Par0"/>
      <w:bookmarkEnd w:id="0"/>
      <w:r w:rsidRPr="0057790F">
        <w:rPr>
          <w:b/>
          <w:bCs/>
        </w:rPr>
        <w:t>4. срок действия договора</w:t>
      </w:r>
    </w:p>
    <w:p w:rsidR="0057790F" w:rsidRPr="0045088F" w:rsidRDefault="0057790F" w:rsidP="00525684">
      <w:pPr>
        <w:autoSpaceDE w:val="0"/>
        <w:autoSpaceDN w:val="0"/>
        <w:adjustRightInd w:val="0"/>
        <w:jc w:val="both"/>
        <w:rPr>
          <w:b/>
          <w:bCs/>
          <w:sz w:val="16"/>
          <w:szCs w:val="16"/>
          <w:lang w:eastAsia="en-US"/>
        </w:rPr>
      </w:pPr>
    </w:p>
    <w:p w:rsidR="001B4228" w:rsidRPr="0045088F" w:rsidRDefault="00525684" w:rsidP="00525684">
      <w:pPr>
        <w:autoSpaceDE w:val="0"/>
        <w:autoSpaceDN w:val="0"/>
        <w:adjustRightInd w:val="0"/>
        <w:jc w:val="both"/>
        <w:rPr>
          <w:rFonts w:eastAsia="Calibri"/>
        </w:rPr>
      </w:pPr>
      <w:r w:rsidRPr="0045088F">
        <w:rPr>
          <w:rFonts w:eastAsia="Calibri"/>
        </w:rPr>
        <w:t>4.1.</w:t>
      </w:r>
      <w:r w:rsidR="0045088F" w:rsidRPr="0045088F">
        <w:rPr>
          <w:rFonts w:eastAsia="Calibri"/>
        </w:rPr>
        <w:t> </w:t>
      </w:r>
      <w:r w:rsidRPr="0045088F">
        <w:rPr>
          <w:rFonts w:eastAsia="Calibri"/>
        </w:rPr>
        <w:t>Срок действия договора</w:t>
      </w:r>
      <w:r w:rsidR="001B4228" w:rsidRPr="0045088F">
        <w:rPr>
          <w:rFonts w:eastAsia="Calibri"/>
        </w:rPr>
        <w:t xml:space="preserve"> _____________________________________________</w:t>
      </w:r>
    </w:p>
    <w:p w:rsidR="00525684" w:rsidRDefault="001B4228" w:rsidP="0045088F">
      <w:pPr>
        <w:autoSpaceDE w:val="0"/>
        <w:autoSpaceDN w:val="0"/>
        <w:adjustRightInd w:val="0"/>
        <w:jc w:val="both"/>
        <w:rPr>
          <w:rFonts w:eastAsia="Calibri"/>
        </w:rPr>
      </w:pPr>
      <w:r w:rsidRPr="0045088F">
        <w:rPr>
          <w:rFonts w:eastAsia="Calibri"/>
        </w:rPr>
        <w:t xml:space="preserve">4.2. Срок действия договора </w:t>
      </w:r>
      <w:r w:rsidR="00525684" w:rsidRPr="0045088F">
        <w:rPr>
          <w:rFonts w:eastAsia="Calibri"/>
        </w:rPr>
        <w:t>не может превышать предельный срок реализации решения о комплексном развитии территории, предусмотренный таким решением.</w:t>
      </w:r>
    </w:p>
    <w:p w:rsidR="0045088F" w:rsidRPr="0045088F" w:rsidRDefault="0045088F" w:rsidP="0045088F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525684" w:rsidRDefault="00525684" w:rsidP="004508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</w:t>
      </w:r>
      <w:r w:rsidRPr="00182E4A">
        <w:rPr>
          <w:b/>
          <w:bCs/>
        </w:rPr>
        <w:t>. Юридические адреса, банковские реквизиты и подписи сторон.</w:t>
      </w:r>
    </w:p>
    <w:p w:rsidR="0045088F" w:rsidRPr="00525684" w:rsidRDefault="0045088F" w:rsidP="004508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525684" w:rsidRPr="00525684" w:rsidRDefault="0057790F" w:rsidP="0045088F">
      <w:pPr>
        <w:rPr>
          <w:b/>
        </w:rPr>
      </w:pPr>
      <w:r w:rsidRPr="0057790F">
        <w:rPr>
          <w:b/>
        </w:rPr>
        <w:t>Администрация</w:t>
      </w:r>
      <w:r w:rsidR="00525684">
        <w:t xml:space="preserve"> </w:t>
      </w:r>
      <w:r w:rsidR="00525684" w:rsidRPr="00182E4A">
        <w:t xml:space="preserve">                                      </w:t>
      </w:r>
      <w:r>
        <w:t xml:space="preserve">                       </w:t>
      </w:r>
      <w:r w:rsidR="00525684">
        <w:t xml:space="preserve"> </w:t>
      </w:r>
      <w:r w:rsidR="00525684" w:rsidRPr="00525684">
        <w:rPr>
          <w:b/>
        </w:rPr>
        <w:t>Правообладатель</w:t>
      </w:r>
    </w:p>
    <w:tbl>
      <w:tblPr>
        <w:tblW w:w="216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5495"/>
        <w:gridCol w:w="6061"/>
        <w:gridCol w:w="4643"/>
      </w:tblGrid>
      <w:tr w:rsidR="00525684" w:rsidRPr="00182E4A" w:rsidTr="0052568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25684" w:rsidRPr="00182E4A" w:rsidRDefault="00525684" w:rsidP="0045088F">
            <w:pPr>
              <w:jc w:val="both"/>
              <w:rPr>
                <w:b/>
                <w:bCs/>
              </w:rPr>
            </w:pPr>
            <w:r w:rsidRPr="00182E4A">
              <w:rPr>
                <w:b/>
                <w:bCs/>
              </w:rPr>
              <w:t xml:space="preserve">Администрация муниципального образования «Угранский район» Смоленской области </w:t>
            </w:r>
          </w:p>
          <w:p w:rsidR="001B4228" w:rsidRDefault="00525684" w:rsidP="0045088F">
            <w:r w:rsidRPr="00182E4A">
              <w:t>Адрес: 215430, С</w:t>
            </w:r>
            <w:r w:rsidR="001B4228">
              <w:t xml:space="preserve">моленская область, </w:t>
            </w:r>
          </w:p>
          <w:p w:rsidR="00525684" w:rsidRDefault="001B4228" w:rsidP="0045088F">
            <w:proofErr w:type="gramStart"/>
            <w:r>
              <w:lastRenderedPageBreak/>
              <w:t>с</w:t>
            </w:r>
            <w:proofErr w:type="gramEnd"/>
            <w:r>
              <w:t xml:space="preserve">. </w:t>
            </w:r>
            <w:proofErr w:type="gramStart"/>
            <w:r>
              <w:t>Угра</w:t>
            </w:r>
            <w:proofErr w:type="gramEnd"/>
            <w:r>
              <w:t>, ул. </w:t>
            </w:r>
            <w:r w:rsidR="00525684" w:rsidRPr="00182E4A">
              <w:t>Ленина, д.</w:t>
            </w:r>
            <w:r>
              <w:t xml:space="preserve"> </w:t>
            </w:r>
            <w:r w:rsidR="00525684" w:rsidRPr="00182E4A">
              <w:t>38</w:t>
            </w:r>
          </w:p>
          <w:p w:rsidR="00525684" w:rsidRPr="00182E4A" w:rsidRDefault="00525684" w:rsidP="0045088F">
            <w:r w:rsidRPr="00182E4A">
              <w:t>ИНН 6717000245 КПП 671701001</w:t>
            </w:r>
          </w:p>
          <w:p w:rsidR="00525684" w:rsidRPr="00182E4A" w:rsidRDefault="00525684" w:rsidP="0045088F">
            <w:pPr>
              <w:autoSpaceDE w:val="0"/>
              <w:autoSpaceDN w:val="0"/>
              <w:adjustRightInd w:val="0"/>
              <w:outlineLvl w:val="1"/>
            </w:pPr>
            <w:r>
              <w:t xml:space="preserve">Управление Федерального казначейства по Смоленской области </w:t>
            </w:r>
            <w:proofErr w:type="gramStart"/>
            <w:r>
              <w:t>л</w:t>
            </w:r>
            <w:proofErr w:type="gramEnd"/>
            <w:r>
              <w:t>/с 03633</w:t>
            </w:r>
            <w:r>
              <w:rPr>
                <w:lang w:val="en-US"/>
              </w:rPr>
              <w:t>D</w:t>
            </w:r>
            <w:r>
              <w:t>00221</w:t>
            </w:r>
            <w:r w:rsidRPr="00182E4A">
              <w:t xml:space="preserve">    </w:t>
            </w:r>
          </w:p>
          <w:p w:rsidR="00525684" w:rsidRPr="00182E4A" w:rsidRDefault="00525684" w:rsidP="0045088F">
            <w:pPr>
              <w:autoSpaceDE w:val="0"/>
              <w:autoSpaceDN w:val="0"/>
              <w:adjustRightInd w:val="0"/>
              <w:jc w:val="center"/>
              <w:outlineLvl w:val="1"/>
            </w:pPr>
            <w:bookmarkStart w:id="1" w:name="_GoBack"/>
            <w:bookmarkEnd w:id="1"/>
          </w:p>
          <w:p w:rsidR="00525684" w:rsidRPr="00182E4A" w:rsidRDefault="00525684" w:rsidP="0045088F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182E4A">
              <w:t>_________________</w:t>
            </w:r>
            <w:r w:rsidRPr="00182E4A">
              <w:rPr>
                <w:b/>
                <w:bCs/>
              </w:rPr>
              <w:t>Н.С. Шишигина</w:t>
            </w:r>
            <w:r w:rsidRPr="00182E4A">
              <w:t xml:space="preserve">                  М.</w:t>
            </w:r>
            <w:proofErr w:type="gramStart"/>
            <w:r w:rsidRPr="00182E4A">
              <w:t>П</w:t>
            </w:r>
            <w:proofErr w:type="gramEnd"/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25684" w:rsidRPr="00182E4A" w:rsidRDefault="0057790F" w:rsidP="0045088F">
            <w:pPr>
              <w:tabs>
                <w:tab w:val="num" w:pos="0"/>
              </w:tabs>
              <w:jc w:val="both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525684" w:rsidRPr="00182E4A" w:rsidRDefault="00525684" w:rsidP="0045088F"/>
        </w:tc>
        <w:tc>
          <w:tcPr>
            <w:tcW w:w="4643" w:type="dxa"/>
            <w:tcBorders>
              <w:left w:val="nil"/>
            </w:tcBorders>
          </w:tcPr>
          <w:p w:rsidR="00525684" w:rsidRPr="00182E4A" w:rsidRDefault="00525684" w:rsidP="0045088F"/>
        </w:tc>
      </w:tr>
    </w:tbl>
    <w:p w:rsidR="00A63D7A" w:rsidRDefault="00A63D7A" w:rsidP="001B4228"/>
    <w:sectPr w:rsidR="00A63D7A" w:rsidSect="0045088F">
      <w:pgSz w:w="11906" w:h="16838"/>
      <w:pgMar w:top="567" w:right="454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8B" w:rsidRDefault="0013018B" w:rsidP="00F65037">
      <w:r>
        <w:separator/>
      </w:r>
    </w:p>
  </w:endnote>
  <w:endnote w:type="continuationSeparator" w:id="0">
    <w:p w:rsidR="0013018B" w:rsidRDefault="0013018B" w:rsidP="00F6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8B" w:rsidRDefault="0013018B" w:rsidP="00F65037">
      <w:r>
        <w:separator/>
      </w:r>
    </w:p>
  </w:footnote>
  <w:footnote w:type="continuationSeparator" w:id="0">
    <w:p w:rsidR="0013018B" w:rsidRDefault="0013018B" w:rsidP="00F6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CEB"/>
    <w:multiLevelType w:val="multilevel"/>
    <w:tmpl w:val="B3125C68"/>
    <w:lvl w:ilvl="0">
      <w:start w:val="2"/>
      <w:numFmt w:val="decimal"/>
      <w:lvlText w:val="%1"/>
      <w:lvlJc w:val="left"/>
      <w:pPr>
        <w:ind w:left="233" w:hanging="92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92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58" w:hanging="9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3" w:hanging="1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5" w:hanging="1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1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1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1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1162"/>
      </w:pPr>
      <w:rPr>
        <w:rFonts w:hint="default"/>
        <w:lang w:val="ru-RU" w:eastAsia="en-US" w:bidi="ar-SA"/>
      </w:rPr>
    </w:lvl>
  </w:abstractNum>
  <w:abstractNum w:abstractNumId="1">
    <w:nsid w:val="15BD39E4"/>
    <w:multiLevelType w:val="hybridMultilevel"/>
    <w:tmpl w:val="221E28E8"/>
    <w:lvl w:ilvl="0" w:tplc="C1F202FE">
      <w:start w:val="1"/>
      <w:numFmt w:val="decimal"/>
      <w:lvlText w:val="%1)"/>
      <w:lvlJc w:val="left"/>
      <w:pPr>
        <w:ind w:left="233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27A3666">
      <w:numFmt w:val="bullet"/>
      <w:lvlText w:val="•"/>
      <w:lvlJc w:val="left"/>
      <w:pPr>
        <w:ind w:left="1276" w:hanging="322"/>
      </w:pPr>
      <w:rPr>
        <w:rFonts w:hint="default"/>
        <w:lang w:val="ru-RU" w:eastAsia="en-US" w:bidi="ar-SA"/>
      </w:rPr>
    </w:lvl>
    <w:lvl w:ilvl="2" w:tplc="65D62BE2">
      <w:numFmt w:val="bullet"/>
      <w:lvlText w:val="•"/>
      <w:lvlJc w:val="left"/>
      <w:pPr>
        <w:ind w:left="2312" w:hanging="322"/>
      </w:pPr>
      <w:rPr>
        <w:rFonts w:hint="default"/>
        <w:lang w:val="ru-RU" w:eastAsia="en-US" w:bidi="ar-SA"/>
      </w:rPr>
    </w:lvl>
    <w:lvl w:ilvl="3" w:tplc="07082C90">
      <w:numFmt w:val="bullet"/>
      <w:lvlText w:val="•"/>
      <w:lvlJc w:val="left"/>
      <w:pPr>
        <w:ind w:left="3349" w:hanging="322"/>
      </w:pPr>
      <w:rPr>
        <w:rFonts w:hint="default"/>
        <w:lang w:val="ru-RU" w:eastAsia="en-US" w:bidi="ar-SA"/>
      </w:rPr>
    </w:lvl>
    <w:lvl w:ilvl="4" w:tplc="D78C93AC">
      <w:numFmt w:val="bullet"/>
      <w:lvlText w:val="•"/>
      <w:lvlJc w:val="left"/>
      <w:pPr>
        <w:ind w:left="4385" w:hanging="322"/>
      </w:pPr>
      <w:rPr>
        <w:rFonts w:hint="default"/>
        <w:lang w:val="ru-RU" w:eastAsia="en-US" w:bidi="ar-SA"/>
      </w:rPr>
    </w:lvl>
    <w:lvl w:ilvl="5" w:tplc="ACCCB6B4">
      <w:numFmt w:val="bullet"/>
      <w:lvlText w:val="•"/>
      <w:lvlJc w:val="left"/>
      <w:pPr>
        <w:ind w:left="5422" w:hanging="322"/>
      </w:pPr>
      <w:rPr>
        <w:rFonts w:hint="default"/>
        <w:lang w:val="ru-RU" w:eastAsia="en-US" w:bidi="ar-SA"/>
      </w:rPr>
    </w:lvl>
    <w:lvl w:ilvl="6" w:tplc="BF6C1242">
      <w:numFmt w:val="bullet"/>
      <w:lvlText w:val="•"/>
      <w:lvlJc w:val="left"/>
      <w:pPr>
        <w:ind w:left="6458" w:hanging="322"/>
      </w:pPr>
      <w:rPr>
        <w:rFonts w:hint="default"/>
        <w:lang w:val="ru-RU" w:eastAsia="en-US" w:bidi="ar-SA"/>
      </w:rPr>
    </w:lvl>
    <w:lvl w:ilvl="7" w:tplc="B80AD464">
      <w:numFmt w:val="bullet"/>
      <w:lvlText w:val="•"/>
      <w:lvlJc w:val="left"/>
      <w:pPr>
        <w:ind w:left="7494" w:hanging="322"/>
      </w:pPr>
      <w:rPr>
        <w:rFonts w:hint="default"/>
        <w:lang w:val="ru-RU" w:eastAsia="en-US" w:bidi="ar-SA"/>
      </w:rPr>
    </w:lvl>
    <w:lvl w:ilvl="8" w:tplc="9E6644D8">
      <w:numFmt w:val="bullet"/>
      <w:lvlText w:val="•"/>
      <w:lvlJc w:val="left"/>
      <w:pPr>
        <w:ind w:left="8531" w:hanging="322"/>
      </w:pPr>
      <w:rPr>
        <w:rFonts w:hint="default"/>
        <w:lang w:val="ru-RU" w:eastAsia="en-US" w:bidi="ar-SA"/>
      </w:rPr>
    </w:lvl>
  </w:abstractNum>
  <w:abstractNum w:abstractNumId="2">
    <w:nsid w:val="15DE10C9"/>
    <w:multiLevelType w:val="multilevel"/>
    <w:tmpl w:val="58E22DDC"/>
    <w:lvl w:ilvl="0">
      <w:start w:val="5"/>
      <w:numFmt w:val="decimal"/>
      <w:lvlText w:val="%1"/>
      <w:lvlJc w:val="left"/>
      <w:pPr>
        <w:ind w:left="233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91"/>
      </w:pPr>
      <w:rPr>
        <w:rFonts w:hint="default"/>
        <w:lang w:val="ru-RU" w:eastAsia="en-US" w:bidi="ar-SA"/>
      </w:rPr>
    </w:lvl>
  </w:abstractNum>
  <w:abstractNum w:abstractNumId="3">
    <w:nsid w:val="196749CA"/>
    <w:multiLevelType w:val="hybridMultilevel"/>
    <w:tmpl w:val="3934F516"/>
    <w:lvl w:ilvl="0" w:tplc="E00A764C">
      <w:start w:val="2"/>
      <w:numFmt w:val="decimal"/>
      <w:lvlText w:val="%1."/>
      <w:lvlJc w:val="left"/>
      <w:pPr>
        <w:ind w:left="1227" w:hanging="284"/>
        <w:jc w:val="right"/>
      </w:pPr>
      <w:rPr>
        <w:rFonts w:hint="default"/>
        <w:w w:val="99"/>
        <w:lang w:val="ru-RU" w:eastAsia="en-US" w:bidi="ar-SA"/>
      </w:rPr>
    </w:lvl>
    <w:lvl w:ilvl="1" w:tplc="D97C1BC6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2" w:tplc="FDC63388">
      <w:numFmt w:val="bullet"/>
      <w:lvlText w:val="•"/>
      <w:lvlJc w:val="left"/>
      <w:pPr>
        <w:ind w:left="3096" w:hanging="284"/>
      </w:pPr>
      <w:rPr>
        <w:rFonts w:hint="default"/>
        <w:lang w:val="ru-RU" w:eastAsia="en-US" w:bidi="ar-SA"/>
      </w:rPr>
    </w:lvl>
    <w:lvl w:ilvl="3" w:tplc="364C4DF4">
      <w:numFmt w:val="bullet"/>
      <w:lvlText w:val="•"/>
      <w:lvlJc w:val="left"/>
      <w:pPr>
        <w:ind w:left="4035" w:hanging="284"/>
      </w:pPr>
      <w:rPr>
        <w:rFonts w:hint="default"/>
        <w:lang w:val="ru-RU" w:eastAsia="en-US" w:bidi="ar-SA"/>
      </w:rPr>
    </w:lvl>
    <w:lvl w:ilvl="4" w:tplc="E2C67240">
      <w:numFmt w:val="bullet"/>
      <w:lvlText w:val="•"/>
      <w:lvlJc w:val="left"/>
      <w:pPr>
        <w:ind w:left="4973" w:hanging="284"/>
      </w:pPr>
      <w:rPr>
        <w:rFonts w:hint="default"/>
        <w:lang w:val="ru-RU" w:eastAsia="en-US" w:bidi="ar-SA"/>
      </w:rPr>
    </w:lvl>
    <w:lvl w:ilvl="5" w:tplc="9E2EC6E4">
      <w:numFmt w:val="bullet"/>
      <w:lvlText w:val="•"/>
      <w:lvlJc w:val="left"/>
      <w:pPr>
        <w:ind w:left="5912" w:hanging="284"/>
      </w:pPr>
      <w:rPr>
        <w:rFonts w:hint="default"/>
        <w:lang w:val="ru-RU" w:eastAsia="en-US" w:bidi="ar-SA"/>
      </w:rPr>
    </w:lvl>
    <w:lvl w:ilvl="6" w:tplc="9A924AFC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7" w:tplc="F2460084">
      <w:numFmt w:val="bullet"/>
      <w:lvlText w:val="•"/>
      <w:lvlJc w:val="left"/>
      <w:pPr>
        <w:ind w:left="7788" w:hanging="284"/>
      </w:pPr>
      <w:rPr>
        <w:rFonts w:hint="default"/>
        <w:lang w:val="ru-RU" w:eastAsia="en-US" w:bidi="ar-SA"/>
      </w:rPr>
    </w:lvl>
    <w:lvl w:ilvl="8" w:tplc="4362551C">
      <w:numFmt w:val="bullet"/>
      <w:lvlText w:val="•"/>
      <w:lvlJc w:val="left"/>
      <w:pPr>
        <w:ind w:left="8727" w:hanging="284"/>
      </w:pPr>
      <w:rPr>
        <w:rFonts w:hint="default"/>
        <w:lang w:val="ru-RU" w:eastAsia="en-US" w:bidi="ar-SA"/>
      </w:rPr>
    </w:lvl>
  </w:abstractNum>
  <w:abstractNum w:abstractNumId="4">
    <w:nsid w:val="21585CEF"/>
    <w:multiLevelType w:val="multilevel"/>
    <w:tmpl w:val="3D8A32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8CB35C9"/>
    <w:multiLevelType w:val="hybridMultilevel"/>
    <w:tmpl w:val="57EC8F06"/>
    <w:lvl w:ilvl="0" w:tplc="83A02A4A">
      <w:start w:val="1"/>
      <w:numFmt w:val="decimal"/>
      <w:lvlText w:val="%1."/>
      <w:lvlJc w:val="left"/>
      <w:pPr>
        <w:ind w:left="427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A12C9E2C">
      <w:numFmt w:val="bullet"/>
      <w:lvlText w:val="•"/>
      <w:lvlJc w:val="left"/>
      <w:pPr>
        <w:ind w:left="4912" w:hanging="284"/>
      </w:pPr>
      <w:rPr>
        <w:rFonts w:hint="default"/>
        <w:lang w:val="ru-RU" w:eastAsia="en-US" w:bidi="ar-SA"/>
      </w:rPr>
    </w:lvl>
    <w:lvl w:ilvl="2" w:tplc="6DC0C34C">
      <w:numFmt w:val="bullet"/>
      <w:lvlText w:val="•"/>
      <w:lvlJc w:val="left"/>
      <w:pPr>
        <w:ind w:left="5544" w:hanging="284"/>
      </w:pPr>
      <w:rPr>
        <w:rFonts w:hint="default"/>
        <w:lang w:val="ru-RU" w:eastAsia="en-US" w:bidi="ar-SA"/>
      </w:rPr>
    </w:lvl>
    <w:lvl w:ilvl="3" w:tplc="B3926FF6">
      <w:numFmt w:val="bullet"/>
      <w:lvlText w:val="•"/>
      <w:lvlJc w:val="left"/>
      <w:pPr>
        <w:ind w:left="6177" w:hanging="284"/>
      </w:pPr>
      <w:rPr>
        <w:rFonts w:hint="default"/>
        <w:lang w:val="ru-RU" w:eastAsia="en-US" w:bidi="ar-SA"/>
      </w:rPr>
    </w:lvl>
    <w:lvl w:ilvl="4" w:tplc="CC709EBC">
      <w:numFmt w:val="bullet"/>
      <w:lvlText w:val="•"/>
      <w:lvlJc w:val="left"/>
      <w:pPr>
        <w:ind w:left="6809" w:hanging="284"/>
      </w:pPr>
      <w:rPr>
        <w:rFonts w:hint="default"/>
        <w:lang w:val="ru-RU" w:eastAsia="en-US" w:bidi="ar-SA"/>
      </w:rPr>
    </w:lvl>
    <w:lvl w:ilvl="5" w:tplc="2E56F488"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6" w:tplc="90FEF296">
      <w:numFmt w:val="bullet"/>
      <w:lvlText w:val="•"/>
      <w:lvlJc w:val="left"/>
      <w:pPr>
        <w:ind w:left="8074" w:hanging="284"/>
      </w:pPr>
      <w:rPr>
        <w:rFonts w:hint="default"/>
        <w:lang w:val="ru-RU" w:eastAsia="en-US" w:bidi="ar-SA"/>
      </w:rPr>
    </w:lvl>
    <w:lvl w:ilvl="7" w:tplc="133EB280">
      <w:numFmt w:val="bullet"/>
      <w:lvlText w:val="•"/>
      <w:lvlJc w:val="left"/>
      <w:pPr>
        <w:ind w:left="8706" w:hanging="284"/>
      </w:pPr>
      <w:rPr>
        <w:rFonts w:hint="default"/>
        <w:lang w:val="ru-RU" w:eastAsia="en-US" w:bidi="ar-SA"/>
      </w:rPr>
    </w:lvl>
    <w:lvl w:ilvl="8" w:tplc="5BF643B8">
      <w:numFmt w:val="bullet"/>
      <w:lvlText w:val="•"/>
      <w:lvlJc w:val="left"/>
      <w:pPr>
        <w:ind w:left="9339" w:hanging="284"/>
      </w:pPr>
      <w:rPr>
        <w:rFonts w:hint="default"/>
        <w:lang w:val="ru-RU" w:eastAsia="en-US" w:bidi="ar-SA"/>
      </w:rPr>
    </w:lvl>
  </w:abstractNum>
  <w:abstractNum w:abstractNumId="6">
    <w:nsid w:val="2F591E9E"/>
    <w:multiLevelType w:val="hybridMultilevel"/>
    <w:tmpl w:val="5888B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E15DA"/>
    <w:multiLevelType w:val="multilevel"/>
    <w:tmpl w:val="9A508274"/>
    <w:lvl w:ilvl="0">
      <w:start w:val="9"/>
      <w:numFmt w:val="decimal"/>
      <w:lvlText w:val="%1"/>
      <w:lvlJc w:val="left"/>
      <w:pPr>
        <w:ind w:left="143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8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6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860"/>
      </w:pPr>
      <w:rPr>
        <w:rFonts w:hint="default"/>
        <w:lang w:val="ru-RU" w:eastAsia="en-US" w:bidi="ar-SA"/>
      </w:rPr>
    </w:lvl>
  </w:abstractNum>
  <w:abstractNum w:abstractNumId="8">
    <w:nsid w:val="4E1D6CD1"/>
    <w:multiLevelType w:val="multilevel"/>
    <w:tmpl w:val="0E38D8FC"/>
    <w:lvl w:ilvl="0">
      <w:start w:val="1"/>
      <w:numFmt w:val="decimal"/>
      <w:lvlText w:val="%1"/>
      <w:lvlJc w:val="left"/>
      <w:pPr>
        <w:ind w:left="143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9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6" w:hanging="9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9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9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9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9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956"/>
      </w:pPr>
      <w:rPr>
        <w:rFonts w:hint="default"/>
        <w:lang w:val="ru-RU" w:eastAsia="en-US" w:bidi="ar-SA"/>
      </w:rPr>
    </w:lvl>
  </w:abstractNum>
  <w:abstractNum w:abstractNumId="9">
    <w:nsid w:val="6349243E"/>
    <w:multiLevelType w:val="multilevel"/>
    <w:tmpl w:val="F6BAEAEA"/>
    <w:lvl w:ilvl="0">
      <w:start w:val="2"/>
      <w:numFmt w:val="decimal"/>
      <w:lvlText w:val="%1"/>
      <w:lvlJc w:val="left"/>
      <w:pPr>
        <w:ind w:left="233" w:hanging="6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875"/>
      </w:pPr>
      <w:rPr>
        <w:rFonts w:hint="default"/>
        <w:lang w:val="ru-RU" w:eastAsia="en-US" w:bidi="ar-SA"/>
      </w:rPr>
    </w:lvl>
  </w:abstractNum>
  <w:abstractNum w:abstractNumId="10">
    <w:nsid w:val="696753EA"/>
    <w:multiLevelType w:val="multilevel"/>
    <w:tmpl w:val="C20CB7FE"/>
    <w:lvl w:ilvl="0">
      <w:start w:val="4"/>
      <w:numFmt w:val="decimal"/>
      <w:lvlText w:val="%1"/>
      <w:lvlJc w:val="left"/>
      <w:pPr>
        <w:ind w:left="233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10"/>
      </w:pPr>
      <w:rPr>
        <w:rFonts w:hint="default"/>
        <w:lang w:val="ru-RU" w:eastAsia="en-US" w:bidi="ar-SA"/>
      </w:rPr>
    </w:lvl>
  </w:abstractNum>
  <w:abstractNum w:abstractNumId="11">
    <w:nsid w:val="736D6EE3"/>
    <w:multiLevelType w:val="hybridMultilevel"/>
    <w:tmpl w:val="AFF8624A"/>
    <w:lvl w:ilvl="0" w:tplc="134EF0E8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35CD840">
      <w:numFmt w:val="bullet"/>
      <w:lvlText w:val="-"/>
      <w:lvlJc w:val="left"/>
      <w:pPr>
        <w:ind w:left="23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A18958A">
      <w:numFmt w:val="bullet"/>
      <w:lvlText w:val="•"/>
      <w:lvlJc w:val="left"/>
      <w:pPr>
        <w:ind w:left="1533" w:hanging="404"/>
      </w:pPr>
      <w:rPr>
        <w:rFonts w:hint="default"/>
        <w:lang w:val="ru-RU" w:eastAsia="en-US" w:bidi="ar-SA"/>
      </w:rPr>
    </w:lvl>
    <w:lvl w:ilvl="3" w:tplc="3236A366">
      <w:numFmt w:val="bullet"/>
      <w:lvlText w:val="•"/>
      <w:lvlJc w:val="left"/>
      <w:pPr>
        <w:ind w:left="2667" w:hanging="404"/>
      </w:pPr>
      <w:rPr>
        <w:rFonts w:hint="default"/>
        <w:lang w:val="ru-RU" w:eastAsia="en-US" w:bidi="ar-SA"/>
      </w:rPr>
    </w:lvl>
    <w:lvl w:ilvl="4" w:tplc="123AAAD8">
      <w:numFmt w:val="bullet"/>
      <w:lvlText w:val="•"/>
      <w:lvlJc w:val="left"/>
      <w:pPr>
        <w:ind w:left="3801" w:hanging="404"/>
      </w:pPr>
      <w:rPr>
        <w:rFonts w:hint="default"/>
        <w:lang w:val="ru-RU" w:eastAsia="en-US" w:bidi="ar-SA"/>
      </w:rPr>
    </w:lvl>
    <w:lvl w:ilvl="5" w:tplc="BD085F86">
      <w:numFmt w:val="bullet"/>
      <w:lvlText w:val="•"/>
      <w:lvlJc w:val="left"/>
      <w:pPr>
        <w:ind w:left="4935" w:hanging="404"/>
      </w:pPr>
      <w:rPr>
        <w:rFonts w:hint="default"/>
        <w:lang w:val="ru-RU" w:eastAsia="en-US" w:bidi="ar-SA"/>
      </w:rPr>
    </w:lvl>
    <w:lvl w:ilvl="6" w:tplc="1F869D00">
      <w:numFmt w:val="bullet"/>
      <w:lvlText w:val="•"/>
      <w:lvlJc w:val="left"/>
      <w:pPr>
        <w:ind w:left="6068" w:hanging="404"/>
      </w:pPr>
      <w:rPr>
        <w:rFonts w:hint="default"/>
        <w:lang w:val="ru-RU" w:eastAsia="en-US" w:bidi="ar-SA"/>
      </w:rPr>
    </w:lvl>
    <w:lvl w:ilvl="7" w:tplc="B680DDBC">
      <w:numFmt w:val="bullet"/>
      <w:lvlText w:val="•"/>
      <w:lvlJc w:val="left"/>
      <w:pPr>
        <w:ind w:left="7202" w:hanging="404"/>
      </w:pPr>
      <w:rPr>
        <w:rFonts w:hint="default"/>
        <w:lang w:val="ru-RU" w:eastAsia="en-US" w:bidi="ar-SA"/>
      </w:rPr>
    </w:lvl>
    <w:lvl w:ilvl="8" w:tplc="0F3A9DD0">
      <w:numFmt w:val="bullet"/>
      <w:lvlText w:val="•"/>
      <w:lvlJc w:val="left"/>
      <w:pPr>
        <w:ind w:left="8336" w:hanging="404"/>
      </w:pPr>
      <w:rPr>
        <w:rFonts w:hint="default"/>
        <w:lang w:val="ru-RU" w:eastAsia="en-US" w:bidi="ar-SA"/>
      </w:rPr>
    </w:lvl>
  </w:abstractNum>
  <w:abstractNum w:abstractNumId="12">
    <w:nsid w:val="739B4769"/>
    <w:multiLevelType w:val="multilevel"/>
    <w:tmpl w:val="17069244"/>
    <w:lvl w:ilvl="0">
      <w:start w:val="9"/>
      <w:numFmt w:val="decimal"/>
      <w:lvlText w:val="%1"/>
      <w:lvlJc w:val="left"/>
      <w:pPr>
        <w:ind w:left="23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67"/>
      </w:pPr>
      <w:rPr>
        <w:rFonts w:hint="default"/>
        <w:lang w:val="ru-RU" w:eastAsia="en-US" w:bidi="ar-SA"/>
      </w:rPr>
    </w:lvl>
  </w:abstractNum>
  <w:abstractNum w:abstractNumId="13">
    <w:nsid w:val="747E520F"/>
    <w:multiLevelType w:val="multilevel"/>
    <w:tmpl w:val="D4149C76"/>
    <w:lvl w:ilvl="0">
      <w:start w:val="7"/>
      <w:numFmt w:val="decimal"/>
      <w:lvlText w:val="%1"/>
      <w:lvlJc w:val="left"/>
      <w:pPr>
        <w:ind w:left="233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9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26"/>
      </w:pPr>
      <w:rPr>
        <w:rFonts w:hint="default"/>
        <w:lang w:val="ru-RU" w:eastAsia="en-US" w:bidi="ar-SA"/>
      </w:rPr>
    </w:lvl>
  </w:abstractNum>
  <w:abstractNum w:abstractNumId="14">
    <w:nsid w:val="75AA3D63"/>
    <w:multiLevelType w:val="multilevel"/>
    <w:tmpl w:val="F3A219C6"/>
    <w:lvl w:ilvl="0">
      <w:start w:val="3"/>
      <w:numFmt w:val="decimal"/>
      <w:lvlText w:val="%1"/>
      <w:lvlJc w:val="left"/>
      <w:pPr>
        <w:ind w:left="23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67"/>
      </w:pPr>
      <w:rPr>
        <w:rFonts w:hint="default"/>
        <w:lang w:val="ru-RU" w:eastAsia="en-US" w:bidi="ar-SA"/>
      </w:rPr>
    </w:lvl>
  </w:abstractNum>
  <w:abstractNum w:abstractNumId="15">
    <w:nsid w:val="7745678C"/>
    <w:multiLevelType w:val="multilevel"/>
    <w:tmpl w:val="F948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E6561E"/>
    <w:multiLevelType w:val="hybridMultilevel"/>
    <w:tmpl w:val="18083FC8"/>
    <w:lvl w:ilvl="0" w:tplc="55308406">
      <w:start w:val="1"/>
      <w:numFmt w:val="decimal"/>
      <w:lvlText w:val="%1)"/>
      <w:lvlJc w:val="left"/>
      <w:pPr>
        <w:ind w:left="23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6AEF396">
      <w:numFmt w:val="bullet"/>
      <w:lvlText w:val="•"/>
      <w:lvlJc w:val="left"/>
      <w:pPr>
        <w:ind w:left="1276" w:hanging="308"/>
      </w:pPr>
      <w:rPr>
        <w:rFonts w:hint="default"/>
        <w:lang w:val="ru-RU" w:eastAsia="en-US" w:bidi="ar-SA"/>
      </w:rPr>
    </w:lvl>
    <w:lvl w:ilvl="2" w:tplc="631CAD2A">
      <w:numFmt w:val="bullet"/>
      <w:lvlText w:val="•"/>
      <w:lvlJc w:val="left"/>
      <w:pPr>
        <w:ind w:left="2312" w:hanging="308"/>
      </w:pPr>
      <w:rPr>
        <w:rFonts w:hint="default"/>
        <w:lang w:val="ru-RU" w:eastAsia="en-US" w:bidi="ar-SA"/>
      </w:rPr>
    </w:lvl>
    <w:lvl w:ilvl="3" w:tplc="91166570">
      <w:numFmt w:val="bullet"/>
      <w:lvlText w:val="•"/>
      <w:lvlJc w:val="left"/>
      <w:pPr>
        <w:ind w:left="3349" w:hanging="308"/>
      </w:pPr>
      <w:rPr>
        <w:rFonts w:hint="default"/>
        <w:lang w:val="ru-RU" w:eastAsia="en-US" w:bidi="ar-SA"/>
      </w:rPr>
    </w:lvl>
    <w:lvl w:ilvl="4" w:tplc="F63858BA">
      <w:numFmt w:val="bullet"/>
      <w:lvlText w:val="•"/>
      <w:lvlJc w:val="left"/>
      <w:pPr>
        <w:ind w:left="4385" w:hanging="308"/>
      </w:pPr>
      <w:rPr>
        <w:rFonts w:hint="default"/>
        <w:lang w:val="ru-RU" w:eastAsia="en-US" w:bidi="ar-SA"/>
      </w:rPr>
    </w:lvl>
    <w:lvl w:ilvl="5" w:tplc="320C5CAE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F236ACB0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 w:tplc="66460D90">
      <w:numFmt w:val="bullet"/>
      <w:lvlText w:val="•"/>
      <w:lvlJc w:val="left"/>
      <w:pPr>
        <w:ind w:left="7494" w:hanging="308"/>
      </w:pPr>
      <w:rPr>
        <w:rFonts w:hint="default"/>
        <w:lang w:val="ru-RU" w:eastAsia="en-US" w:bidi="ar-SA"/>
      </w:rPr>
    </w:lvl>
    <w:lvl w:ilvl="8" w:tplc="945C344E">
      <w:numFmt w:val="bullet"/>
      <w:lvlText w:val="•"/>
      <w:lvlJc w:val="left"/>
      <w:pPr>
        <w:ind w:left="8531" w:hanging="308"/>
      </w:pPr>
      <w:rPr>
        <w:rFonts w:hint="default"/>
        <w:lang w:val="ru-RU" w:eastAsia="en-US" w:bidi="ar-SA"/>
      </w:rPr>
    </w:lvl>
  </w:abstractNum>
  <w:abstractNum w:abstractNumId="17">
    <w:nsid w:val="7E782490"/>
    <w:multiLevelType w:val="multilevel"/>
    <w:tmpl w:val="40DCB296"/>
    <w:lvl w:ilvl="0">
      <w:start w:val="6"/>
      <w:numFmt w:val="decimal"/>
      <w:lvlText w:val="%1"/>
      <w:lvlJc w:val="left"/>
      <w:pPr>
        <w:ind w:left="233" w:hanging="5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0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17"/>
  </w:num>
  <w:num w:numId="11">
    <w:abstractNumId w:val="2"/>
  </w:num>
  <w:num w:numId="12">
    <w:abstractNumId w:val="10"/>
  </w:num>
  <w:num w:numId="13">
    <w:abstractNumId w:val="14"/>
  </w:num>
  <w:num w:numId="14">
    <w:abstractNumId w:val="11"/>
  </w:num>
  <w:num w:numId="15">
    <w:abstractNumId w:val="9"/>
  </w:num>
  <w:num w:numId="16">
    <w:abstractNumId w:val="1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D3D"/>
    <w:rsid w:val="00045C2C"/>
    <w:rsid w:val="0007036B"/>
    <w:rsid w:val="00077A95"/>
    <w:rsid w:val="0008036F"/>
    <w:rsid w:val="000C1B07"/>
    <w:rsid w:val="000E7527"/>
    <w:rsid w:val="000F44E1"/>
    <w:rsid w:val="00103DD2"/>
    <w:rsid w:val="00124B8B"/>
    <w:rsid w:val="0013018B"/>
    <w:rsid w:val="00136CD5"/>
    <w:rsid w:val="00137ABB"/>
    <w:rsid w:val="00145E62"/>
    <w:rsid w:val="00170CC9"/>
    <w:rsid w:val="00182E4A"/>
    <w:rsid w:val="00183E0F"/>
    <w:rsid w:val="001B4228"/>
    <w:rsid w:val="001B551A"/>
    <w:rsid w:val="001C1AC4"/>
    <w:rsid w:val="001C27E4"/>
    <w:rsid w:val="001E0544"/>
    <w:rsid w:val="001E1AB9"/>
    <w:rsid w:val="0020720D"/>
    <w:rsid w:val="002128A1"/>
    <w:rsid w:val="00226DC2"/>
    <w:rsid w:val="00241F0D"/>
    <w:rsid w:val="0025001B"/>
    <w:rsid w:val="002C699A"/>
    <w:rsid w:val="002D57EF"/>
    <w:rsid w:val="002E252A"/>
    <w:rsid w:val="002F4A04"/>
    <w:rsid w:val="0030795D"/>
    <w:rsid w:val="003336F2"/>
    <w:rsid w:val="00340E48"/>
    <w:rsid w:val="003805C6"/>
    <w:rsid w:val="003B0403"/>
    <w:rsid w:val="003C60BC"/>
    <w:rsid w:val="00417A4A"/>
    <w:rsid w:val="004258F9"/>
    <w:rsid w:val="0045088F"/>
    <w:rsid w:val="004571D1"/>
    <w:rsid w:val="00465919"/>
    <w:rsid w:val="004A45DF"/>
    <w:rsid w:val="004C17DE"/>
    <w:rsid w:val="00503034"/>
    <w:rsid w:val="005208A4"/>
    <w:rsid w:val="00525684"/>
    <w:rsid w:val="005308C5"/>
    <w:rsid w:val="00546B4C"/>
    <w:rsid w:val="0055383D"/>
    <w:rsid w:val="00561A4E"/>
    <w:rsid w:val="00566794"/>
    <w:rsid w:val="005754BE"/>
    <w:rsid w:val="0057790F"/>
    <w:rsid w:val="005B5ED8"/>
    <w:rsid w:val="006033E0"/>
    <w:rsid w:val="00637D3D"/>
    <w:rsid w:val="00654A97"/>
    <w:rsid w:val="00691AC3"/>
    <w:rsid w:val="006E0103"/>
    <w:rsid w:val="006E7F29"/>
    <w:rsid w:val="006F394A"/>
    <w:rsid w:val="00704B8F"/>
    <w:rsid w:val="007110F1"/>
    <w:rsid w:val="00733209"/>
    <w:rsid w:val="00773B3F"/>
    <w:rsid w:val="007912D3"/>
    <w:rsid w:val="007A1613"/>
    <w:rsid w:val="007D3236"/>
    <w:rsid w:val="007D684E"/>
    <w:rsid w:val="00810A24"/>
    <w:rsid w:val="00843999"/>
    <w:rsid w:val="008714B8"/>
    <w:rsid w:val="008A7179"/>
    <w:rsid w:val="008E04EB"/>
    <w:rsid w:val="009169FF"/>
    <w:rsid w:val="0092655D"/>
    <w:rsid w:val="00943836"/>
    <w:rsid w:val="00983860"/>
    <w:rsid w:val="009B63DA"/>
    <w:rsid w:val="009C32F8"/>
    <w:rsid w:val="009E7ACD"/>
    <w:rsid w:val="00A0782C"/>
    <w:rsid w:val="00A2555E"/>
    <w:rsid w:val="00A50436"/>
    <w:rsid w:val="00A63D7A"/>
    <w:rsid w:val="00A64AC2"/>
    <w:rsid w:val="00A67AFB"/>
    <w:rsid w:val="00A72FC9"/>
    <w:rsid w:val="00A7781F"/>
    <w:rsid w:val="00AA6B10"/>
    <w:rsid w:val="00AB3024"/>
    <w:rsid w:val="00AC42F1"/>
    <w:rsid w:val="00AC667B"/>
    <w:rsid w:val="00AD0469"/>
    <w:rsid w:val="00AD2DA9"/>
    <w:rsid w:val="00AD5CF9"/>
    <w:rsid w:val="00AF2F9E"/>
    <w:rsid w:val="00B218ED"/>
    <w:rsid w:val="00B226C5"/>
    <w:rsid w:val="00B54E84"/>
    <w:rsid w:val="00B5782F"/>
    <w:rsid w:val="00B809FF"/>
    <w:rsid w:val="00B94428"/>
    <w:rsid w:val="00BB2839"/>
    <w:rsid w:val="00BC71F8"/>
    <w:rsid w:val="00BE5F2B"/>
    <w:rsid w:val="00BF0598"/>
    <w:rsid w:val="00BF2ABC"/>
    <w:rsid w:val="00BF3FBC"/>
    <w:rsid w:val="00C313A6"/>
    <w:rsid w:val="00C44C11"/>
    <w:rsid w:val="00C54D12"/>
    <w:rsid w:val="00C80447"/>
    <w:rsid w:val="00C84F13"/>
    <w:rsid w:val="00CB0DE8"/>
    <w:rsid w:val="00CE2608"/>
    <w:rsid w:val="00CF35C8"/>
    <w:rsid w:val="00D306E3"/>
    <w:rsid w:val="00D33BA8"/>
    <w:rsid w:val="00D45211"/>
    <w:rsid w:val="00D55FF7"/>
    <w:rsid w:val="00D721E7"/>
    <w:rsid w:val="00D72E92"/>
    <w:rsid w:val="00D80769"/>
    <w:rsid w:val="00D828DE"/>
    <w:rsid w:val="00DA4D5F"/>
    <w:rsid w:val="00DE56B4"/>
    <w:rsid w:val="00E224BF"/>
    <w:rsid w:val="00E3483A"/>
    <w:rsid w:val="00E469F5"/>
    <w:rsid w:val="00E518A8"/>
    <w:rsid w:val="00E55150"/>
    <w:rsid w:val="00E62350"/>
    <w:rsid w:val="00EF3331"/>
    <w:rsid w:val="00EF7C72"/>
    <w:rsid w:val="00F01DDD"/>
    <w:rsid w:val="00F03F01"/>
    <w:rsid w:val="00F310A0"/>
    <w:rsid w:val="00F33420"/>
    <w:rsid w:val="00F53B16"/>
    <w:rsid w:val="00F65037"/>
    <w:rsid w:val="00F7798A"/>
    <w:rsid w:val="00FA27B7"/>
    <w:rsid w:val="00FA4635"/>
    <w:rsid w:val="00FA761E"/>
    <w:rsid w:val="00FB7F40"/>
    <w:rsid w:val="00FC3FE7"/>
    <w:rsid w:val="00FD65F9"/>
    <w:rsid w:val="00FE371C"/>
    <w:rsid w:val="00FE652E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3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61A4E"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61A4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61A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561A4E"/>
    <w:pPr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61A4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561A4E"/>
    <w:pPr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61A4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nhideWhenUsed/>
    <w:rsid w:val="0008036F"/>
    <w:rPr>
      <w:color w:val="0000FF"/>
      <w:u w:val="single"/>
    </w:rPr>
  </w:style>
  <w:style w:type="paragraph" w:styleId="a7">
    <w:name w:val="Normal (Web)"/>
    <w:basedOn w:val="a"/>
    <w:rsid w:val="00182E4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650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65037"/>
    <w:rPr>
      <w:rFonts w:ascii="Arial" w:eastAsia="Times New Roman" w:hAnsi="Arial" w:cs="Arial"/>
      <w:sz w:val="20"/>
      <w:szCs w:val="20"/>
    </w:rPr>
  </w:style>
  <w:style w:type="paragraph" w:styleId="a8">
    <w:name w:val="footnote text"/>
    <w:aliases w:val="Знак2"/>
    <w:basedOn w:val="a"/>
    <w:link w:val="a9"/>
    <w:uiPriority w:val="99"/>
    <w:unhideWhenUsed/>
    <w:rsid w:val="00F65037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aliases w:val="Знак2 Знак"/>
    <w:basedOn w:val="a0"/>
    <w:link w:val="a8"/>
    <w:uiPriority w:val="99"/>
    <w:rsid w:val="00F65037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uiPriority w:val="99"/>
    <w:unhideWhenUsed/>
    <w:rsid w:val="00F65037"/>
    <w:rPr>
      <w:vertAlign w:val="superscript"/>
    </w:rPr>
  </w:style>
  <w:style w:type="paragraph" w:styleId="ab">
    <w:name w:val="No Spacing"/>
    <w:link w:val="ac"/>
    <w:uiPriority w:val="99"/>
    <w:qFormat/>
    <w:rsid w:val="00F65037"/>
    <w:rPr>
      <w:rFonts w:eastAsia="Times New Roman"/>
    </w:rPr>
  </w:style>
  <w:style w:type="character" w:customStyle="1" w:styleId="ac">
    <w:name w:val="Без интервала Знак"/>
    <w:basedOn w:val="a0"/>
    <w:link w:val="ab"/>
    <w:uiPriority w:val="99"/>
    <w:rsid w:val="00F65037"/>
    <w:rPr>
      <w:rFonts w:eastAsia="Times New Roman"/>
    </w:rPr>
  </w:style>
  <w:style w:type="paragraph" w:styleId="ad">
    <w:name w:val="List Paragraph"/>
    <w:basedOn w:val="a"/>
    <w:uiPriority w:val="34"/>
    <w:qFormat/>
    <w:rsid w:val="00F01DD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E25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52A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AD0469"/>
    <w:pPr>
      <w:widowControl w:val="0"/>
      <w:autoSpaceDE w:val="0"/>
      <w:autoSpaceDN w:val="0"/>
      <w:ind w:left="1601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D0469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3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61A4E"/>
    <w:pPr>
      <w:keepNext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61A4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61A4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semiHidden/>
    <w:rsid w:val="00561A4E"/>
    <w:pPr>
      <w:jc w:val="both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61A4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561A4E"/>
    <w:pPr>
      <w:jc w:val="both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61A4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nhideWhenUsed/>
    <w:rsid w:val="0008036F"/>
    <w:rPr>
      <w:color w:val="0000FF"/>
      <w:u w:val="single"/>
    </w:rPr>
  </w:style>
  <w:style w:type="paragraph" w:styleId="a7">
    <w:name w:val="Normal (Web)"/>
    <w:basedOn w:val="a"/>
    <w:rsid w:val="00182E4A"/>
    <w:pPr>
      <w:spacing w:before="100" w:beforeAutospacing="1" w:after="100" w:afterAutospacing="1"/>
    </w:pPr>
  </w:style>
  <w:style w:type="paragraph" w:customStyle="1" w:styleId="ConsPlusNormal">
    <w:name w:val="ConsPlusNormal"/>
    <w:link w:val="ab"/>
    <w:uiPriority w:val="99"/>
    <w:rsid w:val="00F650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ConsPlusNormal0">
    <w:name w:val="footnote text"/>
    <w:aliases w:val="Знак2"/>
    <w:basedOn w:val="a"/>
    <w:link w:val="a8"/>
    <w:uiPriority w:val="99"/>
    <w:unhideWhenUsed/>
    <w:rsid w:val="00F65037"/>
    <w:pPr>
      <w:spacing w:after="60"/>
      <w:jc w:val="both"/>
    </w:pPr>
    <w:rPr>
      <w:sz w:val="20"/>
      <w:szCs w:val="20"/>
    </w:rPr>
  </w:style>
  <w:style w:type="character" w:customStyle="1" w:styleId="a8">
    <w:name w:val="Текст сноски Знак"/>
    <w:aliases w:val="Знак2 Знак"/>
    <w:basedOn w:val="a0"/>
    <w:link w:val="ConsPlusNormal0"/>
    <w:uiPriority w:val="99"/>
    <w:rsid w:val="00F65037"/>
    <w:rPr>
      <w:rFonts w:ascii="Times New Roman" w:eastAsia="Times New Roman" w:hAnsi="Times New Roman"/>
      <w:sz w:val="20"/>
      <w:szCs w:val="20"/>
    </w:rPr>
  </w:style>
  <w:style w:type="character" w:styleId="a9">
    <w:name w:val="footnote reference"/>
    <w:uiPriority w:val="99"/>
    <w:unhideWhenUsed/>
    <w:rsid w:val="00F65037"/>
    <w:rPr>
      <w:vertAlign w:val="superscript"/>
    </w:rPr>
  </w:style>
  <w:style w:type="paragraph" w:styleId="aa">
    <w:name w:val="No Spacing"/>
    <w:link w:val="ac"/>
    <w:uiPriority w:val="99"/>
    <w:qFormat/>
    <w:rsid w:val="00F65037"/>
    <w:rPr>
      <w:rFonts w:eastAsia="Times New Roman"/>
    </w:rPr>
  </w:style>
  <w:style w:type="character" w:customStyle="1" w:styleId="ab">
    <w:name w:val="ConsPlusNormal Знак"/>
    <w:basedOn w:val="a0"/>
    <w:link w:val="ConsPlusNormal"/>
    <w:uiPriority w:val="99"/>
    <w:locked/>
    <w:rsid w:val="00F65037"/>
    <w:rPr>
      <w:rFonts w:ascii="Arial" w:eastAsia="Times New Roman" w:hAnsi="Arial" w:cs="Arial"/>
      <w:sz w:val="20"/>
      <w:szCs w:val="20"/>
    </w:rPr>
  </w:style>
  <w:style w:type="character" w:customStyle="1" w:styleId="ac">
    <w:name w:val="Без интервала Знак"/>
    <w:basedOn w:val="a0"/>
    <w:link w:val="aa"/>
    <w:uiPriority w:val="99"/>
    <w:rsid w:val="00F65037"/>
    <w:rPr>
      <w:rFonts w:eastAsia="Times New Roman"/>
    </w:rPr>
  </w:style>
  <w:style w:type="paragraph" w:styleId="ad">
    <w:name w:val="List Paragraph"/>
    <w:basedOn w:val="a"/>
    <w:uiPriority w:val="34"/>
    <w:qFormat/>
    <w:rsid w:val="00F01DDD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E25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5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6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C5AE39E036C482237FD351A17626215DF2D58537C0689D7BA515323A2ADEA8E94B0331DFBABEEC773D8E215361BB485F442BA23C30e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1D3C-7687-406A-A342-48F483A4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786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КОНТРАКТА</vt:lpstr>
    </vt:vector>
  </TitlesOfParts>
  <Company>DG Win&amp;Soft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КОНТРАКТА</dc:title>
  <dc:creator>Gorod</dc:creator>
  <cp:lastModifiedBy>Gradostroitel</cp:lastModifiedBy>
  <cp:revision>16</cp:revision>
  <cp:lastPrinted>2021-01-15T07:29:00Z</cp:lastPrinted>
  <dcterms:created xsi:type="dcterms:W3CDTF">2021-01-14T14:08:00Z</dcterms:created>
  <dcterms:modified xsi:type="dcterms:W3CDTF">2022-02-10T08:00:00Z</dcterms:modified>
</cp:coreProperties>
</file>