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36" w:rsidRPr="00684FDE" w:rsidRDefault="00065302" w:rsidP="00065302">
      <w:pPr>
        <w:tabs>
          <w:tab w:val="left" w:pos="4332"/>
        </w:tabs>
      </w:pPr>
      <w:r w:rsidRPr="00684F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CC737E" wp14:editId="67777233">
                <wp:simplePos x="0" y="0"/>
                <wp:positionH relativeFrom="column">
                  <wp:posOffset>-3810</wp:posOffset>
                </wp:positionH>
                <wp:positionV relativeFrom="paragraph">
                  <wp:posOffset>-479425</wp:posOffset>
                </wp:positionV>
                <wp:extent cx="6576060" cy="10111740"/>
                <wp:effectExtent l="0" t="0" r="1524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0111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C06" w:rsidRDefault="006A0C06" w:rsidP="00065302">
                            <w:pPr>
                              <w:jc w:val="center"/>
                            </w:pPr>
                          </w:p>
                          <w:p w:rsidR="006A0C06" w:rsidRDefault="006A0C06" w:rsidP="00065302">
                            <w:pPr>
                              <w:jc w:val="center"/>
                            </w:pP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>ОБЩЕСТВО С ОГРАНИЧЕННОЙ ОТВЕТСТВЕННОСТЬЮ</w:t>
                            </w: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ascii="Franklin Gothic Demi" w:hAnsi="Franklin Gothic Demi" w:cs="Tahoma"/>
                                <w:sz w:val="40"/>
                                <w:szCs w:val="40"/>
                              </w:rPr>
                            </w:pPr>
                            <w:r w:rsidRPr="0015517A">
                              <w:rPr>
                                <w:rFonts w:ascii="Franklin Gothic Demi" w:hAnsi="Franklin Gothic Demi" w:cs="Tahoma"/>
                                <w:sz w:val="40"/>
                                <w:szCs w:val="40"/>
                              </w:rPr>
                              <w:t>«Земельное и городское проектирование»</w:t>
                            </w: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ascii="Franklin Gothic Demi" w:hAnsi="Franklin Gothic Demi" w:cs="Tahoma"/>
                                <w:szCs w:val="28"/>
                              </w:rPr>
                            </w:pP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15517A">
                              <w:rPr>
                                <w:rFonts w:ascii="Arial Black" w:hAnsi="Arial Black"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04BBFA36" wp14:editId="3A7AA051">
                                  <wp:extent cx="2824952" cy="1580602"/>
                                  <wp:effectExtent l="0" t="0" r="0" b="63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Логотип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6420" cy="1603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5517A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ГЕНЕРАЛЬНЫЙ ПЛАН</w:t>
                            </w:r>
                          </w:p>
                          <w:p w:rsidR="006A0C06" w:rsidRPr="0015517A" w:rsidRDefault="00C170C7" w:rsidP="0068465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Знаменское</w:t>
                            </w:r>
                            <w:r w:rsidR="006A0C06" w:rsidRPr="0015517A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</w:t>
                            </w:r>
                          </w:p>
                          <w:p w:rsidR="006A0C06" w:rsidRPr="0015517A" w:rsidRDefault="00C170C7" w:rsidP="0068465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Угранского</w:t>
                            </w:r>
                            <w:proofErr w:type="spellEnd"/>
                            <w:r w:rsidR="006A0C06" w:rsidRPr="0015517A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 xml:space="preserve"> муниципального района</w:t>
                            </w:r>
                          </w:p>
                          <w:p w:rsidR="006A0C06" w:rsidRPr="0015517A" w:rsidRDefault="00C170C7" w:rsidP="0068465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Смоленской</w:t>
                            </w:r>
                            <w:r w:rsidR="006A0C06" w:rsidRPr="0015517A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6A0C06" w:rsidRPr="0015517A" w:rsidRDefault="006A0C06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>Положение о территориальном планировании</w:t>
                            </w:r>
                          </w:p>
                          <w:p w:rsidR="006A0C06" w:rsidRPr="0015517A" w:rsidRDefault="006A0C06" w:rsidP="00684658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70C7" w:rsidRPr="00C170C7" w:rsidRDefault="00C170C7" w:rsidP="00C170C7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70C7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Заказчик: Администрация </w:t>
                            </w:r>
                            <w:proofErr w:type="spellStart"/>
                            <w:r w:rsidRPr="00C170C7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Угранского</w:t>
                            </w:r>
                            <w:proofErr w:type="spellEnd"/>
                            <w:r w:rsidRPr="00C170C7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муниципального района Смоленской области</w:t>
                            </w:r>
                          </w:p>
                          <w:p w:rsidR="006A0C06" w:rsidRPr="0015517A" w:rsidRDefault="00C170C7" w:rsidP="00C170C7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C170C7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муниципальный контракт от 04 апреля 2025 года № б/н</w:t>
                            </w:r>
                          </w:p>
                          <w:p w:rsidR="006A0C06" w:rsidRPr="0015517A" w:rsidRDefault="006A0C06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>Генеральный директор</w:t>
                            </w:r>
                          </w:p>
                          <w:p w:rsidR="006A0C06" w:rsidRPr="0015517A" w:rsidRDefault="006A0C06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>ООО «</w:t>
                            </w:r>
                            <w:proofErr w:type="spellStart"/>
                            <w:proofErr w:type="gramStart"/>
                            <w:r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>Земгорпроект</w:t>
                            </w:r>
                            <w:proofErr w:type="spellEnd"/>
                            <w:r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»   </w:t>
                            </w:r>
                            <w:proofErr w:type="gramEnd"/>
                            <w:r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                                                               И.С. Панов</w:t>
                            </w:r>
                          </w:p>
                          <w:p w:rsidR="006A0C06" w:rsidRPr="0015517A" w:rsidRDefault="006A0C06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684658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684658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684658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684658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15517A" w:rsidRDefault="006A0C06" w:rsidP="00684658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6A0C06" w:rsidRPr="00452070" w:rsidRDefault="00C170C7" w:rsidP="00684658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Пенза, 2025 </w:t>
                            </w:r>
                            <w:r w:rsidR="006A0C06" w:rsidRPr="0015517A">
                              <w:rPr>
                                <w:rFonts w:cs="Times New Roman"/>
                                <w:b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737E" id="Прямоугольник 4" o:spid="_x0000_s1026" style="position:absolute;left:0;text-align:left;margin-left:-.3pt;margin-top:-37.75pt;width:517.8pt;height:79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" fillcolor="white [3201]" strokecolor="black [3213]" strokeweight="1pt">
                <v:textbox>
                  <w:txbxContent>
                    <w:p w:rsidR="006A0C06" w:rsidRDefault="006A0C06" w:rsidP="00065302">
                      <w:pPr>
                        <w:jc w:val="center"/>
                      </w:pPr>
                    </w:p>
                    <w:p w:rsidR="006A0C06" w:rsidRDefault="006A0C06" w:rsidP="00065302">
                      <w:pPr>
                        <w:jc w:val="center"/>
                      </w:pP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15517A">
                        <w:rPr>
                          <w:rFonts w:cs="Times New Roman"/>
                          <w:b/>
                          <w:szCs w:val="28"/>
                        </w:rPr>
                        <w:t>ОБЩЕСТВО С ОГРАНИЧЕННОЙ ОТВЕТСТВЕННОСТЬЮ</w:t>
                      </w: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ascii="Franklin Gothic Demi" w:hAnsi="Franklin Gothic Demi" w:cs="Tahoma"/>
                          <w:sz w:val="40"/>
                          <w:szCs w:val="40"/>
                        </w:rPr>
                      </w:pPr>
                      <w:r w:rsidRPr="0015517A">
                        <w:rPr>
                          <w:rFonts w:ascii="Franklin Gothic Demi" w:hAnsi="Franklin Gothic Demi" w:cs="Tahoma"/>
                          <w:sz w:val="40"/>
                          <w:szCs w:val="40"/>
                        </w:rPr>
                        <w:t>«Земельное и городское проектирование»</w:t>
                      </w: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ascii="Franklin Gothic Demi" w:hAnsi="Franklin Gothic Demi" w:cs="Tahoma"/>
                          <w:szCs w:val="28"/>
                        </w:rPr>
                      </w:pP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15517A">
                        <w:rPr>
                          <w:rFonts w:ascii="Arial Black" w:hAnsi="Arial Black"/>
                          <w:noProof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 wp14:anchorId="04BBFA36" wp14:editId="3A7AA051">
                            <wp:extent cx="2824952" cy="1580602"/>
                            <wp:effectExtent l="0" t="0" r="0" b="63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Логотип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6420" cy="1603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15517A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ГЕНЕРАЛЬНЫЙ ПЛАН</w:t>
                      </w:r>
                    </w:p>
                    <w:p w:rsidR="006A0C06" w:rsidRPr="0015517A" w:rsidRDefault="00C170C7" w:rsidP="00684658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Знаменское</w:t>
                      </w:r>
                      <w:r w:rsidR="006A0C06" w:rsidRPr="0015517A"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 xml:space="preserve"> сельское поселение</w:t>
                      </w:r>
                    </w:p>
                    <w:p w:rsidR="006A0C06" w:rsidRPr="0015517A" w:rsidRDefault="00C170C7" w:rsidP="00684658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Угранского</w:t>
                      </w:r>
                      <w:proofErr w:type="spellEnd"/>
                      <w:r w:rsidR="006A0C06" w:rsidRPr="0015517A"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 xml:space="preserve"> муниципального района</w:t>
                      </w:r>
                    </w:p>
                    <w:p w:rsidR="006A0C06" w:rsidRPr="0015517A" w:rsidRDefault="00C170C7" w:rsidP="00684658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Смоленской</w:t>
                      </w:r>
                      <w:r w:rsidR="006A0C06" w:rsidRPr="0015517A"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6A0C06" w:rsidRPr="0015517A" w:rsidRDefault="006A0C06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15517A">
                        <w:rPr>
                          <w:rFonts w:cs="Times New Roman"/>
                          <w:b/>
                          <w:szCs w:val="28"/>
                        </w:rPr>
                        <w:t>Положение о территориальном планировании</w:t>
                      </w:r>
                    </w:p>
                    <w:p w:rsidR="006A0C06" w:rsidRPr="0015517A" w:rsidRDefault="006A0C06" w:rsidP="00684658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:rsidR="00C170C7" w:rsidRPr="00C170C7" w:rsidRDefault="00C170C7" w:rsidP="00C170C7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C170C7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Заказчик: Администрация </w:t>
                      </w:r>
                      <w:proofErr w:type="spellStart"/>
                      <w:r w:rsidRPr="00C170C7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Угранского</w:t>
                      </w:r>
                      <w:proofErr w:type="spellEnd"/>
                      <w:r w:rsidRPr="00C170C7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муниципального района Смоленской области</w:t>
                      </w:r>
                    </w:p>
                    <w:p w:rsidR="006A0C06" w:rsidRPr="0015517A" w:rsidRDefault="00C170C7" w:rsidP="00C170C7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C170C7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муниципальный контракт от 04 апреля 2025 года № б/н</w:t>
                      </w:r>
                    </w:p>
                    <w:p w:rsidR="006A0C06" w:rsidRPr="0015517A" w:rsidRDefault="006A0C06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15517A">
                        <w:rPr>
                          <w:rFonts w:cs="Times New Roman"/>
                          <w:b/>
                          <w:szCs w:val="28"/>
                        </w:rPr>
                        <w:t>Генеральный директор</w:t>
                      </w:r>
                    </w:p>
                    <w:p w:rsidR="006A0C06" w:rsidRPr="0015517A" w:rsidRDefault="006A0C06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15517A">
                        <w:rPr>
                          <w:rFonts w:cs="Times New Roman"/>
                          <w:b/>
                          <w:szCs w:val="28"/>
                        </w:rPr>
                        <w:t>ООО «</w:t>
                      </w:r>
                      <w:proofErr w:type="spellStart"/>
                      <w:proofErr w:type="gramStart"/>
                      <w:r w:rsidRPr="0015517A">
                        <w:rPr>
                          <w:rFonts w:cs="Times New Roman"/>
                          <w:b/>
                          <w:szCs w:val="28"/>
                        </w:rPr>
                        <w:t>Земгорпроект</w:t>
                      </w:r>
                      <w:proofErr w:type="spellEnd"/>
                      <w:r w:rsidRPr="0015517A">
                        <w:rPr>
                          <w:rFonts w:cs="Times New Roman"/>
                          <w:b/>
                          <w:szCs w:val="28"/>
                        </w:rPr>
                        <w:t xml:space="preserve">»   </w:t>
                      </w:r>
                      <w:proofErr w:type="gramEnd"/>
                      <w:r w:rsidRPr="0015517A">
                        <w:rPr>
                          <w:rFonts w:cs="Times New Roman"/>
                          <w:b/>
                          <w:szCs w:val="28"/>
                        </w:rPr>
                        <w:t xml:space="preserve">                                                                И.С. Панов</w:t>
                      </w:r>
                    </w:p>
                    <w:p w:rsidR="006A0C06" w:rsidRPr="0015517A" w:rsidRDefault="006A0C06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684658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684658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684658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684658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15517A" w:rsidRDefault="006A0C06" w:rsidP="00684658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6A0C06" w:rsidRPr="00452070" w:rsidRDefault="00C170C7" w:rsidP="00684658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Cs w:val="28"/>
                        </w:rPr>
                        <w:t xml:space="preserve">Пенза, 2025 </w:t>
                      </w:r>
                      <w:r w:rsidR="006A0C06" w:rsidRPr="0015517A">
                        <w:rPr>
                          <w:rFonts w:cs="Times New Roman"/>
                          <w:b/>
                          <w:szCs w:val="28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="00631346" w:rsidRPr="00684FDE">
        <w:br w:type="page"/>
      </w:r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187959521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:rsidR="00123A1A" w:rsidRPr="00684FDE" w:rsidRDefault="00123A1A">
          <w:pPr>
            <w:pStyle w:val="a7"/>
            <w:rPr>
              <w:color w:val="auto"/>
            </w:rPr>
          </w:pPr>
          <w:r w:rsidRPr="00684FDE">
            <w:rPr>
              <w:color w:val="auto"/>
            </w:rPr>
            <w:t>Оглавление</w:t>
          </w:r>
        </w:p>
        <w:p w:rsidR="009C1842" w:rsidRPr="00684FDE" w:rsidRDefault="00123A1A" w:rsidP="009C1842">
          <w:pPr>
            <w:pStyle w:val="11"/>
            <w:tabs>
              <w:tab w:val="right" w:leader="dot" w:pos="10195"/>
            </w:tabs>
            <w:jc w:val="left"/>
            <w:rPr>
              <w:rFonts w:asciiTheme="minorHAnsi" w:hAnsiTheme="minorHAnsi" w:cstheme="minorBidi"/>
              <w:noProof/>
              <w:sz w:val="22"/>
            </w:rPr>
          </w:pPr>
          <w:r w:rsidRPr="00684FDE">
            <w:fldChar w:fldCharType="begin"/>
          </w:r>
          <w:r w:rsidRPr="00684FDE">
            <w:instrText xml:space="preserve"> TOC \o "1-3" \h \z \u </w:instrText>
          </w:r>
          <w:r w:rsidRPr="00684FDE">
            <w:fldChar w:fldCharType="separate"/>
          </w:r>
          <w:hyperlink w:anchor="_Toc198756599" w:history="1">
            <w:r w:rsidR="009C1842" w:rsidRPr="00684FDE">
              <w:rPr>
                <w:rStyle w:val="a8"/>
                <w:noProof/>
                <w:color w:val="auto"/>
              </w:rPr>
              <w:t>1. Описание метода адресации и расшифровка индекса объекта местного значения.</w:t>
            </w:r>
            <w:r w:rsidR="009C1842" w:rsidRPr="00684FDE">
              <w:rPr>
                <w:noProof/>
                <w:webHidden/>
              </w:rPr>
              <w:tab/>
            </w:r>
            <w:r w:rsidR="009C1842" w:rsidRPr="00684FDE">
              <w:rPr>
                <w:noProof/>
                <w:webHidden/>
              </w:rPr>
              <w:fldChar w:fldCharType="begin"/>
            </w:r>
            <w:r w:rsidR="009C1842" w:rsidRPr="00684FDE">
              <w:rPr>
                <w:noProof/>
                <w:webHidden/>
              </w:rPr>
              <w:instrText xml:space="preserve"> PAGEREF _Toc198756599 \h </w:instrText>
            </w:r>
            <w:r w:rsidR="009C1842" w:rsidRPr="00684FDE">
              <w:rPr>
                <w:noProof/>
                <w:webHidden/>
              </w:rPr>
            </w:r>
            <w:r w:rsidR="009C1842" w:rsidRPr="00684FDE">
              <w:rPr>
                <w:noProof/>
                <w:webHidden/>
              </w:rPr>
              <w:fldChar w:fldCharType="separate"/>
            </w:r>
            <w:r w:rsidR="00684FDE" w:rsidRPr="00684FDE">
              <w:rPr>
                <w:noProof/>
                <w:webHidden/>
              </w:rPr>
              <w:t>5</w:t>
            </w:r>
            <w:r w:rsidR="009C1842" w:rsidRPr="00684FDE">
              <w:rPr>
                <w:noProof/>
                <w:webHidden/>
              </w:rPr>
              <w:fldChar w:fldCharType="end"/>
            </w:r>
          </w:hyperlink>
        </w:p>
        <w:p w:rsidR="009C1842" w:rsidRPr="00684FDE" w:rsidRDefault="00DC2AF9" w:rsidP="009C1842">
          <w:pPr>
            <w:pStyle w:val="11"/>
            <w:tabs>
              <w:tab w:val="right" w:leader="dot" w:pos="10195"/>
            </w:tabs>
            <w:jc w:val="left"/>
            <w:rPr>
              <w:rFonts w:asciiTheme="minorHAnsi" w:hAnsiTheme="minorHAnsi" w:cstheme="minorBidi"/>
              <w:noProof/>
              <w:sz w:val="22"/>
            </w:rPr>
          </w:pPr>
          <w:hyperlink w:anchor="_Toc198756600" w:history="1">
            <w:r w:rsidR="009C1842" w:rsidRPr="00684FDE">
              <w:rPr>
                <w:rStyle w:val="a8"/>
                <w:noProof/>
                <w:color w:val="auto"/>
              </w:rPr>
              <w:t>2. Сведения о видах, назначении и наименованиях планируемых для размещения объектов местного значения их основные характеристики и местоположение.</w:t>
            </w:r>
            <w:r w:rsidR="009C1842" w:rsidRPr="00684FDE">
              <w:rPr>
                <w:noProof/>
                <w:webHidden/>
              </w:rPr>
              <w:tab/>
            </w:r>
            <w:r w:rsidR="009C1842" w:rsidRPr="00684FDE">
              <w:rPr>
                <w:noProof/>
                <w:webHidden/>
              </w:rPr>
              <w:fldChar w:fldCharType="begin"/>
            </w:r>
            <w:r w:rsidR="009C1842" w:rsidRPr="00684FDE">
              <w:rPr>
                <w:noProof/>
                <w:webHidden/>
              </w:rPr>
              <w:instrText xml:space="preserve"> PAGEREF _Toc198756600 \h </w:instrText>
            </w:r>
            <w:r w:rsidR="009C1842" w:rsidRPr="00684FDE">
              <w:rPr>
                <w:noProof/>
                <w:webHidden/>
              </w:rPr>
            </w:r>
            <w:r w:rsidR="009C1842" w:rsidRPr="00684FDE">
              <w:rPr>
                <w:noProof/>
                <w:webHidden/>
              </w:rPr>
              <w:fldChar w:fldCharType="separate"/>
            </w:r>
            <w:r w:rsidR="00684FDE" w:rsidRPr="00684FDE">
              <w:rPr>
                <w:noProof/>
                <w:webHidden/>
              </w:rPr>
              <w:t>7</w:t>
            </w:r>
            <w:r w:rsidR="009C1842" w:rsidRPr="00684FDE">
              <w:rPr>
                <w:noProof/>
                <w:webHidden/>
              </w:rPr>
              <w:fldChar w:fldCharType="end"/>
            </w:r>
          </w:hyperlink>
        </w:p>
        <w:p w:rsidR="009C1842" w:rsidRPr="00684FDE" w:rsidRDefault="00DC2AF9" w:rsidP="009C1842">
          <w:pPr>
            <w:pStyle w:val="11"/>
            <w:tabs>
              <w:tab w:val="right" w:leader="dot" w:pos="10195"/>
            </w:tabs>
            <w:jc w:val="left"/>
            <w:rPr>
              <w:rFonts w:asciiTheme="minorHAnsi" w:hAnsiTheme="minorHAnsi" w:cstheme="minorBidi"/>
              <w:noProof/>
              <w:sz w:val="22"/>
            </w:rPr>
          </w:pPr>
          <w:hyperlink w:anchor="_Toc198756601" w:history="1">
            <w:r w:rsidR="009C1842" w:rsidRPr="00684FDE">
              <w:rPr>
                <w:rStyle w:val="a8"/>
                <w:noProof/>
                <w:color w:val="auto"/>
              </w:rPr>
              <w:t>3. Описание метода адресации и расшифровка индекса функциональной зоны.</w:t>
            </w:r>
            <w:r w:rsidR="009C1842" w:rsidRPr="00684FDE">
              <w:rPr>
                <w:noProof/>
                <w:webHidden/>
              </w:rPr>
              <w:tab/>
            </w:r>
            <w:r w:rsidR="009C1842" w:rsidRPr="00684FDE">
              <w:rPr>
                <w:noProof/>
                <w:webHidden/>
              </w:rPr>
              <w:fldChar w:fldCharType="begin"/>
            </w:r>
            <w:r w:rsidR="009C1842" w:rsidRPr="00684FDE">
              <w:rPr>
                <w:noProof/>
                <w:webHidden/>
              </w:rPr>
              <w:instrText xml:space="preserve"> PAGEREF _Toc198756601 \h </w:instrText>
            </w:r>
            <w:r w:rsidR="009C1842" w:rsidRPr="00684FDE">
              <w:rPr>
                <w:noProof/>
                <w:webHidden/>
              </w:rPr>
            </w:r>
            <w:r w:rsidR="009C1842" w:rsidRPr="00684FDE">
              <w:rPr>
                <w:noProof/>
                <w:webHidden/>
              </w:rPr>
              <w:fldChar w:fldCharType="separate"/>
            </w:r>
            <w:r w:rsidR="00684FDE" w:rsidRPr="00684FDE">
              <w:rPr>
                <w:noProof/>
                <w:webHidden/>
              </w:rPr>
              <w:t>9</w:t>
            </w:r>
            <w:r w:rsidR="009C1842" w:rsidRPr="00684FDE">
              <w:rPr>
                <w:noProof/>
                <w:webHidden/>
              </w:rPr>
              <w:fldChar w:fldCharType="end"/>
            </w:r>
          </w:hyperlink>
        </w:p>
        <w:p w:rsidR="009C1842" w:rsidRPr="00684FDE" w:rsidRDefault="00DC2AF9" w:rsidP="009C1842">
          <w:pPr>
            <w:pStyle w:val="11"/>
            <w:tabs>
              <w:tab w:val="right" w:leader="dot" w:pos="10195"/>
            </w:tabs>
            <w:jc w:val="left"/>
            <w:rPr>
              <w:rFonts w:asciiTheme="minorHAnsi" w:hAnsiTheme="minorHAnsi" w:cstheme="minorBidi"/>
              <w:noProof/>
              <w:sz w:val="22"/>
            </w:rPr>
          </w:pPr>
          <w:hyperlink w:anchor="_Toc198756602" w:history="1">
            <w:r w:rsidR="009C1842" w:rsidRPr="00684FDE">
              <w:rPr>
                <w:rStyle w:val="a8"/>
                <w:noProof/>
                <w:color w:val="auto"/>
              </w:rPr>
              <w:t>4. Параметры функциональных зон.</w:t>
            </w:r>
            <w:r w:rsidR="009C1842" w:rsidRPr="00684FDE">
              <w:rPr>
                <w:noProof/>
                <w:webHidden/>
              </w:rPr>
              <w:tab/>
            </w:r>
            <w:r w:rsidR="009C1842" w:rsidRPr="00684FDE">
              <w:rPr>
                <w:noProof/>
                <w:webHidden/>
              </w:rPr>
              <w:fldChar w:fldCharType="begin"/>
            </w:r>
            <w:r w:rsidR="009C1842" w:rsidRPr="00684FDE">
              <w:rPr>
                <w:noProof/>
                <w:webHidden/>
              </w:rPr>
              <w:instrText xml:space="preserve"> PAGEREF _Toc198756602 \h </w:instrText>
            </w:r>
            <w:r w:rsidR="009C1842" w:rsidRPr="00684FDE">
              <w:rPr>
                <w:noProof/>
                <w:webHidden/>
              </w:rPr>
            </w:r>
            <w:r w:rsidR="009C1842" w:rsidRPr="00684FDE">
              <w:rPr>
                <w:noProof/>
                <w:webHidden/>
              </w:rPr>
              <w:fldChar w:fldCharType="separate"/>
            </w:r>
            <w:r w:rsidR="00684FDE" w:rsidRPr="00684FDE">
              <w:rPr>
                <w:noProof/>
                <w:webHidden/>
              </w:rPr>
              <w:t>9</w:t>
            </w:r>
            <w:r w:rsidR="009C1842" w:rsidRPr="00684FDE">
              <w:rPr>
                <w:noProof/>
                <w:webHidden/>
              </w:rPr>
              <w:fldChar w:fldCharType="end"/>
            </w:r>
          </w:hyperlink>
        </w:p>
        <w:p w:rsidR="009C1842" w:rsidRPr="00684FDE" w:rsidRDefault="00DC2AF9" w:rsidP="009C1842">
          <w:pPr>
            <w:pStyle w:val="11"/>
            <w:tabs>
              <w:tab w:val="right" w:leader="dot" w:pos="10195"/>
            </w:tabs>
            <w:jc w:val="left"/>
            <w:rPr>
              <w:rFonts w:asciiTheme="minorHAnsi" w:hAnsiTheme="minorHAnsi" w:cstheme="minorBidi"/>
              <w:noProof/>
              <w:sz w:val="22"/>
            </w:rPr>
          </w:pPr>
          <w:hyperlink w:anchor="_Toc198756603" w:history="1">
            <w:r w:rsidR="009C1842" w:rsidRPr="00684FDE">
              <w:rPr>
                <w:rStyle w:val="a8"/>
                <w:noProof/>
                <w:color w:val="auto"/>
              </w:rPr>
              <w:t>5</w:t>
            </w:r>
            <w:r w:rsidR="009C1842" w:rsidRPr="00684FDE">
              <w:rPr>
                <w:rStyle w:val="a8"/>
                <w:bCs/>
                <w:noProof/>
                <w:color w:val="auto"/>
              </w:rPr>
              <w:t>.</w:t>
            </w:r>
            <w:r w:rsidR="009C1842" w:rsidRPr="00684FDE">
              <w:rPr>
                <w:rStyle w:val="a8"/>
                <w:noProof/>
                <w:color w:val="auto"/>
              </w:rPr>
              <w:t xml:space="preserve"> 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объектов.</w:t>
            </w:r>
            <w:r w:rsidR="009C1842" w:rsidRPr="00684FDE">
              <w:rPr>
                <w:noProof/>
                <w:webHidden/>
              </w:rPr>
              <w:tab/>
            </w:r>
            <w:r w:rsidR="009C1842" w:rsidRPr="00684FDE">
              <w:rPr>
                <w:noProof/>
                <w:webHidden/>
              </w:rPr>
              <w:fldChar w:fldCharType="begin"/>
            </w:r>
            <w:r w:rsidR="009C1842" w:rsidRPr="00684FDE">
              <w:rPr>
                <w:noProof/>
                <w:webHidden/>
              </w:rPr>
              <w:instrText xml:space="preserve"> PAGEREF _Toc198756603 \h </w:instrText>
            </w:r>
            <w:r w:rsidR="009C1842" w:rsidRPr="00684FDE">
              <w:rPr>
                <w:noProof/>
                <w:webHidden/>
              </w:rPr>
            </w:r>
            <w:r w:rsidR="009C1842" w:rsidRPr="00684FDE">
              <w:rPr>
                <w:noProof/>
                <w:webHidden/>
              </w:rPr>
              <w:fldChar w:fldCharType="separate"/>
            </w:r>
            <w:r w:rsidR="00684FDE" w:rsidRPr="00684FDE">
              <w:rPr>
                <w:noProof/>
                <w:webHidden/>
              </w:rPr>
              <w:t>13</w:t>
            </w:r>
            <w:r w:rsidR="009C1842" w:rsidRPr="00684FDE">
              <w:rPr>
                <w:noProof/>
                <w:webHidden/>
              </w:rPr>
              <w:fldChar w:fldCharType="end"/>
            </w:r>
          </w:hyperlink>
        </w:p>
        <w:p w:rsidR="00123A1A" w:rsidRPr="00684FDE" w:rsidRDefault="00123A1A" w:rsidP="00AC47F3">
          <w:pPr>
            <w:jc w:val="left"/>
          </w:pPr>
          <w:r w:rsidRPr="00684FDE">
            <w:rPr>
              <w:b/>
              <w:bCs/>
            </w:rPr>
            <w:fldChar w:fldCharType="end"/>
          </w:r>
        </w:p>
      </w:sdtContent>
    </w:sdt>
    <w:p w:rsidR="00B631C8" w:rsidRPr="00684FDE" w:rsidRDefault="00B631C8" w:rsidP="00065302">
      <w:pPr>
        <w:tabs>
          <w:tab w:val="left" w:pos="4332"/>
        </w:tabs>
      </w:pPr>
      <w:bookmarkStart w:id="0" w:name="_GoBack"/>
      <w:bookmarkEnd w:id="0"/>
    </w:p>
    <w:p w:rsidR="00B631C8" w:rsidRPr="00684FDE" w:rsidRDefault="00B631C8">
      <w:r w:rsidRPr="00684FDE">
        <w:br w:type="page"/>
      </w:r>
    </w:p>
    <w:p w:rsidR="00C170C7" w:rsidRPr="00684FDE" w:rsidRDefault="00C170C7" w:rsidP="00C170C7">
      <w:bookmarkStart w:id="1" w:name="_Toc66552706"/>
      <w:r w:rsidRPr="00684FDE">
        <w:lastRenderedPageBreak/>
        <w:t xml:space="preserve">Генеральный план Знаменского сельского поселения </w:t>
      </w:r>
      <w:proofErr w:type="spellStart"/>
      <w:r w:rsidRPr="00684FDE">
        <w:t>Угранского</w:t>
      </w:r>
      <w:proofErr w:type="spellEnd"/>
      <w:r w:rsidRPr="00684FDE">
        <w:t xml:space="preserve"> муниципального района Смоленской области разработан на основании муниципального контракта от </w:t>
      </w:r>
      <w:proofErr w:type="spellStart"/>
      <w:r w:rsidRPr="00684FDE">
        <w:t>от</w:t>
      </w:r>
      <w:proofErr w:type="spellEnd"/>
      <w:r w:rsidRPr="00684FDE">
        <w:t xml:space="preserve"> 04 апреля 2025 года № б/н, заключенного между ООО «</w:t>
      </w:r>
      <w:proofErr w:type="spellStart"/>
      <w:r w:rsidRPr="00684FDE">
        <w:t>Земгорпроект</w:t>
      </w:r>
      <w:proofErr w:type="spellEnd"/>
      <w:r w:rsidRPr="00684FDE">
        <w:t xml:space="preserve">» и администрацией </w:t>
      </w:r>
      <w:proofErr w:type="spellStart"/>
      <w:r w:rsidRPr="00684FDE">
        <w:t>Угранского</w:t>
      </w:r>
      <w:proofErr w:type="spellEnd"/>
      <w:r w:rsidRPr="00684FDE">
        <w:t xml:space="preserve"> муниципального района Смоленской области.</w:t>
      </w:r>
    </w:p>
    <w:p w:rsidR="00C170C7" w:rsidRPr="00684FDE" w:rsidRDefault="00C170C7" w:rsidP="00C170C7">
      <w:r w:rsidRPr="00684FDE">
        <w:t xml:space="preserve">Генеральный план основан на генеральном плане Знаменского сельского поселения </w:t>
      </w:r>
      <w:proofErr w:type="spellStart"/>
      <w:r w:rsidRPr="00684FDE">
        <w:t>Угранского</w:t>
      </w:r>
      <w:proofErr w:type="spellEnd"/>
      <w:r w:rsidRPr="00684FDE">
        <w:t xml:space="preserve"> муниципального района Смоленской области, утвержденного Решением </w:t>
      </w:r>
      <w:proofErr w:type="spellStart"/>
      <w:r w:rsidRPr="00684FDE">
        <w:t>Угранского</w:t>
      </w:r>
      <w:proofErr w:type="spellEnd"/>
      <w:r w:rsidRPr="00684FDE">
        <w:t xml:space="preserve"> районного совета депутатов от 13.09.2023г. № 31 «О внесении изменений в Генеральный план и Правила землепользования и застройки Знаменского сельского поселения </w:t>
      </w:r>
      <w:proofErr w:type="spellStart"/>
      <w:r w:rsidRPr="00684FDE">
        <w:t>Угранского</w:t>
      </w:r>
      <w:proofErr w:type="spellEnd"/>
      <w:r w:rsidRPr="00684FDE">
        <w:t xml:space="preserve"> района Смоленской области».</w:t>
      </w:r>
    </w:p>
    <w:p w:rsidR="00EB7242" w:rsidRPr="00684FDE" w:rsidRDefault="00EB7242" w:rsidP="00EB7242">
      <w:r w:rsidRPr="00684FDE">
        <w:t>В соответствии с Градостроительным кодексом Российской Федерации генеральный план содержит нижеследующее.</w:t>
      </w:r>
    </w:p>
    <w:p w:rsidR="00EB7242" w:rsidRPr="00684FDE" w:rsidRDefault="00EB7242" w:rsidP="00EB7242">
      <w:pPr>
        <w:numPr>
          <w:ilvl w:val="0"/>
          <w:numId w:val="20"/>
        </w:numPr>
        <w:ind w:left="0" w:firstLine="709"/>
      </w:pPr>
      <w:r w:rsidRPr="00684FDE">
        <w:t>Положение о территориальном планировании;</w:t>
      </w:r>
    </w:p>
    <w:p w:rsidR="00EB7242" w:rsidRPr="00684FDE" w:rsidRDefault="00EB7242" w:rsidP="00EB7242">
      <w:pPr>
        <w:numPr>
          <w:ilvl w:val="0"/>
          <w:numId w:val="20"/>
        </w:numPr>
        <w:ind w:left="0" w:firstLine="709"/>
      </w:pPr>
      <w:r w:rsidRPr="00684FDE">
        <w:t>Карта планируемого размещения объектов местного значения;</w:t>
      </w:r>
    </w:p>
    <w:p w:rsidR="00EB7242" w:rsidRPr="00684FDE" w:rsidRDefault="00EB7242" w:rsidP="00EB7242">
      <w:pPr>
        <w:numPr>
          <w:ilvl w:val="0"/>
          <w:numId w:val="20"/>
        </w:numPr>
        <w:ind w:left="0" w:firstLine="709"/>
      </w:pPr>
      <w:r w:rsidRPr="00684FDE">
        <w:t>Карта границ населенных пунктов;</w:t>
      </w:r>
    </w:p>
    <w:p w:rsidR="00EB7242" w:rsidRPr="00684FDE" w:rsidRDefault="00EB7242" w:rsidP="00EB7242">
      <w:pPr>
        <w:numPr>
          <w:ilvl w:val="0"/>
          <w:numId w:val="20"/>
        </w:numPr>
        <w:ind w:left="0" w:firstLine="709"/>
      </w:pPr>
      <w:r w:rsidRPr="00684FDE">
        <w:t>Карта функциональных зон.</w:t>
      </w:r>
    </w:p>
    <w:p w:rsidR="00EB7242" w:rsidRPr="00684FDE" w:rsidRDefault="00EB7242" w:rsidP="00EB7242">
      <w:pPr>
        <w:rPr>
          <w:szCs w:val="28"/>
        </w:rPr>
      </w:pPr>
      <w:r w:rsidRPr="00684FDE">
        <w:rPr>
          <w:szCs w:val="28"/>
        </w:rPr>
        <w:t>В соответствии с Градостроительным кодексом Российской Федерации и «СП 42.13330.2016. Свод правил. Градостроительство. Планировка и застройка городских и сельских поселений. Актуализированная редакция СНиП 2.07.01-89*» (утв. Приказом Минстроя России от 30.12.2016 № 1034/</w:t>
      </w:r>
      <w:proofErr w:type="spellStart"/>
      <w:r w:rsidRPr="00684FDE">
        <w:rPr>
          <w:szCs w:val="28"/>
        </w:rPr>
        <w:t>пр</w:t>
      </w:r>
      <w:proofErr w:type="spellEnd"/>
      <w:r w:rsidRPr="00684FDE">
        <w:rPr>
          <w:szCs w:val="28"/>
        </w:rPr>
        <w:t xml:space="preserve">) реализация генерального плана будет проходить в течение расчетного срока </w:t>
      </w:r>
      <w:r w:rsidRPr="00684FDE">
        <w:rPr>
          <w:lang w:eastAsia="ru-RU"/>
        </w:rPr>
        <w:t>до 31 декабря 2045</w:t>
      </w:r>
      <w:r w:rsidRPr="00684FDE">
        <w:rPr>
          <w:szCs w:val="28"/>
        </w:rPr>
        <w:t xml:space="preserve"> года.</w:t>
      </w:r>
    </w:p>
    <w:p w:rsidR="00EB7242" w:rsidRPr="00684FDE" w:rsidRDefault="00EB7242" w:rsidP="00EB7242">
      <w:r w:rsidRPr="00684FDE">
        <w:t>В соответствии с документами стратегического планирования выделяется два этапа реализации генерального плана:</w:t>
      </w:r>
    </w:p>
    <w:p w:rsidR="00EB7242" w:rsidRPr="00684FDE" w:rsidRDefault="00EB7242" w:rsidP="00EB7242">
      <w:pPr>
        <w:numPr>
          <w:ilvl w:val="0"/>
          <w:numId w:val="21"/>
        </w:numPr>
      </w:pPr>
      <w:r w:rsidRPr="00684FDE">
        <w:t>202</w:t>
      </w:r>
      <w:r w:rsidR="00C170C7" w:rsidRPr="00684FDE">
        <w:t>5</w:t>
      </w:r>
      <w:r w:rsidRPr="00684FDE">
        <w:t xml:space="preserve"> – 203</w:t>
      </w:r>
      <w:r w:rsidR="00C170C7" w:rsidRPr="00684FDE">
        <w:t>5</w:t>
      </w:r>
      <w:r w:rsidRPr="00684FDE">
        <w:t xml:space="preserve"> год;</w:t>
      </w:r>
    </w:p>
    <w:p w:rsidR="00EB7242" w:rsidRPr="00684FDE" w:rsidRDefault="00EB7242" w:rsidP="00EB7242">
      <w:pPr>
        <w:numPr>
          <w:ilvl w:val="0"/>
          <w:numId w:val="21"/>
        </w:numPr>
      </w:pPr>
      <w:r w:rsidRPr="00684FDE">
        <w:t>203</w:t>
      </w:r>
      <w:r w:rsidR="00C170C7" w:rsidRPr="00684FDE">
        <w:t>6</w:t>
      </w:r>
      <w:r w:rsidRPr="00684FDE">
        <w:t xml:space="preserve"> – 2045 год.</w:t>
      </w:r>
    </w:p>
    <w:p w:rsidR="00EB7242" w:rsidRPr="00684FDE" w:rsidRDefault="00EB7242" w:rsidP="00EB7242">
      <w:r w:rsidRPr="00684FDE">
        <w:t xml:space="preserve">В соответствии с п. 15.1. приказа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</w:t>
      </w:r>
      <w:r w:rsidRPr="00684FDE">
        <w:lastRenderedPageBreak/>
        <w:t>(проектов внесения изменений в такие документы)» территориальное планирование выполнено на основе целей и задач, определенных в документах стратегического планирования. В качестве основы расчетов потребности в обеспечении объектами местного значения использованы демографический прогноз и иные целевые прогнозные показатели, определенные стратегией экономического развития муниципального образования.</w:t>
      </w:r>
    </w:p>
    <w:p w:rsidR="00EB7242" w:rsidRPr="00684FDE" w:rsidRDefault="00EB7242" w:rsidP="00EB7242">
      <w:pPr>
        <w:rPr>
          <w:i/>
          <w:szCs w:val="28"/>
        </w:rPr>
      </w:pPr>
      <w:r w:rsidRPr="00684FDE">
        <w:rPr>
          <w:i/>
          <w:szCs w:val="28"/>
        </w:rPr>
        <w:t>Генеральный план подготовлен в соответствии с положениями законодательства в области регулирования градостроительной деятельности, нормативно-техническими документами в области градостроительства, региональными и местными нормативами градостроительного проектирования, нормативными правовыми актами органов местного самоуправления в редакциях, действующих на момент подписания договора, которыми являются:</w:t>
      </w:r>
    </w:p>
    <w:p w:rsidR="00EB7242" w:rsidRPr="00684FDE" w:rsidRDefault="00EB7242" w:rsidP="00EB7242">
      <w:pPr>
        <w:numPr>
          <w:ilvl w:val="0"/>
          <w:numId w:val="4"/>
        </w:numPr>
        <w:ind w:left="0" w:firstLine="709"/>
        <w:rPr>
          <w:lang w:eastAsia="ru-RU"/>
        </w:rPr>
      </w:pPr>
      <w:r w:rsidRPr="00684FDE">
        <w:rPr>
          <w:lang w:eastAsia="ru-RU"/>
        </w:rPr>
        <w:t xml:space="preserve">Градостроительный кодекс Российской Федерации (далее так же </w:t>
      </w:r>
      <w:proofErr w:type="spellStart"/>
      <w:r w:rsidRPr="00684FDE">
        <w:rPr>
          <w:lang w:eastAsia="ru-RU"/>
        </w:rPr>
        <w:t>ГрК</w:t>
      </w:r>
      <w:proofErr w:type="spellEnd"/>
      <w:r w:rsidRPr="00684FDE">
        <w:rPr>
          <w:lang w:eastAsia="ru-RU"/>
        </w:rPr>
        <w:t xml:space="preserve"> РФ) от 29.12.2004 года № 190-ФЗ.</w:t>
      </w:r>
    </w:p>
    <w:p w:rsidR="00EB7242" w:rsidRPr="00684FDE" w:rsidRDefault="00EB7242" w:rsidP="00EB7242">
      <w:pPr>
        <w:numPr>
          <w:ilvl w:val="0"/>
          <w:numId w:val="4"/>
        </w:numPr>
        <w:ind w:left="0" w:firstLine="709"/>
        <w:rPr>
          <w:lang w:eastAsia="ru-RU"/>
        </w:rPr>
      </w:pPr>
      <w:r w:rsidRPr="00684FDE">
        <w:rPr>
          <w:lang w:eastAsia="ru-RU"/>
        </w:rPr>
        <w:t>Земельный Кодекс Российской Федерации от 25.10.2001 г. №136-ФЗ</w:t>
      </w:r>
      <w:r w:rsidRPr="00684FDE">
        <w:t>.</w:t>
      </w:r>
    </w:p>
    <w:p w:rsidR="00EB7242" w:rsidRPr="00684FDE" w:rsidRDefault="00EB7242" w:rsidP="00EB7242">
      <w:pPr>
        <w:numPr>
          <w:ilvl w:val="0"/>
          <w:numId w:val="4"/>
        </w:numPr>
        <w:ind w:left="0" w:firstLine="709"/>
        <w:rPr>
          <w:lang w:eastAsia="ru-RU"/>
        </w:rPr>
      </w:pPr>
      <w:r w:rsidRPr="00684FDE">
        <w:rPr>
          <w:lang w:eastAsia="ru-RU"/>
        </w:rPr>
        <w:t>Водный Кодекс Российской Федерации от 03.06.2006 г. №74-ФЗ</w:t>
      </w:r>
      <w:r w:rsidRPr="00684FDE">
        <w:t>.</w:t>
      </w:r>
    </w:p>
    <w:p w:rsidR="00EB7242" w:rsidRPr="00684FDE" w:rsidRDefault="00EB7242" w:rsidP="00EB7242">
      <w:pPr>
        <w:numPr>
          <w:ilvl w:val="0"/>
          <w:numId w:val="4"/>
        </w:numPr>
        <w:ind w:left="0" w:firstLine="709"/>
      </w:pPr>
      <w:r w:rsidRPr="00684FDE">
        <w:rPr>
          <w:lang w:eastAsia="ru-RU"/>
        </w:rPr>
        <w:t>Лесной Кодекс Российской Федерации от 04.12.2006 №200-ФЗ</w:t>
      </w:r>
      <w:r w:rsidRPr="00684FDE">
        <w:t>.</w:t>
      </w:r>
    </w:p>
    <w:p w:rsidR="00EB7242" w:rsidRPr="00684FDE" w:rsidRDefault="00EB7242" w:rsidP="00EB7242">
      <w:pPr>
        <w:numPr>
          <w:ilvl w:val="0"/>
          <w:numId w:val="4"/>
        </w:numPr>
        <w:ind w:left="0" w:firstLine="709"/>
        <w:rPr>
          <w:lang w:eastAsia="ru-RU"/>
        </w:rPr>
      </w:pPr>
      <w:r w:rsidRPr="00684FDE">
        <w:rPr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EB7242" w:rsidRPr="00684FDE" w:rsidRDefault="00EB7242" w:rsidP="00EB7242">
      <w:pPr>
        <w:numPr>
          <w:ilvl w:val="0"/>
          <w:numId w:val="4"/>
        </w:numPr>
        <w:ind w:left="0" w:firstLine="709"/>
        <w:rPr>
          <w:lang w:eastAsia="ru-RU"/>
        </w:rPr>
      </w:pPr>
      <w:r w:rsidRPr="00684FDE">
        <w:rPr>
          <w:lang w:eastAsia="ru-RU"/>
        </w:rPr>
        <w:t>СанПиН 2.2.1/2.1.1.1200-03. «Санитарно-защитные зоны и санитарная классификация предприятий, сооружений и иных объектов».</w:t>
      </w:r>
    </w:p>
    <w:p w:rsidR="00EB7242" w:rsidRPr="00684FDE" w:rsidRDefault="00EB7242" w:rsidP="00EB7242">
      <w:pPr>
        <w:numPr>
          <w:ilvl w:val="0"/>
          <w:numId w:val="4"/>
        </w:numPr>
        <w:ind w:left="0" w:firstLine="709"/>
        <w:rPr>
          <w:lang w:eastAsia="ru-RU"/>
        </w:rPr>
      </w:pPr>
      <w:r w:rsidRPr="00684FDE">
        <w:rPr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C1066C" w:rsidRPr="00684FDE" w:rsidRDefault="00EB7242" w:rsidP="00EB7242">
      <w:pPr>
        <w:numPr>
          <w:ilvl w:val="0"/>
          <w:numId w:val="4"/>
        </w:numPr>
        <w:ind w:left="0" w:firstLine="709"/>
        <w:rPr>
          <w:lang w:eastAsia="ru-RU"/>
        </w:rPr>
      </w:pPr>
      <w:r w:rsidRPr="00684FDE">
        <w:rPr>
          <w:lang w:eastAsia="ru-RU"/>
        </w:rPr>
        <w:t>Приказ министерства экономического развития РФ от 6 мая 2024 г.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:rsidR="00C1066C" w:rsidRPr="00684FDE" w:rsidRDefault="00FE426A" w:rsidP="00C170C7">
      <w:pPr>
        <w:pStyle w:val="1"/>
        <w:rPr>
          <w:color w:val="auto"/>
          <w:lang w:eastAsia="ru-RU"/>
        </w:rPr>
      </w:pPr>
      <w:r w:rsidRPr="00684FDE">
        <w:rPr>
          <w:color w:val="auto"/>
          <w:lang w:eastAsia="ru-RU"/>
        </w:rPr>
        <w:br w:type="page"/>
      </w:r>
      <w:bookmarkStart w:id="2" w:name="_Toc198756599"/>
      <w:r w:rsidR="00C1066C" w:rsidRPr="00684FDE">
        <w:rPr>
          <w:color w:val="auto"/>
          <w:lang w:eastAsia="ru-RU"/>
        </w:rPr>
        <w:lastRenderedPageBreak/>
        <w:t>1. Описание метода адресации и расшифровка индекса объекта местного значения.</w:t>
      </w:r>
      <w:bookmarkEnd w:id="2"/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Индекс объекта местного значения состоит из трех позиций, разделенных между собой нижним подчеркиванием, в виде 1_2_3.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1.</w:t>
      </w:r>
      <w:r w:rsidRPr="00684FDE">
        <w:rPr>
          <w:lang w:eastAsia="ru-RU"/>
        </w:rPr>
        <w:tab/>
        <w:t>Тип объекта.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2.</w:t>
      </w:r>
      <w:r w:rsidRPr="00684FDE">
        <w:rPr>
          <w:lang w:eastAsia="ru-RU"/>
        </w:rPr>
        <w:tab/>
        <w:t>Порядковый номер.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3.</w:t>
      </w:r>
      <w:r w:rsidRPr="00684FDE">
        <w:rPr>
          <w:lang w:eastAsia="ru-RU"/>
        </w:rPr>
        <w:tab/>
        <w:t>Планировочный район.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Тип объекта определяется выполняемой функцией.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О – объект образования</w:t>
      </w:r>
      <w:r w:rsidR="00E815F2" w:rsidRPr="00684FDE">
        <w:rPr>
          <w:lang w:eastAsia="ru-RU"/>
        </w:rPr>
        <w:t xml:space="preserve"> и воспитания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К – объект культуры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С – объект спорта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З – объект здравоохранения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Т – объект транспорта</w:t>
      </w:r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И – объект инженерной или коммунальной инфраструктуры</w:t>
      </w:r>
    </w:p>
    <w:p w:rsidR="006D3492" w:rsidRPr="00684FDE" w:rsidRDefault="006D3492" w:rsidP="00C1066C">
      <w:pPr>
        <w:rPr>
          <w:lang w:eastAsia="ru-RU"/>
        </w:rPr>
      </w:pPr>
      <w:r w:rsidRPr="00684FDE">
        <w:rPr>
          <w:lang w:eastAsia="ru-RU"/>
        </w:rPr>
        <w:t>А – объект административного назначения, иной объект связанный с решением вопросов местного значения поселения.</w:t>
      </w:r>
    </w:p>
    <w:p w:rsidR="00FE426A" w:rsidRPr="00684FDE" w:rsidRDefault="00FE426A" w:rsidP="00FE426A">
      <w:r w:rsidRPr="00684FDE">
        <w:t xml:space="preserve">Планировочный район выделен согласно порядковому номеру населенного пункта, входящего в состав муниципального района, перечня населенных пунктов Орджоникидзевского района. Если объект расположен в нескольких планировочных районах, планировочных единицах их перечисление идет через знак « / ». Если планировочный район не выделен проставляется </w:t>
      </w:r>
      <w:proofErr w:type="gramStart"/>
      <w:r w:rsidRPr="00684FDE">
        <w:t>« 0</w:t>
      </w:r>
      <w:proofErr w:type="gramEnd"/>
      <w:r w:rsidRPr="00684FDE">
        <w:t xml:space="preserve"> 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3262"/>
        <w:gridCol w:w="1550"/>
        <w:gridCol w:w="416"/>
        <w:gridCol w:w="3012"/>
        <w:gridCol w:w="1291"/>
      </w:tblGrid>
      <w:tr w:rsidR="00684FDE" w:rsidRPr="00684FDE" w:rsidTr="00A2094D">
        <w:trPr>
          <w:tblHeader/>
        </w:trPr>
        <w:tc>
          <w:tcPr>
            <w:tcW w:w="5000" w:type="pct"/>
            <w:gridSpan w:val="6"/>
            <w:shd w:val="clear" w:color="auto" w:fill="FFFFFF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b/>
                <w:color w:val="auto"/>
                <w:szCs w:val="28"/>
              </w:rPr>
            </w:pPr>
            <w:r w:rsidRPr="00684FDE">
              <w:rPr>
                <w:b/>
                <w:color w:val="auto"/>
                <w:szCs w:val="28"/>
              </w:rPr>
              <w:lastRenderedPageBreak/>
              <w:t>Перечень населённых пунктов сельского поселения.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№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Населённый пункт</w:t>
            </w:r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Тип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№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Населённый пункт</w:t>
            </w:r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Тип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" w:tooltip="Александровка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Александровка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47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0" w:tooltip="Красная Весна (деревня)" w:history="1">
              <w:r w:rsidRPr="00684FDE">
                <w:rPr>
                  <w:rStyle w:val="a8"/>
                  <w:color w:val="auto"/>
                  <w:sz w:val="24"/>
                </w:rPr>
                <w:t>Красная Весна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1" w:tooltip="Алексеевка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Алексеевка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48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2" w:tooltip="Красное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Красное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3" w:tooltip="Андроново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Андроново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49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4" w:tooltip="Крутые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Крутые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5" w:tooltip="Бельдюгин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Бельдюгино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50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6" w:tooltip="Леоново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Леоново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7" w:tooltip="Беляево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Беляево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51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8" w:tooltip="Ломенка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Ломенка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9" w:tooltip="Богатырь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Богатырь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52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0" w:tooltip="Лохово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Лохово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1" w:tooltip="Большие Ермаки" w:history="1">
              <w:r w:rsidRPr="00684FDE">
                <w:rPr>
                  <w:rStyle w:val="a8"/>
                  <w:color w:val="auto"/>
                  <w:sz w:val="24"/>
                </w:rPr>
                <w:t>Большие Ермаки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53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2" w:tooltip="Луги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Луги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3" w:tooltip="Борисенки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Борисенки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54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4" w:tooltip="Льнозавод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Льнозавод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9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5" w:tooltip="Боталы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Боталы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55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6" w:tooltip="Лядное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Лядное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10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7" w:tooltip="Васильевка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Васильевка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56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8" w:tooltip="Лядцы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Лядцы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11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29" w:tooltip="Великополье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Великополье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57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0" w:tooltip="Малиновка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Малиновка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12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1" w:tooltip="Ветки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Ветки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58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2" w:tooltip="Малые Ермаки" w:history="1">
              <w:r w:rsidRPr="00684FDE">
                <w:rPr>
                  <w:rStyle w:val="a8"/>
                  <w:color w:val="auto"/>
                  <w:sz w:val="24"/>
                </w:rPr>
                <w:t>Малые Ермаки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13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3" w:tooltip="Вёшки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Вёшки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село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59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4" w:tooltip="Маньшино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Маньшино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14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5" w:tooltip="Волокочаны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Волокочаны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60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6" w:tooltip="Марфино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Марфино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15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7" w:tooltip="Волоста (деревня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Волоста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61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8" w:tooltip="Минино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Минино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16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39" w:tooltip="Волоста-Пятница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Волоста</w:t>
              </w:r>
              <w:proofErr w:type="spellEnd"/>
              <w:r w:rsidRPr="00684FDE">
                <w:rPr>
                  <w:rStyle w:val="a8"/>
                  <w:color w:val="auto"/>
                  <w:sz w:val="24"/>
                </w:rPr>
                <w:t>-Пятница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станция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62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0" w:tooltip="Михали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Михали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17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1" w:tooltip="Вороново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Вороново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63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2" w:tooltip="Мохнатка (деревня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Мохнатка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18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3" w:tooltip="Высокое (Знаменское сельское поселение)" w:history="1">
              <w:r w:rsidRPr="00684FDE">
                <w:rPr>
                  <w:rStyle w:val="a8"/>
                  <w:color w:val="auto"/>
                  <w:sz w:val="24"/>
                </w:rPr>
                <w:t>Высокое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64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4" w:tooltip="Мощенки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Мощенки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19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5" w:tooltip="Гатишин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Гатишино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65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6" w:tooltip="Новая Лука" w:history="1">
              <w:r w:rsidRPr="00684FDE">
                <w:rPr>
                  <w:rStyle w:val="a8"/>
                  <w:color w:val="auto"/>
                  <w:sz w:val="24"/>
                </w:rPr>
                <w:t>Новая Лука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20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7" w:tooltip="Глухово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Глухово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66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8" w:tooltip="Новое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Новое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21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49" w:tooltip="Годуновка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Годуновка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станция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67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0" w:tooltip="Островки (Вёшковское сельское поселение)" w:history="1">
              <w:r w:rsidRPr="00684FDE">
                <w:rPr>
                  <w:rStyle w:val="a8"/>
                  <w:color w:val="auto"/>
                  <w:sz w:val="24"/>
                </w:rPr>
                <w:t>Островки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22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1" w:tooltip="Горки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Горки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68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2" w:tooltip="Островки (Желаньинское сельское поселение)" w:history="1">
              <w:r w:rsidRPr="00684FDE">
                <w:rPr>
                  <w:rStyle w:val="a8"/>
                  <w:color w:val="auto"/>
                  <w:sz w:val="24"/>
                </w:rPr>
                <w:t>Островки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23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3" w:tooltip="Городище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Городище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69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4" w:tooltip="Песьков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Песьково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24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5" w:tooltip="Горячки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Горячки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70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6" w:tooltip="Петрово (Михалёвское сельское поселение)" w:history="1">
              <w:r w:rsidRPr="00684FDE">
                <w:rPr>
                  <w:rStyle w:val="a8"/>
                  <w:color w:val="auto"/>
                  <w:sz w:val="24"/>
                </w:rPr>
                <w:t>Петрово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25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7" w:tooltip="Гремячки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Гремячки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71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8" w:tooltip="Плеснев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Плеснево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26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59" w:tooltip="Гречишное" w:history="1">
              <w:r w:rsidRPr="00684FDE">
                <w:rPr>
                  <w:rStyle w:val="a8"/>
                  <w:color w:val="auto"/>
                  <w:sz w:val="24"/>
                </w:rPr>
                <w:t>Гречишное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72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0" w:tooltip="Подсосонки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Подсосонки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27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1" w:tooltip="Гряда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Гряда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73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2" w:tooltip="Полнышев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Полнышево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28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3" w:tooltip="Губино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Губино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74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4" w:tooltip="Полуовчинки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Полуовчинки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29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5" w:tooltip="Дебрянский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Дебрянский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разъезд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75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6" w:tooltip="Реутово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Реутово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30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7" w:tooltip="Деменино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Деменино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76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8" w:tooltip="Сафоново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Сафоново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31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69" w:tooltip="Дмитровка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Дмитровка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77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0" w:tooltip="Свинцово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Свинцово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32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1" w:tooltip="Доброе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Доброе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78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2" w:tooltip="Сидоровское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Сидоровское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33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3" w:tooltip="Дрожжино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Дрожжино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79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4" w:tooltip="Сиников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Синиково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34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5" w:tooltip="Еленка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Еленка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80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6" w:tooltip="Слободка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Слободка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35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7" w:tooltip="Желанья" w:history="1">
              <w:r w:rsidRPr="00684FDE">
                <w:rPr>
                  <w:rStyle w:val="a8"/>
                  <w:color w:val="auto"/>
                  <w:sz w:val="24"/>
                </w:rPr>
                <w:t>Желанья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81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8" w:tooltip="Согласие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Согласие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lastRenderedPageBreak/>
              <w:t>36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79" w:tooltip="Жолобово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Жолобово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82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0" w:tooltip="Станино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Станино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37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1" w:tooltip="Замошье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Замошье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83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2" w:tooltip="Старая Лука" w:history="1">
              <w:r w:rsidRPr="00684FDE">
                <w:rPr>
                  <w:rStyle w:val="a8"/>
                  <w:color w:val="auto"/>
                  <w:sz w:val="24"/>
                </w:rPr>
                <w:t>Старая Лука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38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3" w:tooltip="Заречье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Заречье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84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4" w:tooltip="Староселье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Староселье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39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5" w:tooltip="Зинеевка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Зинеевка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85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6" w:tooltip="Ступники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Ступники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40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7" w:tooltip="Знаменка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Знаменка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село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86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8" w:tooltip="Тетерино (Угранский район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Тетерино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41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89" w:tooltip="Комбайн (деревня)" w:history="1">
              <w:r w:rsidRPr="00684FDE">
                <w:rPr>
                  <w:rStyle w:val="a8"/>
                  <w:color w:val="auto"/>
                  <w:sz w:val="24"/>
                </w:rPr>
                <w:t>Комбайн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87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0" w:tooltip="Цинеев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Цинеево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42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1" w:tooltip="Коньшино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Коньшино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88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2" w:tooltip="Чернь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Чернь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43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3" w:tooltip="Коптево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Коптево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89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4" w:tooltip="Шипуны" w:history="1">
              <w:r w:rsidRPr="00684FDE">
                <w:rPr>
                  <w:rStyle w:val="a8"/>
                  <w:color w:val="auto"/>
                  <w:sz w:val="24"/>
                </w:rPr>
                <w:t>Шипуны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44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5" w:tooltip="Корнюшково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Корнюшково</w:t>
              </w:r>
              <w:proofErr w:type="spellEnd"/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90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6" w:tooltip="Шумихино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Шумихино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45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7" w:tooltip="Коростели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Коростели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91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8" w:tooltip="Щелоки (Смоленская область)" w:history="1">
              <w:r w:rsidRPr="00684FDE">
                <w:rPr>
                  <w:rStyle w:val="a8"/>
                  <w:color w:val="auto"/>
                  <w:sz w:val="24"/>
                </w:rPr>
                <w:t>Щелоки</w:t>
              </w:r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  <w:tr w:rsidR="00684FDE" w:rsidRPr="00684FDE" w:rsidTr="00A2094D">
        <w:tc>
          <w:tcPr>
            <w:tcW w:w="326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46</w:t>
            </w:r>
          </w:p>
        </w:tc>
        <w:tc>
          <w:tcPr>
            <w:tcW w:w="160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99" w:tooltip="Коршуны (Угранский район)" w:history="1">
              <w:r w:rsidRPr="00684FDE">
                <w:rPr>
                  <w:rStyle w:val="a8"/>
                  <w:color w:val="auto"/>
                  <w:sz w:val="24"/>
                </w:rPr>
                <w:t>Коршуны</w:t>
              </w:r>
            </w:hyperlink>
          </w:p>
        </w:tc>
        <w:tc>
          <w:tcPr>
            <w:tcW w:w="760" w:type="pc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  <w:tc>
          <w:tcPr>
            <w:tcW w:w="204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92</w:t>
            </w:r>
          </w:p>
        </w:tc>
        <w:tc>
          <w:tcPr>
            <w:tcW w:w="1477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hyperlink r:id="rId100" w:tooltip="Якимцево (Смоленская область)" w:history="1">
              <w:proofErr w:type="spellStart"/>
              <w:r w:rsidRPr="00684FDE">
                <w:rPr>
                  <w:rStyle w:val="a8"/>
                  <w:color w:val="auto"/>
                  <w:sz w:val="24"/>
                </w:rPr>
                <w:t>Якимцево</w:t>
              </w:r>
              <w:proofErr w:type="spellEnd"/>
            </w:hyperlink>
          </w:p>
        </w:tc>
        <w:tc>
          <w:tcPr>
            <w:tcW w:w="633" w:type="pct"/>
            <w:vAlign w:val="center"/>
          </w:tcPr>
          <w:p w:rsidR="00C170C7" w:rsidRPr="00684FDE" w:rsidRDefault="00C170C7" w:rsidP="00C170C7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t>деревня</w:t>
            </w:r>
          </w:p>
        </w:tc>
      </w:tr>
    </w:tbl>
    <w:p w:rsidR="00C1066C" w:rsidRPr="00684FDE" w:rsidRDefault="00C1066C" w:rsidP="00DD301D">
      <w:pPr>
        <w:pStyle w:val="1"/>
        <w:rPr>
          <w:color w:val="auto"/>
          <w:lang w:eastAsia="ru-RU"/>
        </w:rPr>
      </w:pPr>
      <w:bookmarkStart w:id="3" w:name="_Toc198756600"/>
      <w:r w:rsidRPr="00684FDE">
        <w:rPr>
          <w:color w:val="auto"/>
          <w:lang w:eastAsia="ru-RU"/>
        </w:rPr>
        <w:t>2. Сведения о видах, назначении и наименованиях планируемых для размещения объектов местного значения их основные характеристики и местоположение.</w:t>
      </w:r>
      <w:bookmarkEnd w:id="3"/>
    </w:p>
    <w:p w:rsidR="00C1066C" w:rsidRPr="00684FDE" w:rsidRDefault="00C1066C" w:rsidP="00C1066C">
      <w:pPr>
        <w:rPr>
          <w:lang w:eastAsia="ru-RU"/>
        </w:rPr>
      </w:pPr>
      <w:r w:rsidRPr="00684FDE">
        <w:rPr>
          <w:lang w:eastAsia="ru-RU"/>
        </w:rPr>
        <w:t>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субъекта.</w:t>
      </w:r>
      <w:bookmarkEnd w:id="1"/>
    </w:p>
    <w:p w:rsidR="002A7B1A" w:rsidRPr="00684FDE" w:rsidRDefault="002A7B1A" w:rsidP="006D3492">
      <w:pPr>
        <w:widowControl/>
        <w:spacing w:after="160" w:line="259" w:lineRule="auto"/>
        <w:ind w:firstLine="0"/>
        <w:jc w:val="left"/>
        <w:rPr>
          <w:lang w:eastAsia="ru-RU"/>
        </w:rPr>
        <w:sectPr w:rsidR="002A7B1A" w:rsidRPr="00684FDE" w:rsidSect="00631346">
          <w:headerReference w:type="default" r:id="rId101"/>
          <w:footerReference w:type="default" r:id="rId102"/>
          <w:pgSz w:w="11906" w:h="16838"/>
          <w:pgMar w:top="1247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01"/>
        <w:gridCol w:w="1485"/>
        <w:gridCol w:w="1775"/>
        <w:gridCol w:w="2066"/>
        <w:gridCol w:w="2534"/>
        <w:gridCol w:w="1133"/>
        <w:gridCol w:w="1673"/>
        <w:gridCol w:w="1727"/>
      </w:tblGrid>
      <w:tr w:rsidR="00684FDE" w:rsidRPr="00684FDE" w:rsidTr="00A93386">
        <w:tc>
          <w:tcPr>
            <w:tcW w:w="0" w:type="auto"/>
            <w:gridSpan w:val="9"/>
            <w:shd w:val="clear" w:color="auto" w:fill="D9D9D9" w:themeFill="background1" w:themeFillShade="D9"/>
            <w:vAlign w:val="center"/>
          </w:tcPr>
          <w:p w:rsidR="00A93386" w:rsidRPr="00684FDE" w:rsidRDefault="00A93386" w:rsidP="00266F0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b/>
                <w:color w:val="auto"/>
                <w:sz w:val="24"/>
              </w:rPr>
            </w:pPr>
            <w:r w:rsidRPr="00684FDE">
              <w:rPr>
                <w:rFonts w:ascii="PT Astra Serif" w:hAnsi="PT Astra Serif"/>
                <w:b/>
                <w:color w:val="auto"/>
                <w:sz w:val="24"/>
              </w:rPr>
              <w:lastRenderedPageBreak/>
              <w:t>Сведения о видах, назначении и наименованиях планируемых для размещения объектов местного знач</w:t>
            </w:r>
            <w:r w:rsidR="00266F00" w:rsidRPr="00684FDE">
              <w:rPr>
                <w:rFonts w:ascii="PT Astra Serif" w:hAnsi="PT Astra Serif"/>
                <w:b/>
                <w:color w:val="auto"/>
                <w:sz w:val="24"/>
              </w:rPr>
              <w:t>ения поселения</w:t>
            </w:r>
            <w:r w:rsidRPr="00684FDE">
              <w:rPr>
                <w:rFonts w:ascii="PT Astra Serif" w:hAnsi="PT Astra Serif"/>
                <w:b/>
                <w:color w:val="auto"/>
                <w:sz w:val="24"/>
              </w:rPr>
              <w:t>, их основные характеристики, их местоположение</w:t>
            </w:r>
          </w:p>
        </w:tc>
      </w:tr>
      <w:tr w:rsidR="00684FDE" w:rsidRPr="00684FDE" w:rsidTr="00A80320"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Индекс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Назначение и 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Строительство / реконструкция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Местоположение</w:t>
            </w:r>
          </w:p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(за исключением линейных объектов)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Основные характеристики объекта 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(2)</w:t>
            </w:r>
          </w:p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(параметры)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Характеристики зон с особыми условиями использования территории (далее - ЗОУИТ) </w:t>
            </w:r>
          </w:p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(при необходимости)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Индекс Функциональной зоны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Номер укрупненного элемента планировочной структуры в генплане</w:t>
            </w:r>
          </w:p>
        </w:tc>
      </w:tr>
      <w:tr w:rsidR="00684FDE" w:rsidRPr="00684FDE" w:rsidTr="00A80320">
        <w:tc>
          <w:tcPr>
            <w:tcW w:w="0" w:type="auto"/>
            <w:gridSpan w:val="9"/>
            <w:shd w:val="clear" w:color="auto" w:fill="auto"/>
          </w:tcPr>
          <w:p w:rsidR="00A93386" w:rsidRPr="00684FDE" w:rsidRDefault="00A93386" w:rsidP="00A80320">
            <w:pPr>
              <w:pStyle w:val="ac"/>
              <w:rPr>
                <w:rFonts w:ascii="PT Astra Serif" w:hAnsi="PT Astra Serif"/>
                <w:color w:val="auto"/>
              </w:rPr>
            </w:pPr>
            <w:r w:rsidRPr="00684FDE">
              <w:rPr>
                <w:rFonts w:ascii="PT Astra Serif" w:hAnsi="PT Astra Serif"/>
                <w:color w:val="auto"/>
              </w:rPr>
              <w:t>Объекты инженерной и  коммунальной инфраструктуры</w:t>
            </w:r>
          </w:p>
        </w:tc>
      </w:tr>
      <w:tr w:rsidR="00684FDE" w:rsidRPr="00684FDE" w:rsidTr="00A80320">
        <w:tc>
          <w:tcPr>
            <w:tcW w:w="0" w:type="auto"/>
            <w:shd w:val="clear" w:color="auto" w:fill="auto"/>
          </w:tcPr>
          <w:p w:rsidR="006C636D" w:rsidRPr="00684FDE" w:rsidRDefault="006C636D" w:rsidP="00A2094D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И_1_</w:t>
            </w:r>
            <w:r w:rsidR="00A2094D" w:rsidRPr="00684FDE">
              <w:rPr>
                <w:rFonts w:ascii="PT Astra Serif" w:hAnsi="PT Astra Serif"/>
                <w:color w:val="auto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A2094D" w:rsidP="009870F6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Водонапорная башня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BE2B82" w:rsidP="006C63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A2094D" w:rsidP="00A2094D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Смоленская</w:t>
            </w:r>
            <w:r w:rsidR="006C636D"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 обл., </w:t>
            </w:r>
            <w:proofErr w:type="spellStart"/>
            <w:r w:rsidR="00C170C7" w:rsidRPr="00684FDE">
              <w:rPr>
                <w:rFonts w:ascii="PT Astra Serif" w:hAnsi="PT Astra Serif"/>
                <w:color w:val="auto"/>
                <w:sz w:val="20"/>
                <w:szCs w:val="20"/>
              </w:rPr>
              <w:t>Угранский</w:t>
            </w:r>
            <w:proofErr w:type="spellEnd"/>
            <w:r w:rsidR="00E24BDF"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 р-он</w:t>
            </w:r>
            <w:r w:rsidR="009870F6"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, </w:t>
            </w:r>
            <w:r w:rsidR="00E24BDF" w:rsidRPr="00684FDE">
              <w:rPr>
                <w:rFonts w:ascii="PT Astra Serif" w:hAnsi="PT Astra Serif"/>
                <w:color w:val="auto"/>
                <w:sz w:val="20"/>
                <w:szCs w:val="20"/>
              </w:rPr>
              <w:t>д</w:t>
            </w:r>
            <w:r w:rsidR="009870F6"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. 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Добрая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E24BDF" w:rsidP="006C63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тепловая  мощность, 1,06</w:t>
            </w:r>
            <w:r w:rsidR="004B75CC"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 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Гкал/ч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A2094D" w:rsidP="004B75CC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Требуется разработка зоны санитарной охраны источника водоснабжения.</w:t>
            </w:r>
          </w:p>
          <w:p w:rsidR="00A2094D" w:rsidRPr="00684FDE" w:rsidRDefault="00A2094D" w:rsidP="004B75CC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Ориентировочный размер 30 – 50 м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6C636D" w:rsidP="006C63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6C636D" w:rsidP="006C63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Ж1_сущ</w:t>
            </w:r>
          </w:p>
        </w:tc>
        <w:tc>
          <w:tcPr>
            <w:tcW w:w="0" w:type="auto"/>
            <w:shd w:val="clear" w:color="auto" w:fill="auto"/>
          </w:tcPr>
          <w:p w:rsidR="006C636D" w:rsidRPr="00684FDE" w:rsidRDefault="00A2094D" w:rsidP="006C63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32</w:t>
            </w:r>
          </w:p>
        </w:tc>
      </w:tr>
      <w:tr w:rsidR="00684FDE" w:rsidRPr="00684FDE" w:rsidTr="00A80320">
        <w:tc>
          <w:tcPr>
            <w:tcW w:w="0" w:type="auto"/>
            <w:shd w:val="clear" w:color="auto" w:fill="auto"/>
          </w:tcPr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И_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2</w:t>
            </w:r>
            <w:r w:rsidR="00D768B4" w:rsidRPr="00684FDE">
              <w:rPr>
                <w:rFonts w:ascii="PT Astra Serif" w:hAnsi="PT Astra Serif"/>
                <w:color w:val="auto"/>
                <w:sz w:val="20"/>
                <w:szCs w:val="20"/>
              </w:rPr>
              <w:t>_0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BE2B82" w:rsidP="00D768B4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ГРПШ 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BE2B82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Смоленская обл., </w:t>
            </w: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Угранский</w:t>
            </w:r>
            <w:proofErr w:type="spellEnd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 р-он</w:t>
            </w:r>
          </w:p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(согласно приложению к положению в виде карт)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Расчетная производительность 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согласно рабочему проекту</w:t>
            </w:r>
          </w:p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Давления газа:</w:t>
            </w:r>
          </w:p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на выходе 0,003 МПа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Требуется разработка проекта ЗОУИТ.</w:t>
            </w:r>
          </w:p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Охранная зона газораспределительного пункта.</w:t>
            </w:r>
          </w:p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Расстояние от отдельно стоящих ГРП по горизонтали (в свету) 10 м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537390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BE2B82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Ж1_сущ</w:t>
            </w:r>
          </w:p>
        </w:tc>
        <w:tc>
          <w:tcPr>
            <w:tcW w:w="0" w:type="auto"/>
            <w:shd w:val="clear" w:color="auto" w:fill="auto"/>
          </w:tcPr>
          <w:p w:rsidR="00BE2B82" w:rsidRPr="00684FDE" w:rsidRDefault="00D768B4" w:rsidP="00BE2B8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0</w:t>
            </w:r>
          </w:p>
        </w:tc>
      </w:tr>
      <w:tr w:rsidR="00684FDE" w:rsidRPr="00684FDE" w:rsidTr="00A80320"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И_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3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_0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Газопровод распределительный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Смоленская обл., </w:t>
            </w: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Угранский</w:t>
            </w:r>
            <w:proofErr w:type="spellEnd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 р-он</w:t>
            </w:r>
          </w:p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(согласно приложению к положению в виде карт)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Давления газа в трубе</w:t>
            </w:r>
          </w:p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согласно рабочего проекта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Требуется разработка проекта ЗОУИТ.</w:t>
            </w:r>
          </w:p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Охранная зона 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газопровода согласно рабочего проекта.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537390" w:rsidRPr="00684FDE" w:rsidRDefault="00537390" w:rsidP="0053739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0</w:t>
            </w:r>
          </w:p>
        </w:tc>
      </w:tr>
    </w:tbl>
    <w:p w:rsidR="00DD301D" w:rsidRPr="00684FDE" w:rsidRDefault="00DD301D" w:rsidP="00DD301D">
      <w:pPr>
        <w:rPr>
          <w:lang w:eastAsia="ru-RU"/>
        </w:rPr>
        <w:sectPr w:rsidR="00DD301D" w:rsidRPr="00684FDE" w:rsidSect="00DD301D">
          <w:headerReference w:type="default" r:id="rId103"/>
          <w:footerReference w:type="default" r:id="rId104"/>
          <w:headerReference w:type="first" r:id="rId105"/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B32DA7" w:rsidRPr="00684FDE" w:rsidRDefault="00B32DA7" w:rsidP="00B32DA7">
      <w:pPr>
        <w:pStyle w:val="1"/>
        <w:rPr>
          <w:color w:val="auto"/>
          <w:lang w:eastAsia="ru-RU"/>
        </w:rPr>
      </w:pPr>
      <w:bookmarkStart w:id="4" w:name="_Toc198756601"/>
      <w:r w:rsidRPr="00684FDE">
        <w:rPr>
          <w:color w:val="auto"/>
          <w:lang w:eastAsia="ru-RU"/>
        </w:rPr>
        <w:lastRenderedPageBreak/>
        <w:t>3. Описание метода адресации и расшифровка индекса функциональной зоны.</w:t>
      </w:r>
      <w:bookmarkEnd w:id="4"/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Индекс функциональной зоны состоит из двух позиций, разделенных между собой нижним подчеркиванием, в виде 1_2.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1.</w:t>
      </w:r>
      <w:r w:rsidRPr="00684FDE">
        <w:rPr>
          <w:lang w:eastAsia="ru-RU"/>
        </w:rPr>
        <w:tab/>
        <w:t>Тип функциональной зоны.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2.</w:t>
      </w:r>
      <w:r w:rsidRPr="00684FDE">
        <w:rPr>
          <w:lang w:eastAsia="ru-RU"/>
        </w:rPr>
        <w:tab/>
        <w:t>Характер освоенности территории.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 xml:space="preserve">Тип функциональной зоны определяется ее видом. При разделении одного вида функциональной зоны (общего вида) на несколько подвидов проводится дополнительная нумерация.   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Ж – Жилые зоны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ОД – Общественно деловые зоны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П – производственная зона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 xml:space="preserve">И – зона инженерной инфраструктуры 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Т – зона транспортной инфраструктуры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СХ – зоны сельскохозяйственного использования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Р – зоны рекреационного назначения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СН – зоны специального назначения</w:t>
      </w:r>
    </w:p>
    <w:p w:rsidR="00B32DA7" w:rsidRPr="00684FDE" w:rsidRDefault="00B32DA7" w:rsidP="00B32DA7">
      <w:pPr>
        <w:pStyle w:val="1"/>
        <w:rPr>
          <w:color w:val="auto"/>
          <w:lang w:eastAsia="ru-RU"/>
        </w:rPr>
      </w:pPr>
      <w:bookmarkStart w:id="5" w:name="_Toc198756602"/>
      <w:r w:rsidRPr="00684FDE">
        <w:rPr>
          <w:color w:val="auto"/>
          <w:lang w:eastAsia="ru-RU"/>
        </w:rPr>
        <w:t>4. Параметры функциональных зон.</w:t>
      </w:r>
      <w:bookmarkEnd w:id="5"/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 xml:space="preserve">Функциональные зоны – зоны, для которых генеральным планом определены границы и функциональное назначение. 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Зоны различного функционального назначения могут включать в себя территории общего пользования, занятые площадями, улицами, проездами, дорогами, набережными, скверами, бульварами, водоемами и другими объектами.</w:t>
      </w:r>
    </w:p>
    <w:p w:rsidR="00B32DA7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>Для всех категорий земель, за исключением земель населённых пунктов, генеральным планом функциональное назначение принимается равным целевому использованию категорий земель в соответствии с Земельным кодексом РФ.</w:t>
      </w:r>
    </w:p>
    <w:p w:rsidR="002A7B1A" w:rsidRPr="00684FDE" w:rsidRDefault="00B32DA7" w:rsidP="00B32DA7">
      <w:pPr>
        <w:rPr>
          <w:lang w:eastAsia="ru-RU"/>
        </w:rPr>
      </w:pPr>
      <w:r w:rsidRPr="00684FDE">
        <w:rPr>
          <w:lang w:eastAsia="ru-RU"/>
        </w:rPr>
        <w:t xml:space="preserve">Функциональное зонирование территории </w:t>
      </w:r>
      <w:r w:rsidR="00266F00" w:rsidRPr="00684FDE">
        <w:rPr>
          <w:lang w:eastAsia="ru-RU"/>
        </w:rPr>
        <w:t>поселения</w:t>
      </w:r>
      <w:r w:rsidRPr="00684FDE">
        <w:rPr>
          <w:lang w:eastAsia="ru-RU"/>
        </w:rPr>
        <w:t xml:space="preserve"> определено с учетом приказа Федеральной службы государственной регистрации, кадастра и картографии </w:t>
      </w:r>
      <w:r w:rsidRPr="00684FDE">
        <w:rPr>
          <w:lang w:eastAsia="ru-RU"/>
        </w:rPr>
        <w:lastRenderedPageBreak/>
        <w:t>от 10 ноября 2020 г. № П/0412 «Об утверждении классификатора видов разрешенного использования земельных участков».</w:t>
      </w:r>
    </w:p>
    <w:p w:rsidR="00B32DA7" w:rsidRPr="00684FDE" w:rsidRDefault="00B32DA7" w:rsidP="00B32DA7">
      <w:pPr>
        <w:rPr>
          <w:lang w:eastAsia="ru-RU"/>
        </w:rPr>
        <w:sectPr w:rsidR="00B32DA7" w:rsidRPr="00684FDE" w:rsidSect="00DD301D">
          <w:headerReference w:type="default" r:id="rId106"/>
          <w:footerReference w:type="default" r:id="rId107"/>
          <w:pgSz w:w="11906" w:h="16838"/>
          <w:pgMar w:top="1247" w:right="567" w:bottom="1134" w:left="1134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2"/>
        <w:gridCol w:w="2154"/>
        <w:gridCol w:w="1144"/>
        <w:gridCol w:w="1495"/>
        <w:gridCol w:w="1280"/>
        <w:gridCol w:w="1521"/>
        <w:gridCol w:w="1426"/>
        <w:gridCol w:w="1606"/>
        <w:gridCol w:w="1616"/>
        <w:gridCol w:w="1833"/>
      </w:tblGrid>
      <w:tr w:rsidR="00684FDE" w:rsidRPr="00684FDE" w:rsidTr="00A93386">
        <w:trPr>
          <w:trHeight w:val="20"/>
        </w:trPr>
        <w:tc>
          <w:tcPr>
            <w:tcW w:w="0" w:type="auto"/>
            <w:gridSpan w:val="10"/>
            <w:shd w:val="clear" w:color="auto" w:fill="D9D9D9" w:themeFill="background1" w:themeFillShade="D9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color w:val="auto"/>
                <w:sz w:val="24"/>
              </w:rPr>
              <w:lastRenderedPageBreak/>
              <w:t>Параметры функциональных зон.</w:t>
            </w: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  <w:vMerge w:val="restart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6" w:name="_Toc176260652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vMerge w:val="restart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0" w:type="auto"/>
            <w:vMerge w:val="restart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2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Характер освоения территории</w:t>
            </w:r>
          </w:p>
        </w:tc>
        <w:tc>
          <w:tcPr>
            <w:tcW w:w="0" w:type="auto"/>
            <w:gridSpan w:val="6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Параметры планируемого развития функциональных зон</w:t>
            </w:r>
          </w:p>
        </w:tc>
        <w:tc>
          <w:tcPr>
            <w:tcW w:w="0" w:type="auto"/>
            <w:vMerge w:val="restart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Основные виды разрешенного использования для функциональных зон и предельные доли использования по каждому виду разрешенного использования</w:t>
            </w: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  <w:vMerge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1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Максимальная плотность Населения (чел./га)</w:t>
            </w:r>
          </w:p>
        </w:tc>
        <w:tc>
          <w:tcPr>
            <w:tcW w:w="0" w:type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1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Показатели численности постоянного населения (чел.)</w:t>
            </w:r>
          </w:p>
        </w:tc>
        <w:tc>
          <w:tcPr>
            <w:tcW w:w="0" w:type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1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Средняя жилищная обеспеченность (м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2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/чел.)</w:t>
            </w:r>
          </w:p>
        </w:tc>
        <w:tc>
          <w:tcPr>
            <w:tcW w:w="0" w:type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1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Планируемый объем ввода жилья</w:t>
            </w:r>
          </w:p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(м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2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Площадь функциональной зоны (га)</w:t>
            </w:r>
          </w:p>
        </w:tc>
        <w:tc>
          <w:tcPr>
            <w:tcW w:w="0" w:type="auto"/>
            <w:vAlign w:val="center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Сведения о планируемых объектах федерального, регионального, местного значения (за исключением линейных объектов) 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0" w:type="auto"/>
            <w:vMerge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A93386" w:rsidRPr="00684FDE" w:rsidRDefault="000B0B60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Ж</w:t>
            </w:r>
            <w:r w:rsidR="00A93386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  <w:proofErr w:type="spellEnd"/>
          </w:p>
        </w:tc>
        <w:tc>
          <w:tcPr>
            <w:tcW w:w="0" w:type="auto"/>
          </w:tcPr>
          <w:p w:rsidR="00A93386" w:rsidRPr="00684FDE" w:rsidRDefault="00645134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Жилые зоны</w:t>
            </w:r>
          </w:p>
        </w:tc>
        <w:tc>
          <w:tcPr>
            <w:tcW w:w="0" w:type="auto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93386" w:rsidRPr="00684FDE" w:rsidRDefault="00A93386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93386" w:rsidRPr="00684FDE" w:rsidRDefault="00644820" w:rsidP="00A80320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5514</w:t>
            </w:r>
          </w:p>
        </w:tc>
        <w:tc>
          <w:tcPr>
            <w:tcW w:w="0" w:type="auto"/>
          </w:tcPr>
          <w:p w:rsidR="00A93386" w:rsidRPr="00684FDE" w:rsidRDefault="006C636D" w:rsidP="00A80320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И_</w:t>
            </w:r>
            <w:r w:rsidR="00644820" w:rsidRPr="00684FDE">
              <w:rPr>
                <w:rFonts w:ascii="PT Astra Serif" w:hAnsi="PT Astra Serif"/>
                <w:color w:val="auto"/>
                <w:sz w:val="20"/>
                <w:szCs w:val="20"/>
              </w:rPr>
              <w:t>2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_</w:t>
            </w:r>
            <w:r w:rsidR="00644820" w:rsidRPr="00684FDE">
              <w:rPr>
                <w:rFonts w:ascii="PT Astra Serif" w:hAnsi="PT Astra Serif"/>
                <w:color w:val="auto"/>
                <w:sz w:val="20"/>
                <w:szCs w:val="20"/>
              </w:rPr>
              <w:t>0</w:t>
            </w:r>
          </w:p>
          <w:p w:rsidR="006C636D" w:rsidRPr="00684FDE" w:rsidRDefault="006C636D" w:rsidP="009C1842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A93386" w:rsidRPr="00684FDE" w:rsidRDefault="00A93386" w:rsidP="00A80320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A93386" w:rsidRPr="00684FDE" w:rsidRDefault="00A93386" w:rsidP="00A80320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9C1842" w:rsidRPr="00684FDE" w:rsidRDefault="003178BC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Ж</w:t>
            </w:r>
            <w:r w:rsidR="009C1842" w:rsidRPr="00684FDE">
              <w:rPr>
                <w:rFonts w:ascii="PT Astra Serif" w:hAnsi="PT Astra Serif"/>
                <w:color w:val="auto"/>
                <w:sz w:val="20"/>
                <w:szCs w:val="20"/>
              </w:rPr>
              <w:t>_план</w:t>
            </w:r>
            <w:proofErr w:type="spellEnd"/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Жилые зоны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644820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9C1842" w:rsidRPr="00684FDE" w:rsidRDefault="009C1842" w:rsidP="009C1842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9C1842" w:rsidRPr="00684FDE" w:rsidRDefault="003178BC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ОД</w:t>
            </w:r>
            <w:r w:rsidR="009C1842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  <w:proofErr w:type="spellEnd"/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644820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9C1842" w:rsidRPr="00684FDE" w:rsidRDefault="003178BC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</w:t>
            </w:r>
            <w:r w:rsidR="009C1842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  <w:proofErr w:type="spellEnd"/>
          </w:p>
        </w:tc>
        <w:tc>
          <w:tcPr>
            <w:tcW w:w="0" w:type="auto"/>
          </w:tcPr>
          <w:p w:rsidR="009C1842" w:rsidRPr="00684FDE" w:rsidRDefault="000374C9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0374C9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9C1842" w:rsidRPr="00684FDE" w:rsidRDefault="003178BC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Т</w:t>
            </w:r>
            <w:r w:rsidR="009C1842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  <w:proofErr w:type="spellEnd"/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0374C9" w:rsidP="009C1842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646</w:t>
            </w: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9C1842" w:rsidRPr="00684FDE" w:rsidRDefault="009C1842" w:rsidP="009C1842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9C1842" w:rsidRPr="00684FDE" w:rsidRDefault="009C1842" w:rsidP="009C1842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ДПИ_сущ</w:t>
            </w:r>
            <w:proofErr w:type="spellEnd"/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добычи полезных ископаемых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955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 xml:space="preserve">согласно правилам землепользования и </w:t>
            </w:r>
            <w:r w:rsidRPr="00684FDE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застройки</w:t>
            </w:r>
          </w:p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lastRenderedPageBreak/>
              <w:t>ДПИ_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добычи полезных ископаемых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план</w:t>
            </w: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529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СХ1</w:t>
            </w:r>
            <w:r w:rsidR="000374C9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сельскохозяйственных угодий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40000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СХ2</w:t>
            </w:r>
            <w:r w:rsidR="000374C9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386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СХ3</w:t>
            </w:r>
            <w:r w:rsidR="000374C9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садоводства, огородничества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852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Р</w:t>
            </w:r>
            <w:r w:rsidR="000374C9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  <w:proofErr w:type="spellEnd"/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отдыха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Л</w:t>
            </w:r>
            <w:r w:rsidR="000374C9" w:rsidRPr="00684FDE">
              <w:rPr>
                <w:rFonts w:ascii="PT Astra Serif" w:hAnsi="PT Astra Serif"/>
                <w:color w:val="auto"/>
                <w:sz w:val="20"/>
                <w:szCs w:val="20"/>
              </w:rPr>
              <w:t>_сущ</w:t>
            </w:r>
            <w:proofErr w:type="spellEnd"/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лесов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201580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СН1_сущ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кладбищ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СН2_сущ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0374C9" w:rsidRPr="00684FDE" w:rsidRDefault="003178BC" w:rsidP="000374C9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0374C9" w:rsidRPr="00684FDE" w:rsidRDefault="000374C9" w:rsidP="000374C9">
            <w:pPr>
              <w:pStyle w:val="ConsPlusNormal"/>
              <w:ind w:firstLine="0"/>
              <w:rPr>
                <w:rFonts w:ascii="PT Astra Serif" w:hAnsi="PT Astra Serif" w:cs="Times New Roman"/>
                <w:sz w:val="16"/>
                <w:szCs w:val="16"/>
              </w:rPr>
            </w:pPr>
            <w:r w:rsidRPr="00684FDE">
              <w:rPr>
                <w:rFonts w:ascii="PT Astra Serif" w:hAnsi="PT Astra Serif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684FDE" w:rsidRPr="00684FDE" w:rsidTr="00A80320">
        <w:trPr>
          <w:trHeight w:val="20"/>
        </w:trPr>
        <w:tc>
          <w:tcPr>
            <w:tcW w:w="0" w:type="auto"/>
            <w:gridSpan w:val="10"/>
            <w:vAlign w:val="center"/>
          </w:tcPr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Примечания:</w:t>
            </w:r>
          </w:p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(1) показатели для функциональных зон с планируемой жилой застройкой;</w:t>
            </w:r>
          </w:p>
          <w:p w:rsidR="000374C9" w:rsidRPr="00684FDE" w:rsidRDefault="000374C9" w:rsidP="000374C9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(2) По характеру освоения территории различаются существующие, планируемые и планируемые к реновации территории, территории, планируемые к консервации.</w:t>
            </w:r>
          </w:p>
        </w:tc>
      </w:tr>
    </w:tbl>
    <w:p w:rsidR="00EA0366" w:rsidRPr="00684FDE" w:rsidRDefault="00EA0366">
      <w:pPr>
        <w:widowControl/>
        <w:spacing w:after="160" w:line="259" w:lineRule="auto"/>
        <w:ind w:firstLine="0"/>
        <w:jc w:val="left"/>
        <w:rPr>
          <w:rFonts w:eastAsiaTheme="majorEastAsia" w:cstheme="majorBidi"/>
          <w:b/>
          <w:sz w:val="30"/>
          <w:szCs w:val="32"/>
        </w:rPr>
      </w:pPr>
      <w:r w:rsidRPr="00684FDE">
        <w:br w:type="page"/>
      </w:r>
    </w:p>
    <w:p w:rsidR="00B32DA7" w:rsidRPr="00684FDE" w:rsidRDefault="00B32DA7" w:rsidP="00B32DA7">
      <w:pPr>
        <w:pStyle w:val="1"/>
        <w:rPr>
          <w:color w:val="auto"/>
        </w:rPr>
      </w:pPr>
      <w:bookmarkStart w:id="7" w:name="_Toc198756603"/>
      <w:r w:rsidRPr="00684FDE">
        <w:rPr>
          <w:color w:val="auto"/>
        </w:rPr>
        <w:lastRenderedPageBreak/>
        <w:t>5</w:t>
      </w:r>
      <w:r w:rsidRPr="00684FDE">
        <w:rPr>
          <w:b w:val="0"/>
          <w:bCs/>
          <w:color w:val="auto"/>
        </w:rPr>
        <w:t>.</w:t>
      </w:r>
      <w:r w:rsidRPr="00684FDE">
        <w:rPr>
          <w:color w:val="auto"/>
        </w:rPr>
        <w:t xml:space="preserve"> 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объектов.</w:t>
      </w:r>
      <w:bookmarkEnd w:id="6"/>
      <w:bookmarkEnd w:id="7"/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3"/>
        <w:gridCol w:w="3127"/>
        <w:gridCol w:w="1917"/>
        <w:gridCol w:w="2867"/>
        <w:gridCol w:w="3436"/>
        <w:gridCol w:w="2337"/>
      </w:tblGrid>
      <w:tr w:rsidR="00684FDE" w:rsidRPr="00684FDE" w:rsidTr="00A9338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386" w:rsidRPr="00684FDE" w:rsidRDefault="00A93386" w:rsidP="00A80320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684FDE">
              <w:rPr>
                <w:b/>
                <w:color w:val="auto"/>
                <w:sz w:val="24"/>
              </w:rPr>
              <w:t>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</w:t>
            </w:r>
          </w:p>
        </w:tc>
      </w:tr>
      <w:tr w:rsidR="00684FDE" w:rsidRPr="00684FDE" w:rsidTr="00A803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6" w:rsidRPr="00684FDE" w:rsidRDefault="00A93386" w:rsidP="00A80320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4"/>
              </w:rPr>
            </w:pPr>
            <w:r w:rsidRPr="00684FDE">
              <w:rPr>
                <w:rFonts w:ascii="PT Astra Serif" w:hAnsi="PT Astra Serif"/>
                <w:color w:val="auto"/>
                <w:sz w:val="24"/>
              </w:rPr>
              <w:t>Индекс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6" w:rsidRPr="00684FDE" w:rsidRDefault="00A93386" w:rsidP="00A80320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4"/>
              </w:rPr>
            </w:pPr>
            <w:r w:rsidRPr="00684FDE">
              <w:rPr>
                <w:rFonts w:ascii="PT Astra Serif" w:hAnsi="PT Astra Serif"/>
                <w:color w:val="auto"/>
                <w:sz w:val="24"/>
              </w:rPr>
              <w:t>Назначение и 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6" w:rsidRPr="00684FDE" w:rsidRDefault="00A93386" w:rsidP="00A80320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4"/>
              </w:rPr>
            </w:pPr>
            <w:r w:rsidRPr="00684FDE">
              <w:rPr>
                <w:rFonts w:ascii="PT Astra Serif" w:hAnsi="PT Astra Serif"/>
                <w:color w:val="auto"/>
                <w:sz w:val="24"/>
              </w:rPr>
              <w:t>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6" w:rsidRPr="00684FDE" w:rsidRDefault="00A93386" w:rsidP="00A80320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4"/>
              </w:rPr>
            </w:pPr>
            <w:r w:rsidRPr="00684FDE">
              <w:rPr>
                <w:rFonts w:ascii="PT Astra Serif" w:hAnsi="PT Astra Serif"/>
                <w:color w:val="auto"/>
                <w:sz w:val="24"/>
              </w:rPr>
              <w:t>Площадь территории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6" w:rsidRPr="00684FDE" w:rsidRDefault="00A93386" w:rsidP="00A80320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4"/>
              </w:rPr>
            </w:pPr>
            <w:r w:rsidRPr="00684FDE">
              <w:rPr>
                <w:rFonts w:ascii="PT Astra Serif" w:hAnsi="PT Astra Serif"/>
                <w:color w:val="auto"/>
                <w:sz w:val="24"/>
              </w:rPr>
              <w:t>Тип ЗОУИТ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6" w:rsidRPr="00684FDE" w:rsidRDefault="00A93386" w:rsidP="00A80320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4"/>
              </w:rPr>
            </w:pPr>
            <w:r w:rsidRPr="00684FDE">
              <w:rPr>
                <w:rFonts w:ascii="PT Astra Serif" w:hAnsi="PT Astra Serif"/>
                <w:color w:val="auto"/>
                <w:sz w:val="24"/>
              </w:rPr>
              <w:t>Характеристики ЗОУИТ</w:t>
            </w:r>
          </w:p>
        </w:tc>
      </w:tr>
      <w:tr w:rsidR="00684FDE" w:rsidRPr="00684FDE" w:rsidTr="00EA0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И_2_0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ГРПШ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Смоленская </w:t>
            </w: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обл</w:t>
            </w:r>
            <w:proofErr w:type="spellEnd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.,</w:t>
            </w:r>
            <w:proofErr w:type="spellStart"/>
          </w:p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Угранский</w:t>
            </w:r>
            <w:proofErr w:type="spellEnd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 р-он,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Охранная зона газораспределительного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Согласно рабочего проекта</w:t>
            </w:r>
          </w:p>
        </w:tc>
      </w:tr>
      <w:tr w:rsidR="00684FDE" w:rsidRPr="00684FDE" w:rsidTr="00EA0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И_3_0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Газопровод распределительный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Смоленская обл.,</w:t>
            </w:r>
          </w:p>
          <w:p w:rsidR="00684FDE" w:rsidRPr="00684FDE" w:rsidRDefault="00684FDE" w:rsidP="00684FDE">
            <w:pPr>
              <w:pStyle w:val="ad"/>
              <w:keepNext w:val="0"/>
              <w:keepLines w:val="0"/>
              <w:widowControl w:val="0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Угранский</w:t>
            </w:r>
            <w:proofErr w:type="spellEnd"/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 xml:space="preserve"> р-он,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Охранная зона газопровода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DE" w:rsidRPr="00684FDE" w:rsidRDefault="00684FDE" w:rsidP="00684FDE">
            <w:pPr>
              <w:pStyle w:val="ad"/>
              <w:spacing w:line="240" w:lineRule="auto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684FDE">
              <w:rPr>
                <w:rFonts w:ascii="PT Astra Serif" w:hAnsi="PT Astra Serif"/>
                <w:color w:val="auto"/>
                <w:sz w:val="20"/>
                <w:szCs w:val="20"/>
              </w:rPr>
              <w:t>Согласно рабочего проекта</w:t>
            </w:r>
          </w:p>
        </w:tc>
      </w:tr>
    </w:tbl>
    <w:p w:rsidR="00B32DA7" w:rsidRPr="00684FDE" w:rsidRDefault="00B32DA7" w:rsidP="002E11D1">
      <w:pPr>
        <w:tabs>
          <w:tab w:val="left" w:pos="2268"/>
        </w:tabs>
        <w:ind w:firstLine="0"/>
        <w:rPr>
          <w:lang w:eastAsia="ru-RU"/>
        </w:rPr>
      </w:pPr>
    </w:p>
    <w:sectPr w:rsidR="00B32DA7" w:rsidRPr="00684FDE" w:rsidSect="002E11D1">
      <w:headerReference w:type="default" r:id="rId108"/>
      <w:footerReference w:type="default" r:id="rId109"/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F9" w:rsidRDefault="00DC2AF9" w:rsidP="00631346">
      <w:r>
        <w:separator/>
      </w:r>
    </w:p>
  </w:endnote>
  <w:endnote w:type="continuationSeparator" w:id="0">
    <w:p w:rsidR="00DC2AF9" w:rsidRDefault="00DC2AF9" w:rsidP="0063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Pr="00631346" w:rsidRDefault="006A0C06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4E3FFC" wp14:editId="71F9827B">
              <wp:simplePos x="0" y="0"/>
              <wp:positionH relativeFrom="column">
                <wp:posOffset>6453</wp:posOffset>
              </wp:positionH>
              <wp:positionV relativeFrom="paragraph">
                <wp:posOffset>-93637</wp:posOffset>
              </wp:positionV>
              <wp:extent cx="6462802" cy="0"/>
              <wp:effectExtent l="0" t="0" r="336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8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E178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7.35pt" to="509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b44gEAANkDAAAOAAAAZHJzL2Uyb0RvYy54bWysU82O0zAQviPxDpbvNGmE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" strokecolor="black [3200]" strokeweight=".5pt">
              <v:stroke joinstyle="miter"/>
            </v:line>
          </w:pict>
        </mc:Fallback>
      </mc:AlternateConten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0FA405" wp14:editId="4F1406B1">
              <wp:simplePos x="0" y="0"/>
              <wp:positionH relativeFrom="margin">
                <wp:posOffset>6073964</wp:posOffset>
              </wp:positionH>
              <wp:positionV relativeFrom="paragraph">
                <wp:posOffset>-59982</wp:posOffset>
              </wp:positionV>
              <wp:extent cx="467179" cy="304800"/>
              <wp:effectExtent l="0" t="0" r="9525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7309531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893316335"/>
                              </w:sdtPr>
                              <w:sdtEndPr/>
                              <w:sdtContent>
                                <w:p w:rsidR="006A0C06" w:rsidRDefault="006A0C06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684FDE" w:rsidRPr="00684FDE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7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6A0C06" w:rsidRDefault="006A0C06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FA405" id="Прямоугольник 6" o:spid="_x0000_s1027" style="position:absolute;left:0;text-align:left;margin-left:478.25pt;margin-top:-4.7pt;width:36.8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7309531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893316335"/>
                        </w:sdtPr>
                        <w:sdtEndPr/>
                        <w:sdtContent>
                          <w:p w:rsidR="006A0C06" w:rsidRDefault="006A0C06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684FDE" w:rsidRPr="00684FDE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7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6A0C06" w:rsidRDefault="006A0C06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Pr="00631346" w:rsidRDefault="006A0C06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519AF4" wp14:editId="2BB256A3">
              <wp:simplePos x="0" y="0"/>
              <wp:positionH relativeFrom="margin">
                <wp:align>right</wp:align>
              </wp:positionH>
              <wp:positionV relativeFrom="paragraph">
                <wp:posOffset>-74930</wp:posOffset>
              </wp:positionV>
              <wp:extent cx="467179" cy="304800"/>
              <wp:effectExtent l="0" t="0" r="9525" b="0"/>
              <wp:wrapNone/>
              <wp:docPr id="20" name="Прямоугольник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14674974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056859071"/>
                              </w:sdtPr>
                              <w:sdtEndPr/>
                              <w:sdtContent>
                                <w:p w:rsidR="006A0C06" w:rsidRDefault="006A0C06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684FDE" w:rsidRPr="00684FDE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8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6A0C06" w:rsidRDefault="006A0C06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19AF4" id="Прямоугольник 20" o:spid="_x0000_s1028" style="position:absolute;left:0;text-align:left;margin-left:-14.4pt;margin-top:-5.9pt;width:36.8pt;height:24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46749740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056859071"/>
                        </w:sdtPr>
                        <w:sdtEndPr/>
                        <w:sdtContent>
                          <w:p w:rsidR="006A0C06" w:rsidRDefault="006A0C06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684FDE" w:rsidRPr="00684FDE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8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6A0C06" w:rsidRDefault="006A0C06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Pr="00631346" w:rsidRDefault="006A0C06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09B244" wp14:editId="60088D34">
              <wp:simplePos x="0" y="0"/>
              <wp:positionH relativeFrom="column">
                <wp:posOffset>6453</wp:posOffset>
              </wp:positionH>
              <wp:positionV relativeFrom="paragraph">
                <wp:posOffset>-93637</wp:posOffset>
              </wp:positionV>
              <wp:extent cx="6462802" cy="0"/>
              <wp:effectExtent l="0" t="0" r="33655" b="19050"/>
              <wp:wrapNone/>
              <wp:docPr id="23" name="Прямая соединительная линия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8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684FBB" id="Прямая соединительная линия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7.35pt" to="509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K/5AEAANsDAAAOAAAAZHJzL2Uyb0RvYy54bWysU82O0zAQviPxDpbvNGlB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31DEE10" wp14:editId="6E42C469">
              <wp:simplePos x="0" y="0"/>
              <wp:positionH relativeFrom="margin">
                <wp:posOffset>6073964</wp:posOffset>
              </wp:positionH>
              <wp:positionV relativeFrom="paragraph">
                <wp:posOffset>-59982</wp:posOffset>
              </wp:positionV>
              <wp:extent cx="467179" cy="304800"/>
              <wp:effectExtent l="0" t="0" r="9525" b="0"/>
              <wp:wrapNone/>
              <wp:docPr id="24" name="Прямоугольник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75883449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914351465"/>
                              </w:sdtPr>
                              <w:sdtEndPr/>
                              <w:sdtContent>
                                <w:p w:rsidR="006A0C06" w:rsidRDefault="006A0C06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684FDE" w:rsidRPr="00684FDE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9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6A0C06" w:rsidRDefault="006A0C06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DEE10" id="Прямоугольник 24" o:spid="_x0000_s1029" style="position:absolute;left:0;text-align:left;margin-left:478.25pt;margin-top:-4.7pt;width:36.8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75883449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914351465"/>
                        </w:sdtPr>
                        <w:sdtEndPr/>
                        <w:sdtContent>
                          <w:p w:rsidR="006A0C06" w:rsidRDefault="006A0C06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684FDE" w:rsidRPr="00684FDE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9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6A0C06" w:rsidRDefault="006A0C06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Pr="00631346" w:rsidRDefault="006A0C06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22CA53" wp14:editId="2BB8A613">
              <wp:simplePos x="0" y="0"/>
              <wp:positionH relativeFrom="margin">
                <wp:posOffset>9114155</wp:posOffset>
              </wp:positionH>
              <wp:positionV relativeFrom="paragraph">
                <wp:posOffset>-52070</wp:posOffset>
              </wp:positionV>
              <wp:extent cx="467179" cy="304800"/>
              <wp:effectExtent l="0" t="0" r="9525" b="0"/>
              <wp:wrapNone/>
              <wp:docPr id="11" name="Прямоугольник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879787222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971556050"/>
                              </w:sdtPr>
                              <w:sdtEndPr/>
                              <w:sdtContent>
                                <w:p w:rsidR="006A0C06" w:rsidRDefault="006A0C06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684FDE" w:rsidRPr="00684FDE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13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6A0C06" w:rsidRDefault="006A0C06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2CA53" id="Прямоугольник 11" o:spid="_x0000_s1030" style="position:absolute;left:0;text-align:left;margin-left:717.65pt;margin-top:-4.1pt;width:36.8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879787222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971556050"/>
                        </w:sdtPr>
                        <w:sdtEndPr/>
                        <w:sdtContent>
                          <w:p w:rsidR="006A0C06" w:rsidRDefault="006A0C06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684FDE" w:rsidRPr="00684FDE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13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6A0C06" w:rsidRDefault="006A0C06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F9" w:rsidRDefault="00DC2AF9" w:rsidP="00631346">
      <w:r>
        <w:separator/>
      </w:r>
    </w:p>
  </w:footnote>
  <w:footnote w:type="continuationSeparator" w:id="0">
    <w:p w:rsidR="00DC2AF9" w:rsidRDefault="00DC2AF9" w:rsidP="0063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Pr="00C1066C" w:rsidRDefault="006A0C06" w:rsidP="00C1066C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EB7242">
      <w:rPr>
        <w:rFonts w:cs="Times New Roman"/>
        <w:i/>
        <w:sz w:val="20"/>
        <w:szCs w:val="20"/>
      </w:rPr>
      <w:t xml:space="preserve">Генеральный план </w:t>
    </w:r>
    <w:r w:rsidR="00C170C7">
      <w:rPr>
        <w:rFonts w:cs="Times New Roman"/>
        <w:i/>
        <w:sz w:val="20"/>
        <w:szCs w:val="20"/>
      </w:rPr>
      <w:t>Знаменского</w:t>
    </w:r>
    <w:r>
      <w:rPr>
        <w:rFonts w:cs="Times New Roman"/>
        <w:i/>
        <w:sz w:val="20"/>
        <w:szCs w:val="20"/>
      </w:rPr>
      <w:t xml:space="preserve"> сельского поселения</w:t>
    </w:r>
  </w:p>
  <w:p w:rsidR="006A0C06" w:rsidRPr="00631346" w:rsidRDefault="006A0C06" w:rsidP="00C1066C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 </w:t>
    </w:r>
    <w:proofErr w:type="spellStart"/>
    <w:r w:rsidR="00C170C7">
      <w:rPr>
        <w:rFonts w:cs="Times New Roman"/>
        <w:i/>
        <w:sz w:val="20"/>
        <w:szCs w:val="20"/>
      </w:rPr>
      <w:t>Угранского</w:t>
    </w:r>
    <w:proofErr w:type="spellEnd"/>
    <w:r w:rsidRPr="00EB7242">
      <w:rPr>
        <w:rFonts w:cs="Times New Roman"/>
        <w:i/>
        <w:sz w:val="20"/>
        <w:szCs w:val="20"/>
      </w:rPr>
      <w:t xml:space="preserve"> муниципального района </w:t>
    </w:r>
    <w:r w:rsidR="00C170C7">
      <w:rPr>
        <w:rFonts w:cs="Times New Roman"/>
        <w:i/>
        <w:sz w:val="20"/>
        <w:szCs w:val="20"/>
      </w:rPr>
      <w:t>Смоленской</w:t>
    </w:r>
    <w:r w:rsidRPr="00EB7242">
      <w:rPr>
        <w:rFonts w:cs="Times New Roman"/>
        <w:i/>
        <w:sz w:val="20"/>
        <w:szCs w:val="20"/>
      </w:rPr>
      <w:t xml:space="preserve"> области</w:t>
    </w:r>
    <w:r w:rsidRPr="00C1066C">
      <w:rPr>
        <w:rFonts w:cs="Times New Roman"/>
        <w:i/>
        <w:sz w:val="20"/>
        <w:szCs w:val="20"/>
      </w:rPr>
      <w:t xml:space="preserve"> • Положени</w:t>
    </w:r>
    <w:r>
      <w:rPr>
        <w:rFonts w:cs="Times New Roman"/>
        <w:i/>
        <w:sz w:val="20"/>
        <w:szCs w:val="20"/>
      </w:rPr>
      <w:t>е о территориальном планировании</w: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597C1" wp14:editId="28BBA24E">
              <wp:simplePos x="0" y="0"/>
              <wp:positionH relativeFrom="margin">
                <wp:posOffset>-11430</wp:posOffset>
              </wp:positionH>
              <wp:positionV relativeFrom="paragraph">
                <wp:posOffset>158115</wp:posOffset>
              </wp:positionV>
              <wp:extent cx="6522720" cy="0"/>
              <wp:effectExtent l="0" t="0" r="3048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E52B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2.45pt" to="51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Default="006A0C06" w:rsidP="003932E2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3932E2">
      <w:rPr>
        <w:rFonts w:cs="Times New Roman"/>
        <w:i/>
        <w:sz w:val="20"/>
        <w:szCs w:val="20"/>
      </w:rPr>
      <w:t xml:space="preserve">Генеральный план </w:t>
    </w:r>
    <w:r w:rsidR="00C170C7">
      <w:rPr>
        <w:rFonts w:cs="Times New Roman"/>
        <w:i/>
        <w:sz w:val="20"/>
        <w:szCs w:val="20"/>
      </w:rPr>
      <w:t>Знаменского</w:t>
    </w:r>
    <w:r>
      <w:rPr>
        <w:rFonts w:cs="Times New Roman"/>
        <w:i/>
        <w:sz w:val="20"/>
        <w:szCs w:val="20"/>
      </w:rPr>
      <w:t xml:space="preserve"> сельского поселения </w:t>
    </w:r>
    <w:proofErr w:type="spellStart"/>
    <w:r w:rsidR="00C170C7">
      <w:rPr>
        <w:rFonts w:cs="Times New Roman"/>
        <w:i/>
        <w:sz w:val="20"/>
        <w:szCs w:val="20"/>
      </w:rPr>
      <w:t>Угранского</w:t>
    </w:r>
    <w:proofErr w:type="spellEnd"/>
    <w:r w:rsidRPr="003932E2">
      <w:rPr>
        <w:rFonts w:cs="Times New Roman"/>
        <w:i/>
        <w:sz w:val="20"/>
        <w:szCs w:val="20"/>
      </w:rPr>
      <w:t xml:space="preserve"> муниципального района </w:t>
    </w:r>
    <w:r w:rsidR="00C170C7">
      <w:rPr>
        <w:rFonts w:cs="Times New Roman"/>
        <w:i/>
        <w:sz w:val="20"/>
        <w:szCs w:val="20"/>
      </w:rPr>
      <w:t>Смоленской</w:t>
    </w:r>
    <w:r w:rsidRPr="003932E2">
      <w:rPr>
        <w:rFonts w:cs="Times New Roman"/>
        <w:i/>
        <w:sz w:val="20"/>
        <w:szCs w:val="20"/>
      </w:rPr>
      <w:t xml:space="preserve"> области </w:t>
    </w:r>
  </w:p>
  <w:p w:rsidR="006A0C06" w:rsidRPr="00631346" w:rsidRDefault="006A0C06" w:rsidP="003932E2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>Положени</w:t>
    </w:r>
    <w:r>
      <w:rPr>
        <w:rFonts w:cs="Times New Roman"/>
        <w:i/>
        <w:sz w:val="20"/>
        <w:szCs w:val="20"/>
      </w:rPr>
      <w:t>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Default="006A0C0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Pr="00AF4C77" w:rsidRDefault="006A0C06" w:rsidP="00AF4C77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AF4C77">
      <w:rPr>
        <w:rFonts w:cs="Times New Roman"/>
        <w:i/>
        <w:sz w:val="20"/>
        <w:szCs w:val="20"/>
      </w:rPr>
      <w:t xml:space="preserve">Генеральный план </w:t>
    </w:r>
    <w:r w:rsidR="00C170C7">
      <w:rPr>
        <w:rFonts w:cs="Times New Roman"/>
        <w:i/>
        <w:sz w:val="20"/>
        <w:szCs w:val="20"/>
      </w:rPr>
      <w:t>Знаменского</w:t>
    </w:r>
    <w:r>
      <w:rPr>
        <w:rFonts w:cs="Times New Roman"/>
        <w:i/>
        <w:sz w:val="20"/>
        <w:szCs w:val="20"/>
      </w:rPr>
      <w:t xml:space="preserve"> сельского поселения</w:t>
    </w:r>
  </w:p>
  <w:p w:rsidR="006A0C06" w:rsidRPr="00631346" w:rsidRDefault="006A0C06" w:rsidP="00AF4C77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AF4C77">
      <w:rPr>
        <w:rFonts w:cs="Times New Roman"/>
        <w:i/>
        <w:sz w:val="20"/>
        <w:szCs w:val="20"/>
      </w:rPr>
      <w:t xml:space="preserve"> </w:t>
    </w:r>
    <w:proofErr w:type="spellStart"/>
    <w:r w:rsidR="00C170C7">
      <w:rPr>
        <w:rFonts w:cs="Times New Roman"/>
        <w:i/>
        <w:sz w:val="20"/>
        <w:szCs w:val="20"/>
      </w:rPr>
      <w:t>Угранского</w:t>
    </w:r>
    <w:proofErr w:type="spellEnd"/>
    <w:r w:rsidRPr="00AF4C77">
      <w:rPr>
        <w:rFonts w:cs="Times New Roman"/>
        <w:i/>
        <w:sz w:val="20"/>
        <w:szCs w:val="20"/>
      </w:rPr>
      <w:t xml:space="preserve"> муниципального района </w:t>
    </w:r>
    <w:r w:rsidR="00C170C7">
      <w:rPr>
        <w:rFonts w:cs="Times New Roman"/>
        <w:i/>
        <w:sz w:val="20"/>
        <w:szCs w:val="20"/>
      </w:rPr>
      <w:t>Смоленской</w:t>
    </w:r>
    <w:r w:rsidRPr="00AF4C77">
      <w:rPr>
        <w:rFonts w:cs="Times New Roman"/>
        <w:i/>
        <w:sz w:val="20"/>
        <w:szCs w:val="20"/>
      </w:rPr>
      <w:t xml:space="preserve"> области</w:t>
    </w:r>
    <w:r w:rsidRPr="00C1066C">
      <w:rPr>
        <w:rFonts w:cs="Times New Roman"/>
        <w:i/>
        <w:sz w:val="20"/>
        <w:szCs w:val="20"/>
      </w:rPr>
      <w:t xml:space="preserve"> • Положени</w:t>
    </w:r>
    <w:r>
      <w:rPr>
        <w:rFonts w:cs="Times New Roman"/>
        <w:i/>
        <w:sz w:val="20"/>
        <w:szCs w:val="20"/>
      </w:rPr>
      <w:t>е о территориальном планировании</w: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B27671" wp14:editId="2076B4FB">
              <wp:simplePos x="0" y="0"/>
              <wp:positionH relativeFrom="margin">
                <wp:posOffset>-11430</wp:posOffset>
              </wp:positionH>
              <wp:positionV relativeFrom="paragraph">
                <wp:posOffset>158115</wp:posOffset>
              </wp:positionV>
              <wp:extent cx="6522720" cy="0"/>
              <wp:effectExtent l="0" t="0" r="30480" b="19050"/>
              <wp:wrapNone/>
              <wp:docPr id="22" name="Прямая соединительная линия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22CEB" id="Прямая соединительная линия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2.45pt" to="51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aC5AEAANs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06" w:rsidRPr="00EA0366" w:rsidRDefault="006A0C06" w:rsidP="009C1842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EA0366">
      <w:rPr>
        <w:rFonts w:cs="Times New Roman"/>
        <w:i/>
        <w:sz w:val="20"/>
        <w:szCs w:val="20"/>
      </w:rPr>
      <w:t xml:space="preserve">Генеральный план </w:t>
    </w:r>
    <w:r w:rsidR="00C170C7">
      <w:rPr>
        <w:rFonts w:cs="Times New Roman"/>
        <w:i/>
        <w:sz w:val="20"/>
        <w:szCs w:val="20"/>
      </w:rPr>
      <w:t>Знаменского</w:t>
    </w:r>
    <w:r>
      <w:rPr>
        <w:rFonts w:cs="Times New Roman"/>
        <w:i/>
        <w:sz w:val="20"/>
        <w:szCs w:val="20"/>
      </w:rPr>
      <w:t xml:space="preserve"> сельского поселения </w:t>
    </w:r>
    <w:proofErr w:type="spellStart"/>
    <w:r w:rsidR="00C170C7">
      <w:rPr>
        <w:rFonts w:cs="Times New Roman"/>
        <w:i/>
        <w:sz w:val="20"/>
        <w:szCs w:val="20"/>
      </w:rPr>
      <w:t>Угранского</w:t>
    </w:r>
    <w:proofErr w:type="spellEnd"/>
    <w:r w:rsidRPr="003932E2">
      <w:rPr>
        <w:rFonts w:cs="Times New Roman"/>
        <w:i/>
        <w:sz w:val="20"/>
        <w:szCs w:val="20"/>
      </w:rPr>
      <w:t xml:space="preserve"> муниципального района </w:t>
    </w:r>
    <w:r w:rsidR="00C170C7">
      <w:rPr>
        <w:rFonts w:cs="Times New Roman"/>
        <w:i/>
        <w:sz w:val="20"/>
        <w:szCs w:val="20"/>
      </w:rPr>
      <w:t>Смоленской</w:t>
    </w:r>
    <w:r w:rsidRPr="003932E2">
      <w:rPr>
        <w:rFonts w:cs="Times New Roman"/>
        <w:i/>
        <w:sz w:val="20"/>
        <w:szCs w:val="20"/>
      </w:rPr>
      <w:t xml:space="preserve"> области</w:t>
    </w:r>
  </w:p>
  <w:p w:rsidR="006A0C06" w:rsidRPr="00631346" w:rsidRDefault="006A0C06" w:rsidP="00EA0366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EA0366">
      <w:rPr>
        <w:rFonts w:cs="Times New Roman"/>
        <w:i/>
        <w:sz w:val="20"/>
        <w:szCs w:val="20"/>
      </w:rPr>
      <w:t xml:space="preserve"> </w:t>
    </w:r>
    <w:r w:rsidRPr="00C1066C">
      <w:rPr>
        <w:rFonts w:cs="Times New Roman"/>
        <w:i/>
        <w:sz w:val="20"/>
        <w:szCs w:val="20"/>
      </w:rPr>
      <w:t>Положени</w:t>
    </w:r>
    <w:r>
      <w:rPr>
        <w:rFonts w:cs="Times New Roman"/>
        <w:i/>
        <w:sz w:val="20"/>
        <w:szCs w:val="20"/>
      </w:rPr>
      <w:t>е о территориальном планировании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B7886"/>
    <w:multiLevelType w:val="hybridMultilevel"/>
    <w:tmpl w:val="76DA0C82"/>
    <w:lvl w:ilvl="0" w:tplc="7A88244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5E105F"/>
    <w:multiLevelType w:val="hybridMultilevel"/>
    <w:tmpl w:val="6B5884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B3EBB"/>
    <w:multiLevelType w:val="hybridMultilevel"/>
    <w:tmpl w:val="6038B614"/>
    <w:lvl w:ilvl="0" w:tplc="8FD69D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A23720"/>
    <w:multiLevelType w:val="multilevel"/>
    <w:tmpl w:val="7672999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2CE1355"/>
    <w:multiLevelType w:val="hybridMultilevel"/>
    <w:tmpl w:val="EA6A7B7C"/>
    <w:lvl w:ilvl="0" w:tplc="82686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B51"/>
    <w:multiLevelType w:val="hybridMultilevel"/>
    <w:tmpl w:val="A0BE3D36"/>
    <w:lvl w:ilvl="0" w:tplc="4490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1D67BE"/>
    <w:multiLevelType w:val="hybridMultilevel"/>
    <w:tmpl w:val="28DCE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4B2372"/>
    <w:multiLevelType w:val="hybridMultilevel"/>
    <w:tmpl w:val="F416A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491738"/>
    <w:multiLevelType w:val="multilevel"/>
    <w:tmpl w:val="27008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C036F76"/>
    <w:multiLevelType w:val="hybridMultilevel"/>
    <w:tmpl w:val="F6F2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5B99"/>
    <w:multiLevelType w:val="hybridMultilevel"/>
    <w:tmpl w:val="75384A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D45EE6"/>
    <w:multiLevelType w:val="multilevel"/>
    <w:tmpl w:val="7B9453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4BFF3FE2"/>
    <w:multiLevelType w:val="hybridMultilevel"/>
    <w:tmpl w:val="1A884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9D1471"/>
    <w:multiLevelType w:val="multilevel"/>
    <w:tmpl w:val="A27CFD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6501042"/>
    <w:multiLevelType w:val="multilevel"/>
    <w:tmpl w:val="D996D1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67C26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65010C"/>
    <w:multiLevelType w:val="hybridMultilevel"/>
    <w:tmpl w:val="7B0858BE"/>
    <w:lvl w:ilvl="0" w:tplc="AE2E9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C75F97"/>
    <w:multiLevelType w:val="hybridMultilevel"/>
    <w:tmpl w:val="4DF2BEBA"/>
    <w:lvl w:ilvl="0" w:tplc="7C94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A2AB2"/>
    <w:multiLevelType w:val="multilevel"/>
    <w:tmpl w:val="AAF03B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5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20" w15:restartNumberingAfterBreak="0">
    <w:nsid w:val="726A22EC"/>
    <w:multiLevelType w:val="hybridMultilevel"/>
    <w:tmpl w:val="5DCE1300"/>
    <w:lvl w:ilvl="0" w:tplc="EB025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B74882"/>
    <w:multiLevelType w:val="hybridMultilevel"/>
    <w:tmpl w:val="9616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8"/>
  </w:num>
  <w:num w:numId="5">
    <w:abstractNumId w:val="0"/>
  </w:num>
  <w:num w:numId="6">
    <w:abstractNumId w:val="18"/>
  </w:num>
  <w:num w:numId="7">
    <w:abstractNumId w:val="4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1"/>
  </w:num>
  <w:num w:numId="13">
    <w:abstractNumId w:val="3"/>
  </w:num>
  <w:num w:numId="14">
    <w:abstractNumId w:val="20"/>
  </w:num>
  <w:num w:numId="15">
    <w:abstractNumId w:val="15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46"/>
    <w:rsid w:val="00020598"/>
    <w:rsid w:val="00023109"/>
    <w:rsid w:val="000374C9"/>
    <w:rsid w:val="0004055F"/>
    <w:rsid w:val="000425FB"/>
    <w:rsid w:val="000521FA"/>
    <w:rsid w:val="00065302"/>
    <w:rsid w:val="00072CFF"/>
    <w:rsid w:val="000777DA"/>
    <w:rsid w:val="00092DAF"/>
    <w:rsid w:val="000A1954"/>
    <w:rsid w:val="000A4F51"/>
    <w:rsid w:val="000B0B60"/>
    <w:rsid w:val="000B40E1"/>
    <w:rsid w:val="000E440E"/>
    <w:rsid w:val="00101F1B"/>
    <w:rsid w:val="00113E1A"/>
    <w:rsid w:val="00116FA3"/>
    <w:rsid w:val="00121802"/>
    <w:rsid w:val="00123A1A"/>
    <w:rsid w:val="00123BFA"/>
    <w:rsid w:val="0014024A"/>
    <w:rsid w:val="00147CC6"/>
    <w:rsid w:val="0015517A"/>
    <w:rsid w:val="00172002"/>
    <w:rsid w:val="00181A96"/>
    <w:rsid w:val="001865D1"/>
    <w:rsid w:val="00186825"/>
    <w:rsid w:val="001877B1"/>
    <w:rsid w:val="00193416"/>
    <w:rsid w:val="001A4C69"/>
    <w:rsid w:val="001C3957"/>
    <w:rsid w:val="001D656A"/>
    <w:rsid w:val="001F05F6"/>
    <w:rsid w:val="002049A1"/>
    <w:rsid w:val="0021238B"/>
    <w:rsid w:val="00220465"/>
    <w:rsid w:val="00242218"/>
    <w:rsid w:val="0024706A"/>
    <w:rsid w:val="00257A75"/>
    <w:rsid w:val="00266F00"/>
    <w:rsid w:val="00274C19"/>
    <w:rsid w:val="002752EF"/>
    <w:rsid w:val="002770D3"/>
    <w:rsid w:val="00292EDA"/>
    <w:rsid w:val="00294994"/>
    <w:rsid w:val="0029500A"/>
    <w:rsid w:val="002A45BE"/>
    <w:rsid w:val="002A5F2D"/>
    <w:rsid w:val="002A7B1A"/>
    <w:rsid w:val="002C4725"/>
    <w:rsid w:val="002C4984"/>
    <w:rsid w:val="002D0295"/>
    <w:rsid w:val="002E11D1"/>
    <w:rsid w:val="002F3083"/>
    <w:rsid w:val="00315094"/>
    <w:rsid w:val="003164C7"/>
    <w:rsid w:val="003178BC"/>
    <w:rsid w:val="00320A26"/>
    <w:rsid w:val="0033336F"/>
    <w:rsid w:val="003455B8"/>
    <w:rsid w:val="00384A7D"/>
    <w:rsid w:val="003932E2"/>
    <w:rsid w:val="003949AC"/>
    <w:rsid w:val="003C6E4C"/>
    <w:rsid w:val="003D375A"/>
    <w:rsid w:val="003F0191"/>
    <w:rsid w:val="00401F02"/>
    <w:rsid w:val="00424C53"/>
    <w:rsid w:val="00436FB8"/>
    <w:rsid w:val="004476E6"/>
    <w:rsid w:val="00452070"/>
    <w:rsid w:val="004528EE"/>
    <w:rsid w:val="0046754A"/>
    <w:rsid w:val="00476A76"/>
    <w:rsid w:val="00476DE6"/>
    <w:rsid w:val="00497726"/>
    <w:rsid w:val="004B2026"/>
    <w:rsid w:val="004B75CC"/>
    <w:rsid w:val="004E6339"/>
    <w:rsid w:val="0050726A"/>
    <w:rsid w:val="0051355C"/>
    <w:rsid w:val="00517F84"/>
    <w:rsid w:val="00523D25"/>
    <w:rsid w:val="00537390"/>
    <w:rsid w:val="00537CD5"/>
    <w:rsid w:val="00541A6F"/>
    <w:rsid w:val="005526C1"/>
    <w:rsid w:val="00565DBC"/>
    <w:rsid w:val="00594DE6"/>
    <w:rsid w:val="005A3F81"/>
    <w:rsid w:val="005B2476"/>
    <w:rsid w:val="005B5F34"/>
    <w:rsid w:val="005B6CFA"/>
    <w:rsid w:val="005B762A"/>
    <w:rsid w:val="005C6D93"/>
    <w:rsid w:val="005D1579"/>
    <w:rsid w:val="005E2936"/>
    <w:rsid w:val="00601316"/>
    <w:rsid w:val="0060285C"/>
    <w:rsid w:val="006044D3"/>
    <w:rsid w:val="00607FEB"/>
    <w:rsid w:val="006107DE"/>
    <w:rsid w:val="00617036"/>
    <w:rsid w:val="00624050"/>
    <w:rsid w:val="00631346"/>
    <w:rsid w:val="00644820"/>
    <w:rsid w:val="00645134"/>
    <w:rsid w:val="00650741"/>
    <w:rsid w:val="006512DD"/>
    <w:rsid w:val="00652BB9"/>
    <w:rsid w:val="00671AC6"/>
    <w:rsid w:val="00682742"/>
    <w:rsid w:val="00683439"/>
    <w:rsid w:val="00684658"/>
    <w:rsid w:val="00684FDE"/>
    <w:rsid w:val="00693724"/>
    <w:rsid w:val="006A0C06"/>
    <w:rsid w:val="006A0E38"/>
    <w:rsid w:val="006A7BF4"/>
    <w:rsid w:val="006B1BB2"/>
    <w:rsid w:val="006B769D"/>
    <w:rsid w:val="006B7957"/>
    <w:rsid w:val="006C382F"/>
    <w:rsid w:val="006C636D"/>
    <w:rsid w:val="006C7C77"/>
    <w:rsid w:val="006D3492"/>
    <w:rsid w:val="006D41EB"/>
    <w:rsid w:val="006E6BE4"/>
    <w:rsid w:val="006F3F6E"/>
    <w:rsid w:val="00710779"/>
    <w:rsid w:val="00712740"/>
    <w:rsid w:val="00717A65"/>
    <w:rsid w:val="0074263B"/>
    <w:rsid w:val="00750BC2"/>
    <w:rsid w:val="00753128"/>
    <w:rsid w:val="007746B0"/>
    <w:rsid w:val="00792BD1"/>
    <w:rsid w:val="00797D24"/>
    <w:rsid w:val="007A1A79"/>
    <w:rsid w:val="007A1F32"/>
    <w:rsid w:val="007B0EAF"/>
    <w:rsid w:val="007D07E7"/>
    <w:rsid w:val="007D393F"/>
    <w:rsid w:val="007E177B"/>
    <w:rsid w:val="008165EA"/>
    <w:rsid w:val="00822B83"/>
    <w:rsid w:val="008532A4"/>
    <w:rsid w:val="00875D16"/>
    <w:rsid w:val="008937CC"/>
    <w:rsid w:val="008A2081"/>
    <w:rsid w:val="008A3DD2"/>
    <w:rsid w:val="008B1952"/>
    <w:rsid w:val="008B32AC"/>
    <w:rsid w:val="008B3D3B"/>
    <w:rsid w:val="008B7000"/>
    <w:rsid w:val="008C0EF6"/>
    <w:rsid w:val="008F1B26"/>
    <w:rsid w:val="008F3E40"/>
    <w:rsid w:val="0090087E"/>
    <w:rsid w:val="009008A4"/>
    <w:rsid w:val="00900DD1"/>
    <w:rsid w:val="00914054"/>
    <w:rsid w:val="00915585"/>
    <w:rsid w:val="00920D21"/>
    <w:rsid w:val="009258BE"/>
    <w:rsid w:val="00942284"/>
    <w:rsid w:val="00944D12"/>
    <w:rsid w:val="00944D43"/>
    <w:rsid w:val="00966A44"/>
    <w:rsid w:val="00970500"/>
    <w:rsid w:val="00971249"/>
    <w:rsid w:val="009712A6"/>
    <w:rsid w:val="00981304"/>
    <w:rsid w:val="0098339C"/>
    <w:rsid w:val="009843CA"/>
    <w:rsid w:val="009865CF"/>
    <w:rsid w:val="009870F6"/>
    <w:rsid w:val="00997382"/>
    <w:rsid w:val="009A7EFA"/>
    <w:rsid w:val="009B0F4A"/>
    <w:rsid w:val="009B3E05"/>
    <w:rsid w:val="009C1842"/>
    <w:rsid w:val="009C5D2B"/>
    <w:rsid w:val="009F0F3F"/>
    <w:rsid w:val="009F5296"/>
    <w:rsid w:val="00A002E2"/>
    <w:rsid w:val="00A14F6E"/>
    <w:rsid w:val="00A15C34"/>
    <w:rsid w:val="00A2094D"/>
    <w:rsid w:val="00A24369"/>
    <w:rsid w:val="00A3537B"/>
    <w:rsid w:val="00A62C4A"/>
    <w:rsid w:val="00A6636B"/>
    <w:rsid w:val="00A726FC"/>
    <w:rsid w:val="00A80320"/>
    <w:rsid w:val="00A921D4"/>
    <w:rsid w:val="00A92BD6"/>
    <w:rsid w:val="00A93386"/>
    <w:rsid w:val="00A94E68"/>
    <w:rsid w:val="00AA191F"/>
    <w:rsid w:val="00AB4A85"/>
    <w:rsid w:val="00AC47F3"/>
    <w:rsid w:val="00AC5356"/>
    <w:rsid w:val="00AD0085"/>
    <w:rsid w:val="00AD3D68"/>
    <w:rsid w:val="00AE2AA5"/>
    <w:rsid w:val="00AF2504"/>
    <w:rsid w:val="00AF4C77"/>
    <w:rsid w:val="00AF7389"/>
    <w:rsid w:val="00B0133F"/>
    <w:rsid w:val="00B057AE"/>
    <w:rsid w:val="00B125FC"/>
    <w:rsid w:val="00B32DA7"/>
    <w:rsid w:val="00B3670F"/>
    <w:rsid w:val="00B430FD"/>
    <w:rsid w:val="00B4323F"/>
    <w:rsid w:val="00B44150"/>
    <w:rsid w:val="00B631C8"/>
    <w:rsid w:val="00B74306"/>
    <w:rsid w:val="00B77F39"/>
    <w:rsid w:val="00B86073"/>
    <w:rsid w:val="00B91DB1"/>
    <w:rsid w:val="00B941AC"/>
    <w:rsid w:val="00B94F8C"/>
    <w:rsid w:val="00BA2F82"/>
    <w:rsid w:val="00BB7DEC"/>
    <w:rsid w:val="00BC471E"/>
    <w:rsid w:val="00BE1A6D"/>
    <w:rsid w:val="00BE2B82"/>
    <w:rsid w:val="00C1066C"/>
    <w:rsid w:val="00C170C7"/>
    <w:rsid w:val="00C36E8F"/>
    <w:rsid w:val="00C402D6"/>
    <w:rsid w:val="00C62C74"/>
    <w:rsid w:val="00C6700A"/>
    <w:rsid w:val="00C7470C"/>
    <w:rsid w:val="00C932FD"/>
    <w:rsid w:val="00C93FDE"/>
    <w:rsid w:val="00CA2A59"/>
    <w:rsid w:val="00CD7695"/>
    <w:rsid w:val="00D067F2"/>
    <w:rsid w:val="00D1667B"/>
    <w:rsid w:val="00D21A09"/>
    <w:rsid w:val="00D22DA2"/>
    <w:rsid w:val="00D22F7E"/>
    <w:rsid w:val="00D44C65"/>
    <w:rsid w:val="00D534D0"/>
    <w:rsid w:val="00D768B4"/>
    <w:rsid w:val="00DB3A99"/>
    <w:rsid w:val="00DC2AF9"/>
    <w:rsid w:val="00DD301D"/>
    <w:rsid w:val="00DE486C"/>
    <w:rsid w:val="00DF04C8"/>
    <w:rsid w:val="00DF45E1"/>
    <w:rsid w:val="00E04BCC"/>
    <w:rsid w:val="00E060D8"/>
    <w:rsid w:val="00E10EBD"/>
    <w:rsid w:val="00E23629"/>
    <w:rsid w:val="00E24BDF"/>
    <w:rsid w:val="00E815F2"/>
    <w:rsid w:val="00E81BE3"/>
    <w:rsid w:val="00E82B83"/>
    <w:rsid w:val="00E90F1F"/>
    <w:rsid w:val="00E92EFB"/>
    <w:rsid w:val="00E97AD0"/>
    <w:rsid w:val="00EA0366"/>
    <w:rsid w:val="00EA5CBA"/>
    <w:rsid w:val="00EB7189"/>
    <w:rsid w:val="00EB7242"/>
    <w:rsid w:val="00ED0165"/>
    <w:rsid w:val="00EF77EE"/>
    <w:rsid w:val="00F23B4B"/>
    <w:rsid w:val="00F41CF8"/>
    <w:rsid w:val="00F544F4"/>
    <w:rsid w:val="00F85BBF"/>
    <w:rsid w:val="00F930AA"/>
    <w:rsid w:val="00FA1A69"/>
    <w:rsid w:val="00FC432D"/>
    <w:rsid w:val="00FE426A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1B155"/>
  <w15:chartTrackingRefBased/>
  <w15:docId w15:val="{399AEED6-A639-4DFB-96FC-3608D9F8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6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301D"/>
    <w:pPr>
      <w:keepNext/>
      <w:keepLines/>
      <w:spacing w:before="240" w:after="160"/>
      <w:ind w:firstLine="0"/>
      <w:jc w:val="center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06A"/>
    <w:pPr>
      <w:keepNext/>
      <w:keepLines/>
      <w:widowControl/>
      <w:spacing w:before="220" w:after="140"/>
      <w:ind w:firstLine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706A"/>
    <w:pPr>
      <w:keepNext/>
      <w:keepLines/>
      <w:widowControl/>
      <w:spacing w:before="200" w:after="120"/>
      <w:ind w:firstLine="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3386"/>
    <w:pPr>
      <w:widowControl/>
      <w:suppressAutoHyphens/>
      <w:spacing w:before="240" w:after="60" w:line="240" w:lineRule="auto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93386"/>
    <w:pPr>
      <w:widowControl/>
      <w:suppressAutoHyphens/>
      <w:spacing w:before="240" w:after="60" w:line="240" w:lineRule="auto"/>
      <w:ind w:firstLine="0"/>
      <w:jc w:val="left"/>
      <w:outlineLvl w:val="5"/>
    </w:pPr>
    <w:rPr>
      <w:rFonts w:ascii="Calibri" w:eastAsia="Times New Roman" w:hAnsi="Calibri" w:cs="Times New Roman"/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346"/>
  </w:style>
  <w:style w:type="paragraph" w:styleId="a5">
    <w:name w:val="footer"/>
    <w:basedOn w:val="a"/>
    <w:link w:val="a6"/>
    <w:uiPriority w:val="99"/>
    <w:unhideWhenUsed/>
    <w:rsid w:val="006313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346"/>
  </w:style>
  <w:style w:type="character" w:customStyle="1" w:styleId="10">
    <w:name w:val="Заголовок 1 Знак"/>
    <w:basedOn w:val="a0"/>
    <w:link w:val="1"/>
    <w:uiPriority w:val="9"/>
    <w:rsid w:val="00DD301D"/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B631C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631C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31C8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631C8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06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4706A"/>
    <w:rPr>
      <w:rFonts w:ascii="Times New Roman" w:eastAsiaTheme="majorEastAsia" w:hAnsi="Times New Roman" w:cstheme="majorBidi"/>
      <w:b/>
      <w:sz w:val="26"/>
      <w:szCs w:val="24"/>
    </w:rPr>
  </w:style>
  <w:style w:type="character" w:styleId="a8">
    <w:name w:val="Hyperlink"/>
    <w:basedOn w:val="a0"/>
    <w:uiPriority w:val="99"/>
    <w:unhideWhenUsed/>
    <w:rsid w:val="00FF643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unhideWhenUsed/>
    <w:rsid w:val="00123A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23A1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9A7EFA"/>
    <w:pPr>
      <w:ind w:left="720"/>
      <w:contextualSpacing/>
    </w:pPr>
    <w:rPr>
      <w:rFonts w:eastAsia="Calibri" w:cs="Times New Roman"/>
    </w:rPr>
  </w:style>
  <w:style w:type="paragraph" w:customStyle="1" w:styleId="ac">
    <w:name w:val="Таблица"/>
    <w:qFormat/>
    <w:rsid w:val="00966A44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таблица"/>
    <w:basedOn w:val="a"/>
    <w:qFormat/>
    <w:rsid w:val="00DD301D"/>
    <w:pPr>
      <w:keepNext/>
      <w:keepLines/>
      <w:widowControl/>
      <w:ind w:firstLine="0"/>
      <w:jc w:val="center"/>
    </w:pPr>
    <w:rPr>
      <w:rFonts w:eastAsia="Calibri" w:cs="Times New Roman"/>
      <w:color w:val="000000"/>
      <w:szCs w:val="24"/>
    </w:rPr>
  </w:style>
  <w:style w:type="paragraph" w:customStyle="1" w:styleId="ConsPlusNormal">
    <w:name w:val="ConsPlusNormal"/>
    <w:link w:val="ConsPlusNormal0"/>
    <w:qFormat/>
    <w:rsid w:val="00B32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D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9338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93386"/>
    <w:rPr>
      <w:rFonts w:ascii="Calibri" w:eastAsia="Times New Roman" w:hAnsi="Calibri" w:cs="Times New Roman"/>
      <w:b/>
      <w:bCs/>
      <w:lang w:eastAsia="ar-SA"/>
    </w:rPr>
  </w:style>
  <w:style w:type="character" w:customStyle="1" w:styleId="Absatz-Standardschriftart">
    <w:name w:val="Absatz-Standardschriftart"/>
    <w:rsid w:val="00A93386"/>
  </w:style>
  <w:style w:type="character" w:customStyle="1" w:styleId="WW-Absatz-Standardschriftart">
    <w:name w:val="WW-Absatz-Standardschriftart"/>
    <w:rsid w:val="00A93386"/>
  </w:style>
  <w:style w:type="character" w:customStyle="1" w:styleId="WW-Absatz-Standardschriftart1">
    <w:name w:val="WW-Absatz-Standardschriftart1"/>
    <w:rsid w:val="00A93386"/>
  </w:style>
  <w:style w:type="character" w:customStyle="1" w:styleId="WW-Absatz-Standardschriftart11">
    <w:name w:val="WW-Absatz-Standardschriftart11"/>
    <w:rsid w:val="00A93386"/>
  </w:style>
  <w:style w:type="character" w:customStyle="1" w:styleId="WW-Absatz-Standardschriftart111">
    <w:name w:val="WW-Absatz-Standardschriftart111"/>
    <w:rsid w:val="00A93386"/>
  </w:style>
  <w:style w:type="character" w:customStyle="1" w:styleId="WW-Absatz-Standardschriftart1111">
    <w:name w:val="WW-Absatz-Standardschriftart1111"/>
    <w:rsid w:val="00A93386"/>
  </w:style>
  <w:style w:type="character" w:customStyle="1" w:styleId="WW-Absatz-Standardschriftart11111">
    <w:name w:val="WW-Absatz-Standardschriftart11111"/>
    <w:rsid w:val="00A93386"/>
  </w:style>
  <w:style w:type="character" w:customStyle="1" w:styleId="WW-Absatz-Standardschriftart111111">
    <w:name w:val="WW-Absatz-Standardschriftart111111"/>
    <w:rsid w:val="00A93386"/>
  </w:style>
  <w:style w:type="character" w:customStyle="1" w:styleId="WW-Absatz-Standardschriftart1111111">
    <w:name w:val="WW-Absatz-Standardschriftart1111111"/>
    <w:rsid w:val="00A93386"/>
  </w:style>
  <w:style w:type="character" w:customStyle="1" w:styleId="WW-Absatz-Standardschriftart11111111">
    <w:name w:val="WW-Absatz-Standardschriftart11111111"/>
    <w:rsid w:val="00A93386"/>
  </w:style>
  <w:style w:type="character" w:customStyle="1" w:styleId="WW-Absatz-Standardschriftart111111111">
    <w:name w:val="WW-Absatz-Standardschriftart111111111"/>
    <w:rsid w:val="00A93386"/>
  </w:style>
  <w:style w:type="character" w:customStyle="1" w:styleId="WW-Absatz-Standardschriftart1111111111">
    <w:name w:val="WW-Absatz-Standardschriftart1111111111"/>
    <w:rsid w:val="00A93386"/>
  </w:style>
  <w:style w:type="character" w:customStyle="1" w:styleId="WW-Absatz-Standardschriftart11111111111">
    <w:name w:val="WW-Absatz-Standardschriftart11111111111"/>
    <w:rsid w:val="00A93386"/>
  </w:style>
  <w:style w:type="character" w:customStyle="1" w:styleId="WW-Absatz-Standardschriftart111111111111">
    <w:name w:val="WW-Absatz-Standardschriftart111111111111"/>
    <w:rsid w:val="00A93386"/>
  </w:style>
  <w:style w:type="character" w:customStyle="1" w:styleId="WW-Absatz-Standardschriftart1111111111111">
    <w:name w:val="WW-Absatz-Standardschriftart1111111111111"/>
    <w:rsid w:val="00A93386"/>
  </w:style>
  <w:style w:type="character" w:customStyle="1" w:styleId="WW-Absatz-Standardschriftart11111111111111">
    <w:name w:val="WW-Absatz-Standardschriftart11111111111111"/>
    <w:rsid w:val="00A93386"/>
  </w:style>
  <w:style w:type="character" w:customStyle="1" w:styleId="WW-Absatz-Standardschriftart111111111111111">
    <w:name w:val="WW-Absatz-Standardschriftart111111111111111"/>
    <w:rsid w:val="00A93386"/>
  </w:style>
  <w:style w:type="character" w:customStyle="1" w:styleId="WW-Absatz-Standardschriftart1111111111111111">
    <w:name w:val="WW-Absatz-Standardschriftart1111111111111111"/>
    <w:rsid w:val="00A93386"/>
  </w:style>
  <w:style w:type="character" w:customStyle="1" w:styleId="WW8Num2z0">
    <w:name w:val="WW8Num2z0"/>
    <w:rsid w:val="00A93386"/>
    <w:rPr>
      <w:rFonts w:ascii="Symbol" w:hAnsi="Symbol"/>
    </w:rPr>
  </w:style>
  <w:style w:type="character" w:customStyle="1" w:styleId="WW8Num2z1">
    <w:name w:val="WW8Num2z1"/>
    <w:rsid w:val="00A93386"/>
    <w:rPr>
      <w:rFonts w:ascii="Courier New" w:hAnsi="Courier New" w:cs="Courier New"/>
    </w:rPr>
  </w:style>
  <w:style w:type="character" w:customStyle="1" w:styleId="WW8Num2z2">
    <w:name w:val="WW8Num2z2"/>
    <w:rsid w:val="00A93386"/>
    <w:rPr>
      <w:rFonts w:ascii="Wingdings" w:hAnsi="Wingdings"/>
    </w:rPr>
  </w:style>
  <w:style w:type="character" w:customStyle="1" w:styleId="12">
    <w:name w:val="Основной шрифт абзаца1"/>
    <w:rsid w:val="00A93386"/>
  </w:style>
  <w:style w:type="character" w:customStyle="1" w:styleId="ae">
    <w:name w:val="Символ нумерации"/>
    <w:rsid w:val="00A93386"/>
  </w:style>
  <w:style w:type="paragraph" w:styleId="af">
    <w:name w:val="Title"/>
    <w:basedOn w:val="a"/>
    <w:next w:val="af0"/>
    <w:link w:val="af1"/>
    <w:rsid w:val="00A93386"/>
    <w:pPr>
      <w:keepNext/>
      <w:widowControl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Cs w:val="28"/>
      <w:lang w:eastAsia="ar-SA"/>
    </w:rPr>
  </w:style>
  <w:style w:type="character" w:customStyle="1" w:styleId="af1">
    <w:name w:val="Заголовок Знак"/>
    <w:basedOn w:val="a0"/>
    <w:link w:val="af"/>
    <w:rsid w:val="00A93386"/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2"/>
    <w:rsid w:val="00A93386"/>
    <w:pPr>
      <w:widowControl/>
      <w:suppressAutoHyphens/>
      <w:spacing w:after="120"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0"/>
    <w:rsid w:val="00A933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"/>
    <w:basedOn w:val="af0"/>
    <w:rsid w:val="00A93386"/>
    <w:rPr>
      <w:rFonts w:ascii="Arial" w:hAnsi="Arial" w:cs="Tahoma"/>
    </w:rPr>
  </w:style>
  <w:style w:type="paragraph" w:customStyle="1" w:styleId="13">
    <w:name w:val="Название1"/>
    <w:basedOn w:val="a"/>
    <w:rsid w:val="00A93386"/>
    <w:pPr>
      <w:widowControl/>
      <w:suppressLineNumbers/>
      <w:suppressAutoHyphens/>
      <w:spacing w:before="120" w:after="120" w:line="240" w:lineRule="auto"/>
      <w:ind w:firstLine="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93386"/>
    <w:pPr>
      <w:widowControl/>
      <w:suppressLineNumbers/>
      <w:suppressAutoHyphens/>
      <w:spacing w:line="240" w:lineRule="auto"/>
      <w:ind w:firstLine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4">
    <w:basedOn w:val="a"/>
    <w:next w:val="af5"/>
    <w:link w:val="af6"/>
    <w:qFormat/>
    <w:rsid w:val="00A93386"/>
    <w:pPr>
      <w:widowControl/>
      <w:suppressAutoHyphens/>
      <w:ind w:left="851" w:right="567" w:firstLine="0"/>
      <w:jc w:val="center"/>
    </w:pPr>
    <w:rPr>
      <w:rFonts w:asciiTheme="minorHAnsi" w:hAnsiTheme="minorHAnsi"/>
      <w:b/>
      <w:sz w:val="24"/>
      <w:lang w:eastAsia="ar-SA"/>
    </w:rPr>
  </w:style>
  <w:style w:type="paragraph" w:styleId="af5">
    <w:name w:val="Subtitle"/>
    <w:basedOn w:val="af"/>
    <w:next w:val="af0"/>
    <w:link w:val="af7"/>
    <w:uiPriority w:val="11"/>
    <w:qFormat/>
    <w:rsid w:val="00A93386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A9338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rsid w:val="00A93386"/>
    <w:pPr>
      <w:widowControl/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A933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93386"/>
    <w:pPr>
      <w:widowControl/>
      <w:suppressAutoHyphens/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93386"/>
    <w:pPr>
      <w:widowControl/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paragraph" w:customStyle="1" w:styleId="15">
    <w:name w:val="Цитата1"/>
    <w:basedOn w:val="a"/>
    <w:rsid w:val="00A93386"/>
    <w:pPr>
      <w:widowControl/>
      <w:suppressAutoHyphens/>
      <w:ind w:left="851" w:right="567" w:firstLine="0"/>
    </w:pPr>
    <w:rPr>
      <w:rFonts w:eastAsia="Times New Roman" w:cs="Times New Roman"/>
      <w:sz w:val="24"/>
      <w:szCs w:val="20"/>
      <w:lang w:eastAsia="ar-SA"/>
    </w:rPr>
  </w:style>
  <w:style w:type="paragraph" w:customStyle="1" w:styleId="afa">
    <w:name w:val="Содержимое таблицы"/>
    <w:basedOn w:val="a"/>
    <w:rsid w:val="00A93386"/>
    <w:pPr>
      <w:widowControl/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A93386"/>
    <w:pPr>
      <w:jc w:val="center"/>
    </w:pPr>
    <w:rPr>
      <w:b/>
      <w:bCs/>
    </w:rPr>
  </w:style>
  <w:style w:type="character" w:customStyle="1" w:styleId="FontStyle13">
    <w:name w:val="Font Style13"/>
    <w:rsid w:val="00A93386"/>
    <w:rPr>
      <w:rFonts w:ascii="Times New Roman" w:hAnsi="Times New Roman"/>
      <w:sz w:val="22"/>
    </w:rPr>
  </w:style>
  <w:style w:type="character" w:customStyle="1" w:styleId="af6">
    <w:name w:val="Название Знак"/>
    <w:link w:val="af4"/>
    <w:rsid w:val="00A93386"/>
    <w:rPr>
      <w:b/>
      <w:sz w:val="24"/>
      <w:lang w:eastAsia="ar-SA"/>
    </w:rPr>
  </w:style>
  <w:style w:type="paragraph" w:styleId="afc">
    <w:name w:val="Normal (Web)"/>
    <w:basedOn w:val="a"/>
    <w:uiPriority w:val="99"/>
    <w:unhideWhenUsed/>
    <w:rsid w:val="00A9338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A93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A9338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A93386"/>
    <w:rPr>
      <w:i/>
      <w:iCs/>
    </w:rPr>
  </w:style>
  <w:style w:type="character" w:styleId="aff0">
    <w:name w:val="Subtle Emphasis"/>
    <w:uiPriority w:val="19"/>
    <w:qFormat/>
    <w:rsid w:val="00A93386"/>
    <w:rPr>
      <w:i/>
      <w:iCs/>
      <w:color w:val="808080"/>
    </w:rPr>
  </w:style>
  <w:style w:type="character" w:styleId="aff1">
    <w:name w:val="Intense Emphasis"/>
    <w:uiPriority w:val="21"/>
    <w:qFormat/>
    <w:rsid w:val="00A93386"/>
    <w:rPr>
      <w:b/>
      <w:bCs/>
      <w:i/>
      <w:iCs/>
      <w:color w:val="4F81BD"/>
    </w:rPr>
  </w:style>
  <w:style w:type="paragraph" w:styleId="22">
    <w:name w:val="Quote"/>
    <w:basedOn w:val="a"/>
    <w:next w:val="a"/>
    <w:link w:val="23"/>
    <w:uiPriority w:val="29"/>
    <w:qFormat/>
    <w:rsid w:val="00A93386"/>
    <w:pPr>
      <w:widowControl/>
      <w:suppressAutoHyphens/>
      <w:spacing w:line="240" w:lineRule="auto"/>
      <w:ind w:firstLine="0"/>
      <w:jc w:val="left"/>
    </w:pPr>
    <w:rPr>
      <w:rFonts w:eastAsia="Times New Roman" w:cs="Times New Roman"/>
      <w:i/>
      <w:iCs/>
      <w:color w:val="000000"/>
      <w:sz w:val="20"/>
      <w:szCs w:val="20"/>
      <w:lang w:eastAsia="ar-SA"/>
    </w:rPr>
  </w:style>
  <w:style w:type="character" w:customStyle="1" w:styleId="23">
    <w:name w:val="Цитата 2 Знак"/>
    <w:basedOn w:val="a0"/>
    <w:link w:val="22"/>
    <w:uiPriority w:val="29"/>
    <w:rsid w:val="00A93386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ff2">
    <w:name w:val="Intense Quote"/>
    <w:basedOn w:val="a"/>
    <w:next w:val="a"/>
    <w:link w:val="aff3"/>
    <w:uiPriority w:val="30"/>
    <w:qFormat/>
    <w:rsid w:val="00A93386"/>
    <w:pPr>
      <w:widowControl/>
      <w:pBdr>
        <w:bottom w:val="single" w:sz="4" w:space="4" w:color="4F81BD"/>
      </w:pBdr>
      <w:suppressAutoHyphens/>
      <w:spacing w:before="200" w:after="280" w:line="240" w:lineRule="auto"/>
      <w:ind w:left="936" w:right="936" w:firstLine="0"/>
      <w:jc w:val="left"/>
    </w:pPr>
    <w:rPr>
      <w:rFonts w:eastAsia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ff3">
    <w:name w:val="Выделенная цитата Знак"/>
    <w:basedOn w:val="a0"/>
    <w:link w:val="aff2"/>
    <w:uiPriority w:val="30"/>
    <w:rsid w:val="00A93386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customStyle="1" w:styleId="empty">
    <w:name w:val="empty"/>
    <w:basedOn w:val="a"/>
    <w:rsid w:val="00A9338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338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ff4">
    <w:name w:val="Table Grid"/>
    <w:basedOn w:val="a1"/>
    <w:rsid w:val="00A93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91">
    <w:name w:val="s_91"/>
    <w:basedOn w:val="a"/>
    <w:rsid w:val="00A9338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5">
    <w:name w:val="Strong"/>
    <w:uiPriority w:val="22"/>
    <w:qFormat/>
    <w:rsid w:val="00A93386"/>
    <w:rPr>
      <w:b/>
      <w:bCs/>
    </w:rPr>
  </w:style>
  <w:style w:type="character" w:customStyle="1" w:styleId="afe">
    <w:name w:val="Без интервала Знак"/>
    <w:link w:val="afd"/>
    <w:uiPriority w:val="1"/>
    <w:rsid w:val="00A933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6">
    <w:name w:val="line number"/>
    <w:uiPriority w:val="99"/>
    <w:unhideWhenUsed/>
    <w:rsid w:val="00A93386"/>
  </w:style>
  <w:style w:type="character" w:customStyle="1" w:styleId="aff7">
    <w:name w:val="Гипертекстовая ссылка"/>
    <w:uiPriority w:val="99"/>
    <w:rsid w:val="00A93386"/>
    <w:rPr>
      <w:color w:val="106BBE"/>
    </w:rPr>
  </w:style>
  <w:style w:type="paragraph" w:styleId="aff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n,f"/>
    <w:basedOn w:val="a"/>
    <w:link w:val="aff9"/>
    <w:uiPriority w:val="99"/>
    <w:unhideWhenUsed/>
    <w:rsid w:val="00A93386"/>
    <w:pPr>
      <w:widowControl/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n Знак,f Знак"/>
    <w:basedOn w:val="a0"/>
    <w:link w:val="aff8"/>
    <w:uiPriority w:val="99"/>
    <w:rsid w:val="00A93386"/>
    <w:rPr>
      <w:rFonts w:ascii="Calibri" w:eastAsia="Calibri" w:hAnsi="Calibri" w:cs="Times New Roman"/>
      <w:sz w:val="20"/>
      <w:szCs w:val="20"/>
    </w:rPr>
  </w:style>
  <w:style w:type="paragraph" w:customStyle="1" w:styleId="16">
    <w:name w:val="Обычный1"/>
    <w:rsid w:val="00A9338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endnote text"/>
    <w:basedOn w:val="a"/>
    <w:link w:val="affb"/>
    <w:rsid w:val="00A93386"/>
    <w:pPr>
      <w:widowControl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rsid w:val="00A933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B%D1%8F%D0%B4%D0%BD%D0%BE%D0%B5" TargetMode="External"/><Relationship Id="rId21" Type="http://schemas.openxmlformats.org/officeDocument/2006/relationships/hyperlink" Target="https://ru.wikipedia.org/wiki/%D0%91%D0%BE%D0%BB%D1%8C%D1%88%D0%B8%D0%B5_%D0%95%D1%80%D0%BC%D0%B0%D0%BA%D0%B8" TargetMode="External"/><Relationship Id="rId42" Type="http://schemas.openxmlformats.org/officeDocument/2006/relationships/hyperlink" Target="https://ru.wikipedia.org/wiki/%D0%9C%D0%BE%D1%85%D0%BD%D0%B0%D1%82%D0%BA%D0%B0_(%D0%B4%D0%B5%D1%80%D0%B5%D0%B2%D0%BD%D1%8F)" TargetMode="External"/><Relationship Id="rId47" Type="http://schemas.openxmlformats.org/officeDocument/2006/relationships/hyperlink" Target="https://ru.wikipedia.org/wiki/%D0%93%D0%BB%D1%83%D1%85%D0%BE%D0%B2%D0%BE_(%D0%A3%D0%B3%D1%80%D0%B0%D0%BD%D1%81%D0%BA%D0%B8%D0%B9_%D1%80%D0%B0%D0%B9%D0%BE%D0%BD)" TargetMode="External"/><Relationship Id="rId63" Type="http://schemas.openxmlformats.org/officeDocument/2006/relationships/hyperlink" Target="https://ru.wikipedia.org/wiki/%D0%93%D1%83%D0%B1%D0%B8%D0%BD%D0%BE_(%D0%A3%D0%B3%D1%80%D0%B0%D0%BD%D1%81%D0%BA%D0%B8%D0%B9_%D1%80%D0%B0%D0%B9%D0%BE%D0%BD)" TargetMode="External"/><Relationship Id="rId68" Type="http://schemas.openxmlformats.org/officeDocument/2006/relationships/hyperlink" Target="https://ru.wikipedia.org/wiki/%D0%A1%D0%B0%D1%84%D0%BE%D0%BD%D0%BE%D0%B2%D0%BE_(%D0%A3%D0%B3%D1%80%D0%B0%D0%BD%D1%81%D0%BA%D0%B8%D0%B9_%D1%80%D0%B0%D0%B9%D0%BE%D0%BD)" TargetMode="External"/><Relationship Id="rId84" Type="http://schemas.openxmlformats.org/officeDocument/2006/relationships/hyperlink" Target="https://ru.wikipedia.org/wiki/%D0%A1%D1%82%D0%B0%D1%80%D0%BE%D1%81%D0%B5%D0%BB%D1%8C%D0%B5_(%D0%A3%D0%B3%D1%80%D0%B0%D0%BD%D1%81%D0%BA%D0%B8%D0%B9_%D1%80%D0%B0%D0%B9%D0%BE%D0%BD)" TargetMode="External"/><Relationship Id="rId89" Type="http://schemas.openxmlformats.org/officeDocument/2006/relationships/hyperlink" Target="https://ru.wikipedia.org/wiki/%D0%9A%D0%BE%D0%BC%D0%B1%D0%B0%D0%B9%D0%BD_(%D0%B4%D0%B5%D1%80%D0%B5%D0%B2%D0%BD%D1%8F)" TargetMode="External"/><Relationship Id="rId16" Type="http://schemas.openxmlformats.org/officeDocument/2006/relationships/hyperlink" Target="https://ru.wikipedia.org/wiki/%D0%9B%D0%B5%D0%BE%D0%BD%D0%BE%D0%B2%D0%BE_(%D0%A3%D0%B3%D1%80%D0%B0%D0%BD%D1%81%D0%BA%D0%B8%D0%B9_%D1%80%D0%B0%D0%B9%D0%BE%D0%BD)" TargetMode="External"/><Relationship Id="rId107" Type="http://schemas.openxmlformats.org/officeDocument/2006/relationships/footer" Target="footer3.xml"/><Relationship Id="rId11" Type="http://schemas.openxmlformats.org/officeDocument/2006/relationships/hyperlink" Target="https://ru.wikipedia.org/wiki/%D0%90%D0%BB%D0%B5%D0%BA%D1%81%D0%B5%D0%B5%D0%B2%D0%BA%D0%B0_(%D0%A3%D0%B3%D1%80%D0%B0%D0%BD%D1%81%D0%BA%D0%B8%D0%B9_%D1%80%D0%B0%D0%B9%D0%BE%D0%BD)" TargetMode="External"/><Relationship Id="rId32" Type="http://schemas.openxmlformats.org/officeDocument/2006/relationships/hyperlink" Target="https://ru.wikipedia.org/wiki/%D0%9C%D0%B0%D0%BB%D1%8B%D0%B5_%D0%95%D1%80%D0%BC%D0%B0%D0%BA%D0%B8" TargetMode="External"/><Relationship Id="rId37" Type="http://schemas.openxmlformats.org/officeDocument/2006/relationships/hyperlink" Target="https://ru.wikipedia.org/wiki/%D0%92%D0%BE%D0%BB%D0%BE%D1%81%D1%82%D0%B0_(%D0%B4%D0%B5%D1%80%D0%B5%D0%B2%D0%BD%D1%8F)" TargetMode="External"/><Relationship Id="rId53" Type="http://schemas.openxmlformats.org/officeDocument/2006/relationships/hyperlink" Target="https://ru.wikipedia.org/wiki/%D0%93%D0%BE%D1%80%D0%BE%D0%B4%D0%B8%D1%89%D0%B5_(%D0%A3%D0%B3%D1%80%D0%B0%D0%BD%D1%81%D0%BA%D0%B8%D0%B9_%D1%80%D0%B0%D0%B9%D0%BE%D0%BD)" TargetMode="External"/><Relationship Id="rId58" Type="http://schemas.openxmlformats.org/officeDocument/2006/relationships/hyperlink" Target="https://ru.wikipedia.org/wiki/%D0%9F%D0%BB%D0%B5%D1%81%D0%BD%D0%B5%D0%B2%D0%BE" TargetMode="External"/><Relationship Id="rId74" Type="http://schemas.openxmlformats.org/officeDocument/2006/relationships/hyperlink" Target="https://ru.wikipedia.org/wiki/%D0%A1%D0%B8%D0%BD%D0%B8%D0%BA%D0%BE%D0%B2%D0%BE" TargetMode="External"/><Relationship Id="rId79" Type="http://schemas.openxmlformats.org/officeDocument/2006/relationships/hyperlink" Target="https://ru.wikipedia.org/wiki/%D0%96%D0%BE%D0%BB%D0%BE%D0%B1%D0%BE%D0%B2%D0%BE_(%D0%A1%D0%BC%D0%BE%D0%BB%D0%B5%D0%BD%D1%81%D0%BA%D0%B0%D1%8F_%D0%BE%D0%B1%D0%BB%D0%B0%D1%81%D1%82%D1%8C)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A6%D0%B8%D0%BD%D0%B5%D0%B5%D0%B2%D0%BE" TargetMode="External"/><Relationship Id="rId95" Type="http://schemas.openxmlformats.org/officeDocument/2006/relationships/hyperlink" Target="https://ru.wikipedia.org/wiki/%D0%9A%D0%BE%D1%80%D0%BD%D1%8E%D1%88%D0%BA%D0%BE%D0%B2%D0%BE" TargetMode="External"/><Relationship Id="rId22" Type="http://schemas.openxmlformats.org/officeDocument/2006/relationships/hyperlink" Target="https://ru.wikipedia.org/wiki/%D0%9B%D1%83%D0%B3%D0%B8_(%D0%A3%D0%B3%D1%80%D0%B0%D0%BD%D1%81%D0%BA%D0%B8%D0%B9_%D1%80%D0%B0%D0%B9%D0%BE%D0%BD)" TargetMode="External"/><Relationship Id="rId27" Type="http://schemas.openxmlformats.org/officeDocument/2006/relationships/hyperlink" Target="https://ru.wikipedia.org/wiki/%D0%92%D0%B0%D1%81%D0%B8%D0%BB%D1%8C%D0%B5%D0%B2%D0%BA%D0%B0_(%D0%A3%D0%B3%D1%80%D0%B0%D0%BD%D1%81%D0%BA%D0%B8%D0%B9_%D1%80%D0%B0%D0%B9%D0%BE%D0%BD)" TargetMode="External"/><Relationship Id="rId43" Type="http://schemas.openxmlformats.org/officeDocument/2006/relationships/hyperlink" Target="https://ru.wikipedia.org/wiki/%D0%92%D1%8B%D1%81%D0%BE%D0%BA%D0%BE%D0%B5_(%D0%97%D0%BD%D0%B0%D0%BC%D0%B5%D0%BD%D1%81%D0%BA%D0%BE%D0%B5_%D1%81%D0%B5%D0%BB%D1%8C%D1%81%D0%BA%D0%BE%D0%B5_%D0%BF%D0%BE%D1%81%D0%B5%D0%BB%D0%B5%D0%BD%D0%B8%D0%B5)" TargetMode="External"/><Relationship Id="rId48" Type="http://schemas.openxmlformats.org/officeDocument/2006/relationships/hyperlink" Target="https://ru.wikipedia.org/wiki/%D0%9D%D0%BE%D0%B2%D0%BE%D0%B5_(%D0%A3%D0%B3%D1%80%D0%B0%D0%BD%D1%81%D0%BA%D0%B8%D0%B9_%D1%80%D0%B0%D0%B9%D0%BE%D0%BD)" TargetMode="External"/><Relationship Id="rId64" Type="http://schemas.openxmlformats.org/officeDocument/2006/relationships/hyperlink" Target="https://ru.wikipedia.org/wiki/%D0%9F%D0%BE%D0%BB%D1%83%D0%BE%D0%B2%D1%87%D0%B8%D0%BD%D0%BA%D0%B8" TargetMode="External"/><Relationship Id="rId69" Type="http://schemas.openxmlformats.org/officeDocument/2006/relationships/hyperlink" Target="https://ru.wikipedia.org/wiki/%D0%94%D0%BC%D0%B8%D1%82%D1%80%D0%BE%D0%B2%D0%BA%D0%B0_(%D0%A3%D0%B3%D1%80%D0%B0%D0%BD%D1%81%D0%BA%D0%B8%D0%B9_%D1%80%D0%B0%D0%B9%D0%BE%D0%BD)" TargetMode="External"/><Relationship Id="rId80" Type="http://schemas.openxmlformats.org/officeDocument/2006/relationships/hyperlink" Target="https://ru.wikipedia.org/wiki/%D0%A1%D1%82%D0%B0%D0%BD%D0%B8%D0%BD%D0%BE_(%D0%A3%D0%B3%D1%80%D0%B0%D0%BD%D1%81%D0%BA%D0%B8%D0%B9_%D1%80%D0%B0%D0%B9%D0%BE%D0%BD)" TargetMode="External"/><Relationship Id="rId85" Type="http://schemas.openxmlformats.org/officeDocument/2006/relationships/hyperlink" Target="https://ru.wikipedia.org/wiki/%D0%97%D0%B8%D0%BD%D0%B5%D0%B5%D0%B2%D0%BA%D0%B0" TargetMode="External"/><Relationship Id="rId12" Type="http://schemas.openxmlformats.org/officeDocument/2006/relationships/hyperlink" Target="https://ru.wikipedia.org/wiki/%D0%9A%D1%80%D0%B0%D1%81%D0%BD%D0%BE%D0%B5_(%D0%A3%D0%B3%D1%80%D0%B0%D0%BD%D1%81%D0%BA%D0%B8%D0%B9_%D1%80%D0%B0%D0%B9%D0%BE%D0%BD)" TargetMode="External"/><Relationship Id="rId17" Type="http://schemas.openxmlformats.org/officeDocument/2006/relationships/hyperlink" Target="https://ru.wikipedia.org/wiki/%D0%91%D0%B5%D0%BB%D1%8F%D0%B5%D0%B2%D0%BE_(%D0%A3%D0%B3%D1%80%D0%B0%D0%BD%D1%81%D0%BA%D0%B8%D0%B9_%D1%80%D0%B0%D0%B9%D0%BE%D0%BD)" TargetMode="External"/><Relationship Id="rId33" Type="http://schemas.openxmlformats.org/officeDocument/2006/relationships/hyperlink" Target="https://ru.wikipedia.org/wiki/%D0%92%D1%91%D1%88%D0%BA%D0%B8_(%D0%A1%D0%BC%D0%BE%D0%BB%D0%B5%D0%BD%D1%81%D0%BA%D0%B0%D1%8F_%D0%BE%D0%B1%D0%BB%D0%B0%D1%81%D1%82%D1%8C)" TargetMode="External"/><Relationship Id="rId38" Type="http://schemas.openxmlformats.org/officeDocument/2006/relationships/hyperlink" Target="https://ru.wikipedia.org/wiki/%D0%9C%D0%B8%D0%BD%D0%B8%D0%BD%D0%BE_(%D0%A3%D0%B3%D1%80%D0%B0%D0%BD%D1%81%D0%BA%D0%B8%D0%B9_%D1%80%D0%B0%D0%B9%D0%BE%D0%BD)" TargetMode="External"/><Relationship Id="rId59" Type="http://schemas.openxmlformats.org/officeDocument/2006/relationships/hyperlink" Target="https://ru.wikipedia.org/wiki/%D0%93%D1%80%D0%B5%D1%87%D0%B8%D1%88%D0%BD%D0%BE%D0%B5" TargetMode="External"/><Relationship Id="rId103" Type="http://schemas.openxmlformats.org/officeDocument/2006/relationships/header" Target="header2.xml"/><Relationship Id="rId108" Type="http://schemas.openxmlformats.org/officeDocument/2006/relationships/header" Target="header5.xml"/><Relationship Id="rId54" Type="http://schemas.openxmlformats.org/officeDocument/2006/relationships/hyperlink" Target="https://ru.wikipedia.org/wiki/%D0%9F%D0%B5%D1%81%D1%8C%D0%BA%D0%BE%D0%B2%D0%BE" TargetMode="External"/><Relationship Id="rId70" Type="http://schemas.openxmlformats.org/officeDocument/2006/relationships/hyperlink" Target="https://ru.wikipedia.org/wiki/%D0%A1%D0%B2%D0%B8%D0%BD%D1%86%D0%BE%D0%B2%D0%BE_(%D0%A1%D0%BC%D0%BE%D0%BB%D0%B5%D0%BD%D1%81%D0%BA%D0%B0%D1%8F_%D0%BE%D0%B1%D0%BB%D0%B0%D1%81%D1%82%D1%8C)" TargetMode="External"/><Relationship Id="rId75" Type="http://schemas.openxmlformats.org/officeDocument/2006/relationships/hyperlink" Target="https://ru.wikipedia.org/wiki/%D0%95%D0%BB%D0%B5%D0%BD%D0%BA%D0%B0_(%D0%A1%D0%BC%D0%BE%D0%BB%D0%B5%D0%BD%D1%81%D0%BA%D0%B0%D1%8F_%D0%BE%D0%B1%D0%BB%D0%B0%D1%81%D1%82%D1%8C)" TargetMode="External"/><Relationship Id="rId91" Type="http://schemas.openxmlformats.org/officeDocument/2006/relationships/hyperlink" Target="https://ru.wikipedia.org/wiki/%D0%9A%D0%BE%D0%BD%D1%8C%D1%88%D0%B8%D0%BD%D0%BE_(%D0%A1%D0%BC%D0%BE%D0%BB%D0%B5%D0%BD%D1%81%D0%BA%D0%B0%D1%8F_%D0%BE%D0%B1%D0%BB%D0%B0%D1%81%D1%82%D1%8C)" TargetMode="External"/><Relationship Id="rId96" Type="http://schemas.openxmlformats.org/officeDocument/2006/relationships/hyperlink" Target="https://ru.wikipedia.org/wiki/%D0%A8%D1%83%D0%BC%D0%B8%D1%85%D0%B8%D0%BD%D0%BE_(%D0%A1%D0%BC%D0%BE%D0%BB%D0%B5%D0%BD%D1%81%D0%BA%D0%B0%D1%8F_%D0%BE%D0%B1%D0%BB%D0%B0%D1%81%D1%82%D1%8C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1%D0%B5%D0%BB%D1%8C%D0%B4%D1%8E%D0%B3%D0%B8%D0%BD%D0%BE" TargetMode="External"/><Relationship Id="rId23" Type="http://schemas.openxmlformats.org/officeDocument/2006/relationships/hyperlink" Target="https://ru.wikipedia.org/wiki/%D0%91%D0%BE%D1%80%D0%B8%D1%81%D0%B5%D0%BD%D0%BA%D0%B8_(%D0%A3%D0%B3%D1%80%D0%B0%D0%BD%D1%81%D0%BA%D0%B8%D0%B9_%D1%80%D0%B0%D0%B9%D0%BE%D0%BD)" TargetMode="External"/><Relationship Id="rId28" Type="http://schemas.openxmlformats.org/officeDocument/2006/relationships/hyperlink" Target="https://ru.wikipedia.org/wiki/%D0%9B%D1%8F%D0%B4%D1%86%D1%8B_(%D0%A1%D0%BC%D0%BE%D0%BB%D0%B5%D0%BD%D1%81%D0%BA%D0%B0%D1%8F_%D0%BE%D0%B1%D0%BB%D0%B0%D1%81%D1%82%D1%8C)" TargetMode="External"/><Relationship Id="rId36" Type="http://schemas.openxmlformats.org/officeDocument/2006/relationships/hyperlink" Target="https://ru.wikipedia.org/wiki/%D0%9C%D0%B0%D1%80%D1%84%D0%B8%D0%BD%D0%BE_(%D0%A1%D0%BC%D0%BE%D0%BB%D0%B5%D0%BD%D1%81%D0%BA%D0%B0%D1%8F_%D0%BE%D0%B1%D0%BB%D0%B0%D1%81%D1%82%D1%8C)" TargetMode="External"/><Relationship Id="rId49" Type="http://schemas.openxmlformats.org/officeDocument/2006/relationships/hyperlink" Target="https://ru.wikipedia.org/wiki/%D0%93%D0%BE%D0%B4%D1%83%D0%BD%D0%BE%D0%B2%D0%BA%D0%B0_(%D0%A3%D0%B3%D1%80%D0%B0%D0%BD%D1%81%D0%BA%D0%B8%D0%B9_%D1%80%D0%B0%D0%B9%D0%BE%D0%BD)" TargetMode="External"/><Relationship Id="rId57" Type="http://schemas.openxmlformats.org/officeDocument/2006/relationships/hyperlink" Target="https://ru.wikipedia.org/wiki/%D0%93%D1%80%D0%B5%D0%BC%D1%8F%D1%87%D0%BA%D0%B8_(%D0%A1%D0%BC%D0%BE%D0%BB%D0%B5%D0%BD%D1%81%D0%BA%D0%B0%D1%8F_%D0%BE%D0%B1%D0%BB%D0%B0%D1%81%D1%82%D1%8C)" TargetMode="External"/><Relationship Id="rId106" Type="http://schemas.openxmlformats.org/officeDocument/2006/relationships/header" Target="header4.xml"/><Relationship Id="rId10" Type="http://schemas.openxmlformats.org/officeDocument/2006/relationships/hyperlink" Target="https://ru.wikipedia.org/wiki/%D0%9A%D1%80%D0%B0%D1%81%D0%BD%D0%B0%D1%8F_%D0%92%D0%B5%D1%81%D0%BD%D0%B0_(%D0%B4%D0%B5%D1%80%D0%B5%D0%B2%D0%BD%D1%8F)" TargetMode="External"/><Relationship Id="rId31" Type="http://schemas.openxmlformats.org/officeDocument/2006/relationships/hyperlink" Target="https://ru.wikipedia.org/wiki/%D0%92%D0%B5%D1%82%D0%BA%D0%B8_(%D0%A1%D0%BC%D0%BE%D0%BB%D0%B5%D0%BD%D1%81%D0%BA%D0%B0%D1%8F_%D0%BE%D0%B1%D0%BB%D0%B0%D1%81%D1%82%D1%8C)" TargetMode="External"/><Relationship Id="rId44" Type="http://schemas.openxmlformats.org/officeDocument/2006/relationships/hyperlink" Target="https://ru.wikipedia.org/wiki/%D0%9C%D0%BE%D1%89%D0%B5%D0%BD%D0%BA%D0%B8_(%D0%A1%D0%BC%D0%BE%D0%BB%D0%B5%D0%BD%D1%81%D0%BA%D0%B0%D1%8F_%D0%BE%D0%B1%D0%BB%D0%B0%D1%81%D1%82%D1%8C)" TargetMode="External"/><Relationship Id="rId52" Type="http://schemas.openxmlformats.org/officeDocument/2006/relationships/hyperlink" Target="https://ru.wikipedia.org/wiki/%D0%9E%D1%81%D1%82%D1%80%D0%BE%D0%B2%D0%BA%D0%B8_(%D0%96%D0%B5%D0%BB%D0%B0%D0%BD%D1%8C%D0%B8%D0%BD%D1%81%D0%BA%D0%BE%D0%B5_%D1%81%D0%B5%D0%BB%D1%8C%D1%81%D0%BA%D0%BE%D0%B5_%D0%BF%D0%BE%D1%81%D0%B5%D0%BB%D0%B5%D0%BD%D0%B8%D0%B5)" TargetMode="External"/><Relationship Id="rId60" Type="http://schemas.openxmlformats.org/officeDocument/2006/relationships/hyperlink" Target="https://ru.wikipedia.org/wiki/%D0%9F%D0%BE%D0%B4%D1%81%D0%BE%D1%81%D0%BE%D0%BD%D0%BA%D0%B8_(%D0%A1%D0%BC%D0%BE%D0%BB%D0%B5%D0%BD%D1%81%D0%BA%D0%B0%D1%8F_%D0%BE%D0%B1%D0%BB%D0%B0%D1%81%D1%82%D1%8C)" TargetMode="External"/><Relationship Id="rId65" Type="http://schemas.openxmlformats.org/officeDocument/2006/relationships/hyperlink" Target="https://ru.wikipedia.org/wiki/%D0%94%D0%B5%D0%B1%D1%80%D1%8F%D0%BD%D1%81%D0%BA%D0%B8%D0%B9" TargetMode="External"/><Relationship Id="rId73" Type="http://schemas.openxmlformats.org/officeDocument/2006/relationships/hyperlink" Target="https://ru.wikipedia.org/wiki/%D0%94%D1%80%D0%BE%D0%B6%D0%B6%D0%B8%D0%BD%D0%BE_(%D0%A3%D0%B3%D1%80%D0%B0%D0%BD%D1%81%D0%BA%D0%B8%D0%B9_%D1%80%D0%B0%D0%B9%D0%BE%D0%BD)" TargetMode="External"/><Relationship Id="rId78" Type="http://schemas.openxmlformats.org/officeDocument/2006/relationships/hyperlink" Target="https://ru.wikipedia.org/wiki/%D0%A1%D0%BE%D0%B3%D0%BB%D0%B0%D1%81%D0%B8%D0%B5_(%D0%A1%D0%BC%D0%BE%D0%BB%D0%B5%D0%BD%D1%81%D0%BA%D0%B0%D1%8F_%D0%BE%D0%B1%D0%BB%D0%B0%D1%81%D1%82%D1%8C)" TargetMode="External"/><Relationship Id="rId81" Type="http://schemas.openxmlformats.org/officeDocument/2006/relationships/hyperlink" Target="https://ru.wikipedia.org/wiki/%D0%97%D0%B0%D0%BC%D0%BE%D1%88%D1%8C%D0%B5_(%D0%A3%D0%B3%D1%80%D0%B0%D0%BD%D1%81%D0%BA%D0%B8%D0%B9_%D1%80%D0%B0%D0%B9%D0%BE%D0%BD)" TargetMode="External"/><Relationship Id="rId86" Type="http://schemas.openxmlformats.org/officeDocument/2006/relationships/hyperlink" Target="https://ru.wikipedia.org/wiki/%D0%A1%D1%82%D1%83%D0%BF%D0%BD%D0%B8%D0%BA%D0%B8" TargetMode="External"/><Relationship Id="rId94" Type="http://schemas.openxmlformats.org/officeDocument/2006/relationships/hyperlink" Target="https://ru.wikipedia.org/wiki/%D0%A8%D0%B8%D0%BF%D1%83%D0%BD%D1%8B" TargetMode="External"/><Relationship Id="rId99" Type="http://schemas.openxmlformats.org/officeDocument/2006/relationships/hyperlink" Target="https://ru.wikipedia.org/wiki/%D0%9A%D0%BE%D1%80%D1%88%D1%83%D0%BD%D1%8B_(%D0%A3%D0%B3%D1%80%D0%B0%D0%BD%D1%81%D0%BA%D0%B8%D0%B9_%D1%80%D0%B0%D0%B9%D0%BE%D0%BD)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0%B5%D0%BA%D1%81%D0%B0%D0%BD%D0%B4%D1%80%D0%BE%D0%B2%D0%BA%D0%B0_(%D0%A3%D0%B3%D1%80%D0%B0%D0%BD%D1%81%D0%BA%D0%B8%D0%B9_%D1%80%D0%B0%D0%B9%D0%BE%D0%BD)" TargetMode="External"/><Relationship Id="rId13" Type="http://schemas.openxmlformats.org/officeDocument/2006/relationships/hyperlink" Target="https://ru.wikipedia.org/wiki/%D0%90%D0%BD%D0%B4%D1%80%D0%BE%D0%BD%D0%BE%D0%B2%D0%BE_(%D0%A3%D0%B3%D1%80%D0%B0%D0%BD%D1%81%D0%BA%D0%B8%D0%B9_%D1%80%D0%B0%D0%B9%D0%BE%D0%BD)" TargetMode="External"/><Relationship Id="rId18" Type="http://schemas.openxmlformats.org/officeDocument/2006/relationships/hyperlink" Target="https://ru.wikipedia.org/wiki/%D0%9B%D0%BE%D0%BC%D0%B5%D0%BD%D0%BA%D0%B0_(%D0%A1%D0%BC%D0%BE%D0%BB%D0%B5%D0%BD%D1%81%D0%BA%D0%B0%D1%8F_%D0%BE%D0%B1%D0%BB%D0%B0%D1%81%D1%82%D1%8C)" TargetMode="External"/><Relationship Id="rId39" Type="http://schemas.openxmlformats.org/officeDocument/2006/relationships/hyperlink" Target="https://ru.wikipedia.org/wiki/%D0%92%D0%BE%D0%BB%D0%BE%D1%81%D1%82%D0%B0-%D0%9F%D1%8F%D1%82%D0%BD%D0%B8%D1%86%D0%B0" TargetMode="External"/><Relationship Id="rId109" Type="http://schemas.openxmlformats.org/officeDocument/2006/relationships/footer" Target="footer4.xml"/><Relationship Id="rId34" Type="http://schemas.openxmlformats.org/officeDocument/2006/relationships/hyperlink" Target="https://ru.wikipedia.org/wiki/%D0%9C%D0%B0%D0%BD%D1%8C%D1%88%D0%B8%D0%BD%D0%BE_(%D0%A3%D0%B3%D1%80%D0%B0%D0%BD%D1%81%D0%BA%D0%B8%D0%B9_%D1%80%D0%B0%D0%B9%D0%BE%D0%BD)" TargetMode="External"/><Relationship Id="rId50" Type="http://schemas.openxmlformats.org/officeDocument/2006/relationships/hyperlink" Target="https://ru.wikipedia.org/wiki/%D0%9E%D1%81%D1%82%D1%80%D0%BE%D0%B2%D0%BA%D0%B8_(%D0%92%D1%91%D1%88%D0%BA%D0%BE%D0%B2%D1%81%D0%BA%D0%BE%D0%B5_%D1%81%D0%B5%D0%BB%D1%8C%D1%81%D0%BA%D0%BE%D0%B5_%D0%BF%D0%BE%D1%81%D0%B5%D0%BB%D0%B5%D0%BD%D0%B8%D0%B5)" TargetMode="External"/><Relationship Id="rId55" Type="http://schemas.openxmlformats.org/officeDocument/2006/relationships/hyperlink" Target="https://ru.wikipedia.org/wiki/%D0%93%D0%BE%D1%80%D1%8F%D1%87%D0%BA%D0%B8_(%D0%A1%D0%BC%D0%BE%D0%BB%D0%B5%D0%BD%D1%81%D0%BA%D0%B0%D1%8F_%D0%BE%D0%B1%D0%BB%D0%B0%D1%81%D1%82%D1%8C)" TargetMode="External"/><Relationship Id="rId76" Type="http://schemas.openxmlformats.org/officeDocument/2006/relationships/hyperlink" Target="https://ru.wikipedia.org/wiki/%D0%A1%D0%BB%D0%BE%D0%B1%D0%BE%D0%B4%D0%BA%D0%B0_(%D0%A1%D0%BC%D0%BE%D0%BB%D0%B5%D0%BD%D1%81%D0%BA%D0%B0%D1%8F_%D0%BE%D0%B1%D0%BB%D0%B0%D1%81%D1%82%D1%8C)" TargetMode="External"/><Relationship Id="rId97" Type="http://schemas.openxmlformats.org/officeDocument/2006/relationships/hyperlink" Target="https://ru.wikipedia.org/wiki/%D0%9A%D0%BE%D1%80%D0%BE%D1%81%D1%82%D0%B5%D0%BB%D0%B8_(%D0%A1%D0%BC%D0%BE%D0%BB%D0%B5%D0%BD%D1%81%D0%BA%D0%B0%D1%8F_%D0%BE%D0%B1%D0%BB%D0%B0%D1%81%D1%82%D1%8C)" TargetMode="External"/><Relationship Id="rId10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4%D0%BE%D0%B1%D1%80%D0%BE%D0%B5_(%D0%A1%D0%BC%D0%BE%D0%BB%D0%B5%D0%BD%D1%81%D0%BA%D0%B0%D1%8F_%D0%BE%D0%B1%D0%BB%D0%B0%D1%81%D1%82%D1%8C)" TargetMode="External"/><Relationship Id="rId92" Type="http://schemas.openxmlformats.org/officeDocument/2006/relationships/hyperlink" Target="https://ru.wikipedia.org/wiki/%D0%A7%D0%B5%D1%80%D0%BD%D1%8C_(%D0%A1%D0%BC%D0%BE%D0%BB%D0%B5%D0%BD%D1%81%D0%BA%D0%B0%D1%8F_%D0%BE%D0%B1%D0%BB%D0%B0%D1%81%D1%82%D1%8C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2%D0%B5%D0%BB%D0%B8%D0%BA%D0%BE%D0%BF%D0%BE%D0%BB%D1%8C%D0%B5_(%D0%A1%D0%BC%D0%BE%D0%BB%D0%B5%D0%BD%D1%81%D0%BA%D0%B0%D1%8F_%D0%BE%D0%B1%D0%BB%D0%B0%D1%81%D1%82%D1%8C)" TargetMode="External"/><Relationship Id="rId24" Type="http://schemas.openxmlformats.org/officeDocument/2006/relationships/hyperlink" Target="https://ru.wikipedia.org/wiki/%D0%9B%D1%8C%D0%BD%D0%BE%D0%B7%D0%B0%D0%B2%D0%BE%D0%B4_(%D0%A3%D0%B3%D1%80%D0%B0%D0%BD%D1%81%D0%BA%D0%B8%D0%B9_%D1%80%D0%B0%D0%B9%D0%BE%D0%BD)" TargetMode="External"/><Relationship Id="rId40" Type="http://schemas.openxmlformats.org/officeDocument/2006/relationships/hyperlink" Target="https://ru.wikipedia.org/wiki/%D0%9C%D0%B8%D1%85%D0%B0%D0%BB%D0%B8_(%D0%A1%D0%BC%D0%BE%D0%BB%D0%B5%D0%BD%D1%81%D0%BA%D0%B0%D1%8F_%D0%BE%D0%B1%D0%BB%D0%B0%D1%81%D1%82%D1%8C)" TargetMode="External"/><Relationship Id="rId45" Type="http://schemas.openxmlformats.org/officeDocument/2006/relationships/hyperlink" Target="https://ru.wikipedia.org/wiki/%D0%93%D0%B0%D1%82%D0%B8%D1%88%D0%B8%D0%BD%D0%BE" TargetMode="External"/><Relationship Id="rId66" Type="http://schemas.openxmlformats.org/officeDocument/2006/relationships/hyperlink" Target="https://ru.wikipedia.org/wiki/%D0%A0%D0%B5%D1%83%D1%82%D0%BE%D0%B2%D0%BE_(%D0%A3%D0%B3%D1%80%D0%B0%D0%BD%D1%81%D0%BA%D0%B8%D0%B9_%D1%80%D0%B0%D0%B9%D0%BE%D0%BD)" TargetMode="External"/><Relationship Id="rId87" Type="http://schemas.openxmlformats.org/officeDocument/2006/relationships/hyperlink" Target="https://ru.wikipedia.org/wiki/%D0%97%D0%BD%D0%B0%D0%BC%D0%B5%D0%BD%D0%BA%D0%B0_(%D0%A1%D0%BC%D0%BE%D0%BB%D0%B5%D0%BD%D1%81%D0%BA%D0%B0%D1%8F_%D0%BE%D0%B1%D0%BB%D0%B0%D1%81%D1%82%D1%8C)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ru.wikipedia.org/wiki/%D0%93%D1%80%D1%8F%D0%B4%D0%B0_(%D0%A3%D0%B3%D1%80%D0%B0%D0%BD%D1%81%D0%BA%D0%B8%D0%B9_%D1%80%D0%B0%D0%B9%D0%BE%D0%BD)" TargetMode="External"/><Relationship Id="rId82" Type="http://schemas.openxmlformats.org/officeDocument/2006/relationships/hyperlink" Target="https://ru.wikipedia.org/wiki/%D0%A1%D1%82%D0%B0%D1%80%D0%B0%D1%8F_%D0%9B%D1%83%D0%BA%D0%B0" TargetMode="External"/><Relationship Id="rId19" Type="http://schemas.openxmlformats.org/officeDocument/2006/relationships/hyperlink" Target="https://ru.wikipedia.org/wiki/%D0%91%D0%BE%D0%B3%D0%B0%D1%82%D1%8B%D1%80%D1%8C_(%D0%A1%D0%BC%D0%BE%D0%BB%D0%B5%D0%BD%D1%81%D0%BA%D0%B0%D1%8F_%D0%BE%D0%B1%D0%BB%D0%B0%D1%81%D1%82%D1%8C)" TargetMode="External"/><Relationship Id="rId14" Type="http://schemas.openxmlformats.org/officeDocument/2006/relationships/hyperlink" Target="https://ru.wikipedia.org/wiki/%D0%9A%D1%80%D1%83%D1%82%D1%8B%D0%B5_(%D0%A1%D0%BC%D0%BE%D0%BB%D0%B5%D0%BD%D1%81%D0%BA%D0%B0%D1%8F_%D0%BE%D0%B1%D0%BB%D0%B0%D1%81%D1%82%D1%8C)" TargetMode="External"/><Relationship Id="rId30" Type="http://schemas.openxmlformats.org/officeDocument/2006/relationships/hyperlink" Target="https://ru.wikipedia.org/wiki/%D0%9C%D0%B0%D0%BB%D0%B8%D0%BD%D0%BE%D0%B2%D0%BA%D0%B0_(%D0%A1%D0%BC%D0%BE%D0%BB%D0%B5%D0%BD%D1%81%D0%BA%D0%B0%D1%8F_%D0%BE%D0%B1%D0%BB%D0%B0%D1%81%D1%82%D1%8C)" TargetMode="External"/><Relationship Id="rId35" Type="http://schemas.openxmlformats.org/officeDocument/2006/relationships/hyperlink" Target="https://ru.wikipedia.org/wiki/%D0%92%D0%BE%D0%BB%D0%BE%D0%BA%D0%BE%D1%87%D0%B0%D0%BD%D1%8B" TargetMode="External"/><Relationship Id="rId56" Type="http://schemas.openxmlformats.org/officeDocument/2006/relationships/hyperlink" Target="https://ru.wikipedia.org/wiki/%D0%9F%D0%B5%D1%82%D1%80%D0%BE%D0%B2%D0%BE_(%D0%9C%D0%B8%D1%85%D0%B0%D0%BB%D1%91%D0%B2%D1%81%D0%BA%D0%BE%D0%B5_%D1%81%D0%B5%D0%BB%D1%8C%D1%81%D0%BA%D0%BE%D0%B5_%D0%BF%D0%BE%D1%81%D0%B5%D0%BB%D0%B5%D0%BD%D0%B8%D0%B5)" TargetMode="External"/><Relationship Id="rId77" Type="http://schemas.openxmlformats.org/officeDocument/2006/relationships/hyperlink" Target="https://ru.wikipedia.org/wiki/%D0%96%D0%B5%D0%BB%D0%B0%D0%BD%D1%8C%D1%8F" TargetMode="External"/><Relationship Id="rId100" Type="http://schemas.openxmlformats.org/officeDocument/2006/relationships/hyperlink" Target="https://ru.wikipedia.org/wiki/%D0%AF%D0%BA%D0%B8%D0%BC%D1%86%D0%B5%D0%B2%D0%BE_(%D0%A1%D0%BC%D0%BE%D0%BB%D0%B5%D0%BD%D1%81%D0%BA%D0%B0%D1%8F_%D0%BE%D0%B1%D0%BB%D0%B0%D1%81%D1%82%D1%8C)" TargetMode="External"/><Relationship Id="rId105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ru.wikipedia.org/wiki/%D0%93%D0%BE%D1%80%D0%BA%D0%B8_(%D0%A3%D0%B3%D1%80%D0%B0%D0%BD%D1%81%D0%BA%D0%B8%D0%B9_%D1%80%D0%B0%D0%B9%D0%BE%D0%BD)" TargetMode="External"/><Relationship Id="rId72" Type="http://schemas.openxmlformats.org/officeDocument/2006/relationships/hyperlink" Target="https://ru.wikipedia.org/wiki/%D0%A1%D0%B8%D0%B4%D0%BE%D1%80%D0%BE%D0%B2%D1%81%D0%BA%D0%BE%D0%B5_(%D0%A1%D0%BC%D0%BE%D0%BB%D0%B5%D0%BD%D1%81%D0%BA%D0%B0%D1%8F_%D0%BE%D0%B1%D0%BB%D0%B0%D1%81%D1%82%D1%8C)" TargetMode="External"/><Relationship Id="rId93" Type="http://schemas.openxmlformats.org/officeDocument/2006/relationships/hyperlink" Target="https://ru.wikipedia.org/wiki/%D0%9A%D0%BE%D0%BF%D1%82%D0%B5%D0%B2%D0%BE_(%D0%A3%D0%B3%D1%80%D0%B0%D0%BD%D1%81%D0%BA%D0%B8%D0%B9_%D1%80%D0%B0%D0%B9%D0%BE%D0%BD)" TargetMode="External"/><Relationship Id="rId98" Type="http://schemas.openxmlformats.org/officeDocument/2006/relationships/hyperlink" Target="https://ru.wikipedia.org/wiki/%D0%A9%D0%B5%D0%BB%D0%BE%D0%BA%D0%B8_(%D0%A1%D0%BC%D0%BE%D0%BB%D0%B5%D0%BD%D1%81%D0%BA%D0%B0%D1%8F_%D0%BE%D0%B1%D0%BB%D0%B0%D1%81%D1%82%D1%8C)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91%D0%BE%D1%82%D0%B0%D0%BB%D1%8B_(%D0%A1%D0%BC%D0%BE%D0%BB%D0%B5%D0%BD%D1%81%D0%BA%D0%B0%D1%8F_%D0%BE%D0%B1%D0%BB%D0%B0%D1%81%D1%82%D1%8C)" TargetMode="External"/><Relationship Id="rId46" Type="http://schemas.openxmlformats.org/officeDocument/2006/relationships/hyperlink" Target="https://ru.wikipedia.org/wiki/%D0%9D%D0%BE%D0%B2%D0%B0%D1%8F_%D0%9B%D1%83%D0%BA%D0%B0" TargetMode="External"/><Relationship Id="rId67" Type="http://schemas.openxmlformats.org/officeDocument/2006/relationships/hyperlink" Target="https://ru.wikipedia.org/wiki/%D0%94%D0%B5%D0%BC%D0%B5%D0%BD%D0%B8%D0%BD%D0%BE_(%D0%A1%D0%BC%D0%BE%D0%BB%D0%B5%D0%BD%D1%81%D0%BA%D0%B0%D1%8F_%D0%BE%D0%B1%D0%BB%D0%B0%D1%81%D1%82%D1%8C)" TargetMode="External"/><Relationship Id="rId20" Type="http://schemas.openxmlformats.org/officeDocument/2006/relationships/hyperlink" Target="https://ru.wikipedia.org/wiki/%D0%9B%D0%BE%D1%85%D0%BE%D0%B2%D0%BE_(%D0%A1%D0%BC%D0%BE%D0%BB%D0%B5%D0%BD%D1%81%D0%BA%D0%B0%D1%8F_%D0%BE%D0%B1%D0%BB%D0%B0%D1%81%D1%82%D1%8C)" TargetMode="External"/><Relationship Id="rId41" Type="http://schemas.openxmlformats.org/officeDocument/2006/relationships/hyperlink" Target="https://ru.wikipedia.org/wiki/%D0%92%D0%BE%D1%80%D0%BE%D0%BD%D0%BE%D0%B2%D0%BE_(%D0%A3%D0%B3%D1%80%D0%B0%D0%BD%D1%81%D0%BA%D0%B8%D0%B9_%D1%80%D0%B0%D0%B9%D0%BE%D0%BD)" TargetMode="External"/><Relationship Id="rId62" Type="http://schemas.openxmlformats.org/officeDocument/2006/relationships/hyperlink" Target="https://ru.wikipedia.org/wiki/%D0%9F%D0%BE%D0%BB%D0%BD%D1%8B%D1%88%D0%B5%D0%B2%D0%BE" TargetMode="External"/><Relationship Id="rId83" Type="http://schemas.openxmlformats.org/officeDocument/2006/relationships/hyperlink" Target="https://ru.wikipedia.org/wiki/%D0%97%D0%B0%D1%80%D0%B5%D1%87%D1%8C%D0%B5_(%D0%A3%D0%B3%D1%80%D0%B0%D0%BD%D1%81%D0%BA%D0%B8%D0%B9_%D1%80%D0%B0%D0%B9%D0%BE%D0%BD)" TargetMode="External"/><Relationship Id="rId88" Type="http://schemas.openxmlformats.org/officeDocument/2006/relationships/hyperlink" Target="https://ru.wikipedia.org/wiki/%D0%A2%D0%B5%D1%82%D0%B5%D1%80%D0%B8%D0%BD%D0%BE_(%D0%A3%D0%B3%D1%80%D0%B0%D0%BD%D1%81%D0%BA%D0%B8%D0%B9_%D1%80%D0%B0%D0%B9%D0%BE%D0%BD)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8204-E24E-4DD8-B861-4B9103D1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14</cp:revision>
  <cp:lastPrinted>2024-09-05T14:25:00Z</cp:lastPrinted>
  <dcterms:created xsi:type="dcterms:W3CDTF">2025-03-06T17:56:00Z</dcterms:created>
  <dcterms:modified xsi:type="dcterms:W3CDTF">2025-07-26T05:58:00Z</dcterms:modified>
</cp:coreProperties>
</file>