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DE" w:rsidRDefault="000915DE" w:rsidP="000915DE">
      <w:pPr>
        <w:tabs>
          <w:tab w:val="left" w:pos="4500"/>
          <w:tab w:val="left" w:pos="4680"/>
          <w:tab w:val="left" w:pos="4860"/>
        </w:tabs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5490" cy="8451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DE" w:rsidRDefault="000915DE" w:rsidP="000915DE">
      <w:pPr>
        <w:tabs>
          <w:tab w:val="left" w:pos="4500"/>
        </w:tabs>
        <w:ind w:left="0"/>
        <w:jc w:val="left"/>
        <w:rPr>
          <w:sz w:val="28"/>
          <w:szCs w:val="28"/>
        </w:rPr>
      </w:pPr>
    </w:p>
    <w:p w:rsidR="000915DE" w:rsidRDefault="000915DE" w:rsidP="000915D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915DE" w:rsidRDefault="000915DE" w:rsidP="000915D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915DE" w:rsidRDefault="000915DE" w:rsidP="000915DE">
      <w:pPr>
        <w:tabs>
          <w:tab w:val="left" w:pos="43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</w:t>
      </w:r>
    </w:p>
    <w:p w:rsidR="00CA7554" w:rsidRPr="00DB752C" w:rsidRDefault="00CA7554" w:rsidP="000915DE">
      <w:pPr>
        <w:ind w:left="0"/>
        <w:jc w:val="center"/>
        <w:rPr>
          <w:sz w:val="28"/>
          <w:szCs w:val="28"/>
        </w:rPr>
      </w:pPr>
    </w:p>
    <w:p w:rsidR="000915DE" w:rsidRDefault="000915DE" w:rsidP="000915DE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A7554" w:rsidRDefault="00CA7554" w:rsidP="000915DE">
      <w:pPr>
        <w:ind w:left="0"/>
        <w:jc w:val="center"/>
        <w:rPr>
          <w:sz w:val="28"/>
          <w:szCs w:val="28"/>
        </w:rPr>
      </w:pPr>
    </w:p>
    <w:p w:rsidR="00CA7554" w:rsidRPr="00DB752C" w:rsidRDefault="00CA7554" w:rsidP="000915DE">
      <w:pPr>
        <w:ind w:left="0"/>
        <w:jc w:val="center"/>
        <w:rPr>
          <w:sz w:val="28"/>
          <w:szCs w:val="28"/>
        </w:rPr>
      </w:pPr>
    </w:p>
    <w:p w:rsidR="000915DE" w:rsidRDefault="000915DE" w:rsidP="000915DE">
      <w:pPr>
        <w:tabs>
          <w:tab w:val="left" w:pos="4500"/>
        </w:tabs>
        <w:ind w:left="-54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956" w:rsidRPr="00F21956">
        <w:rPr>
          <w:sz w:val="28"/>
          <w:szCs w:val="28"/>
          <w:u w:val="single"/>
        </w:rPr>
        <w:t>18.11.2019</w:t>
      </w:r>
      <w:r>
        <w:rPr>
          <w:sz w:val="28"/>
          <w:szCs w:val="28"/>
        </w:rPr>
        <w:t xml:space="preserve"> № </w:t>
      </w:r>
      <w:r w:rsidR="00F21956" w:rsidRPr="00F21956">
        <w:rPr>
          <w:sz w:val="28"/>
          <w:szCs w:val="28"/>
          <w:u w:val="single"/>
        </w:rPr>
        <w:t>488</w:t>
      </w:r>
    </w:p>
    <w:p w:rsidR="000915DE" w:rsidRDefault="000915DE" w:rsidP="000915DE">
      <w:pPr>
        <w:ind w:left="-540" w:firstLine="540"/>
        <w:jc w:val="left"/>
        <w:rPr>
          <w:sz w:val="28"/>
          <w:szCs w:val="28"/>
        </w:rPr>
      </w:pPr>
    </w:p>
    <w:p w:rsidR="00CA7554" w:rsidRDefault="00CA7554" w:rsidP="000915DE">
      <w:pPr>
        <w:ind w:left="-540" w:firstLine="540"/>
        <w:jc w:val="left"/>
        <w:rPr>
          <w:sz w:val="28"/>
          <w:szCs w:val="28"/>
        </w:rPr>
      </w:pPr>
    </w:p>
    <w:p w:rsidR="000915DE" w:rsidRDefault="000915DE" w:rsidP="000915DE">
      <w:pPr>
        <w:ind w:right="4817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 утв</w:t>
      </w:r>
      <w:r w:rsidR="00561575">
        <w:rPr>
          <w:rFonts w:cs="Tahoma"/>
          <w:sz w:val="28"/>
          <w:szCs w:val="28"/>
        </w:rPr>
        <w:t xml:space="preserve">ерждении перечня муниципальных </w:t>
      </w:r>
      <w:r>
        <w:rPr>
          <w:rFonts w:cs="Tahoma"/>
          <w:sz w:val="28"/>
          <w:szCs w:val="28"/>
        </w:rPr>
        <w:t xml:space="preserve">услуг, предоставление которых Администрацией муниципального образования «Угранский район» Смоленской области </w:t>
      </w:r>
      <w:r>
        <w:rPr>
          <w:rFonts w:cs="Tahoma"/>
          <w:sz w:val="28"/>
          <w:szCs w:val="28"/>
        </w:rPr>
        <w:br/>
        <w:t>в многофункциональных центрах предоставления государственных и муниципальных услуг посредством комплексного запроса не осуществляется</w:t>
      </w:r>
    </w:p>
    <w:p w:rsidR="000915DE" w:rsidRDefault="000915DE" w:rsidP="000915DE">
      <w:pPr>
        <w:ind w:right="4817"/>
        <w:rPr>
          <w:rFonts w:cs="Tahoma"/>
          <w:sz w:val="28"/>
          <w:szCs w:val="28"/>
        </w:rPr>
      </w:pPr>
    </w:p>
    <w:p w:rsidR="00CA7554" w:rsidRDefault="00CA7554" w:rsidP="000915DE">
      <w:pPr>
        <w:ind w:right="4817"/>
        <w:rPr>
          <w:rFonts w:cs="Tahoma"/>
          <w:sz w:val="28"/>
          <w:szCs w:val="28"/>
        </w:rPr>
      </w:pPr>
    </w:p>
    <w:p w:rsidR="000915DE" w:rsidRDefault="000915DE" w:rsidP="000915DE">
      <w:pPr>
        <w:ind w:right="5" w:firstLine="720"/>
        <w:rPr>
          <w:sz w:val="28"/>
          <w:szCs w:val="28"/>
        </w:rPr>
      </w:pPr>
      <w:r w:rsidRPr="00DB7D02">
        <w:rPr>
          <w:sz w:val="28"/>
          <w:szCs w:val="28"/>
        </w:rPr>
        <w:t>В</w:t>
      </w:r>
      <w:r w:rsidR="00561575">
        <w:rPr>
          <w:sz w:val="28"/>
          <w:szCs w:val="28"/>
        </w:rPr>
        <w:t xml:space="preserve"> соответствии со статьей 15.1</w:t>
      </w:r>
      <w:r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  <w:r w:rsidRPr="00BD03C4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Угра</w:t>
      </w:r>
      <w:r w:rsidR="00CA7554">
        <w:rPr>
          <w:sz w:val="28"/>
          <w:szCs w:val="28"/>
        </w:rPr>
        <w:t>нский район» Смоленской области</w:t>
      </w:r>
    </w:p>
    <w:p w:rsidR="000915DE" w:rsidRDefault="000915DE" w:rsidP="000915DE">
      <w:pPr>
        <w:ind w:right="5" w:firstLine="720"/>
        <w:rPr>
          <w:sz w:val="28"/>
          <w:szCs w:val="28"/>
        </w:rPr>
      </w:pPr>
    </w:p>
    <w:p w:rsidR="000915DE" w:rsidRPr="00BD03C4" w:rsidRDefault="000915DE" w:rsidP="000915DE">
      <w:pPr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Pr="00BD03C4">
        <w:rPr>
          <w:b/>
          <w:sz w:val="28"/>
          <w:szCs w:val="28"/>
        </w:rPr>
        <w:t>:</w:t>
      </w:r>
    </w:p>
    <w:p w:rsidR="000915DE" w:rsidRPr="00BD03C4" w:rsidRDefault="000915DE" w:rsidP="000915DE">
      <w:pPr>
        <w:ind w:firstLine="705"/>
        <w:rPr>
          <w:rFonts w:cs="Tahoma"/>
          <w:sz w:val="28"/>
          <w:szCs w:val="28"/>
        </w:rPr>
      </w:pPr>
    </w:p>
    <w:p w:rsidR="000915DE" w:rsidRDefault="000915DE" w:rsidP="000915DE">
      <w:pPr>
        <w:ind w:right="-2" w:firstLine="709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перечень муниципальных услуг, </w:t>
      </w:r>
      <w:r>
        <w:rPr>
          <w:rFonts w:cs="Tahoma"/>
          <w:sz w:val="28"/>
          <w:szCs w:val="28"/>
        </w:rPr>
        <w:t>предоставление которых Администрацией муниципального образования «Угранский район» Смоленской области в многофункциональных центрах предоставления государственных и муниципальных услуг поср</w:t>
      </w:r>
      <w:r w:rsidR="00CA7554">
        <w:rPr>
          <w:rFonts w:cs="Tahoma"/>
          <w:sz w:val="28"/>
          <w:szCs w:val="28"/>
        </w:rPr>
        <w:t>едством комплексного запроса не</w:t>
      </w:r>
      <w:r w:rsidR="00CA7554">
        <w:rPr>
          <w:sz w:val="28"/>
          <w:szCs w:val="28"/>
        </w:rPr>
        <w:t> </w:t>
      </w:r>
      <w:r>
        <w:rPr>
          <w:rFonts w:cs="Tahoma"/>
          <w:sz w:val="28"/>
          <w:szCs w:val="28"/>
        </w:rPr>
        <w:t>осуществляется.</w:t>
      </w:r>
    </w:p>
    <w:p w:rsidR="000915DE" w:rsidRPr="00F61E89" w:rsidRDefault="000915DE" w:rsidP="000915DE">
      <w:pPr>
        <w:ind w:right="-2" w:firstLine="709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</w:t>
      </w:r>
      <w:r>
        <w:rPr>
          <w:sz w:val="28"/>
          <w:szCs w:val="28"/>
        </w:rPr>
        <w:t> </w:t>
      </w:r>
      <w:r w:rsidRPr="00C851C1">
        <w:rPr>
          <w:rFonts w:cs="Tahoma"/>
          <w:sz w:val="28"/>
          <w:szCs w:val="28"/>
        </w:rPr>
        <w:t xml:space="preserve">Настоящее постановление </w:t>
      </w:r>
      <w:r w:rsidR="00CA7554">
        <w:rPr>
          <w:rFonts w:cs="Tahoma"/>
          <w:sz w:val="28"/>
          <w:szCs w:val="28"/>
        </w:rPr>
        <w:t xml:space="preserve">вступает в силу после подписания </w:t>
      </w:r>
      <w:r w:rsidR="00CA7554">
        <w:rPr>
          <w:sz w:val="28"/>
          <w:szCs w:val="28"/>
        </w:rPr>
        <w:t>и</w:t>
      </w:r>
      <w:r w:rsidR="00CA7554" w:rsidRPr="00CA7554">
        <w:rPr>
          <w:rFonts w:cs="Tahoma"/>
          <w:sz w:val="28"/>
          <w:szCs w:val="28"/>
        </w:rPr>
        <w:t xml:space="preserve"> </w:t>
      </w:r>
      <w:r w:rsidR="00CA7554">
        <w:rPr>
          <w:rFonts w:cs="Tahoma"/>
          <w:sz w:val="28"/>
          <w:szCs w:val="28"/>
        </w:rPr>
        <w:t>подлежит размещению</w:t>
      </w:r>
      <w:r w:rsidRPr="00C851C1">
        <w:rPr>
          <w:rFonts w:cs="Tahoma"/>
          <w:sz w:val="28"/>
          <w:szCs w:val="28"/>
        </w:rPr>
        <w:t xml:space="preserve"> на официальном сайте Администрации муниципального образования «</w:t>
      </w:r>
      <w:r>
        <w:rPr>
          <w:rFonts w:cs="Tahoma"/>
          <w:sz w:val="28"/>
          <w:szCs w:val="28"/>
        </w:rPr>
        <w:t>Угранский</w:t>
      </w:r>
      <w:r w:rsidRPr="00C851C1">
        <w:rPr>
          <w:rFonts w:cs="Tahoma"/>
          <w:sz w:val="28"/>
          <w:szCs w:val="28"/>
        </w:rPr>
        <w:t xml:space="preserve"> район» Смоленской области </w:t>
      </w:r>
      <w:r w:rsidR="00CA7554" w:rsidRPr="00832F11">
        <w:rPr>
          <w:sz w:val="28"/>
          <w:szCs w:val="28"/>
        </w:rPr>
        <w:t>в</w:t>
      </w:r>
      <w:r w:rsidR="00CA7554">
        <w:rPr>
          <w:sz w:val="28"/>
          <w:szCs w:val="28"/>
        </w:rPr>
        <w:t xml:space="preserve"> разделе «Муниципальные услуги».</w:t>
      </w:r>
    </w:p>
    <w:p w:rsidR="000915DE" w:rsidRDefault="000915DE" w:rsidP="000915DE">
      <w:pPr>
        <w:pStyle w:val="a5"/>
        <w:jc w:val="both"/>
        <w:rPr>
          <w:sz w:val="28"/>
          <w:szCs w:val="28"/>
        </w:rPr>
      </w:pPr>
    </w:p>
    <w:p w:rsidR="000915DE" w:rsidRPr="00BD03C4" w:rsidRDefault="000915DE" w:rsidP="000915DE">
      <w:pPr>
        <w:pStyle w:val="a5"/>
        <w:jc w:val="both"/>
        <w:rPr>
          <w:sz w:val="28"/>
          <w:szCs w:val="28"/>
        </w:rPr>
      </w:pPr>
    </w:p>
    <w:p w:rsidR="000915DE" w:rsidRPr="00BD03C4" w:rsidRDefault="000915DE" w:rsidP="000915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D03C4">
        <w:rPr>
          <w:sz w:val="28"/>
          <w:szCs w:val="28"/>
        </w:rPr>
        <w:t xml:space="preserve">муниципального образования </w:t>
      </w:r>
    </w:p>
    <w:p w:rsidR="000915DE" w:rsidRDefault="000915DE" w:rsidP="000915DE">
      <w:pPr>
        <w:pStyle w:val="a5"/>
        <w:jc w:val="both"/>
        <w:rPr>
          <w:sz w:val="28"/>
          <w:szCs w:val="28"/>
        </w:rPr>
      </w:pPr>
      <w:r w:rsidRPr="00BD03C4">
        <w:rPr>
          <w:sz w:val="28"/>
          <w:szCs w:val="28"/>
        </w:rPr>
        <w:t>«</w:t>
      </w:r>
      <w:r>
        <w:rPr>
          <w:rFonts w:cs="Tahoma"/>
          <w:sz w:val="28"/>
          <w:szCs w:val="28"/>
        </w:rPr>
        <w:t>Угранский</w:t>
      </w:r>
      <w:r w:rsidRPr="00BD03C4">
        <w:rPr>
          <w:sz w:val="28"/>
          <w:szCs w:val="28"/>
        </w:rPr>
        <w:t xml:space="preserve"> район» Смоленской области                                 </w:t>
      </w:r>
      <w:r>
        <w:rPr>
          <w:sz w:val="28"/>
          <w:szCs w:val="28"/>
        </w:rPr>
        <w:t xml:space="preserve">     </w:t>
      </w:r>
      <w:r w:rsidRPr="00BD03C4">
        <w:rPr>
          <w:sz w:val="28"/>
          <w:szCs w:val="28"/>
        </w:rPr>
        <w:t xml:space="preserve">  </w:t>
      </w:r>
      <w:r w:rsidRPr="00CA7554">
        <w:rPr>
          <w:b/>
          <w:sz w:val="28"/>
          <w:szCs w:val="28"/>
        </w:rPr>
        <w:t>Н.С. Шишигина</w:t>
      </w:r>
    </w:p>
    <w:p w:rsidR="00D50386" w:rsidRDefault="00D50386" w:rsidP="008077EA">
      <w:pPr>
        <w:pStyle w:val="a5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50386" w:rsidRDefault="00D50386" w:rsidP="008077EA">
      <w:pPr>
        <w:pStyle w:val="a5"/>
        <w:ind w:left="5954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rFonts w:cs="Tahoma"/>
          <w:sz w:val="28"/>
          <w:szCs w:val="28"/>
        </w:rPr>
        <w:t>муниципального образования «</w:t>
      </w:r>
      <w:r w:rsidR="008077EA">
        <w:rPr>
          <w:rFonts w:cs="Tahoma"/>
          <w:sz w:val="28"/>
          <w:szCs w:val="28"/>
        </w:rPr>
        <w:t>Угранский район» Смоленской области</w:t>
      </w:r>
    </w:p>
    <w:p w:rsidR="00D50386" w:rsidRDefault="00D50386" w:rsidP="008077EA">
      <w:pPr>
        <w:pStyle w:val="a5"/>
        <w:ind w:left="5954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от  </w:t>
      </w:r>
      <w:r w:rsidR="00AD6874" w:rsidRPr="00AD6874">
        <w:rPr>
          <w:rFonts w:cs="Tahoma"/>
          <w:sz w:val="28"/>
          <w:szCs w:val="28"/>
          <w:u w:val="single"/>
        </w:rPr>
        <w:t>18.11.2019</w:t>
      </w:r>
      <w:r>
        <w:rPr>
          <w:rFonts w:cs="Tahoma"/>
          <w:sz w:val="28"/>
          <w:szCs w:val="28"/>
        </w:rPr>
        <w:t xml:space="preserve"> № </w:t>
      </w:r>
      <w:r w:rsidR="00AD6874" w:rsidRPr="00AD6874">
        <w:rPr>
          <w:rFonts w:cs="Tahoma"/>
          <w:sz w:val="28"/>
          <w:szCs w:val="28"/>
          <w:u w:val="single"/>
        </w:rPr>
        <w:t>488</w:t>
      </w:r>
    </w:p>
    <w:p w:rsidR="00D50386" w:rsidRDefault="00D50386" w:rsidP="00D50386">
      <w:pPr>
        <w:pStyle w:val="a5"/>
        <w:ind w:left="6237"/>
        <w:jc w:val="both"/>
        <w:rPr>
          <w:rFonts w:cs="Tahoma"/>
          <w:sz w:val="28"/>
          <w:szCs w:val="28"/>
        </w:rPr>
      </w:pPr>
    </w:p>
    <w:p w:rsidR="008077EA" w:rsidRDefault="008077EA" w:rsidP="00D50386">
      <w:pPr>
        <w:pStyle w:val="a5"/>
        <w:ind w:left="6237"/>
        <w:jc w:val="both"/>
        <w:rPr>
          <w:rFonts w:cs="Tahoma"/>
          <w:sz w:val="28"/>
          <w:szCs w:val="28"/>
        </w:rPr>
      </w:pPr>
    </w:p>
    <w:p w:rsidR="00D50386" w:rsidRDefault="00D50386" w:rsidP="00D50386">
      <w:pPr>
        <w:pStyle w:val="a5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ПЕРЕЧЕНЬ</w:t>
      </w:r>
    </w:p>
    <w:p w:rsidR="00D50386" w:rsidRDefault="00D50386" w:rsidP="00D50386">
      <w:pPr>
        <w:pStyle w:val="a5"/>
        <w:jc w:val="center"/>
        <w:rPr>
          <w:b/>
          <w:sz w:val="28"/>
          <w:szCs w:val="28"/>
        </w:rPr>
      </w:pPr>
      <w:r w:rsidRPr="00AA32A8">
        <w:rPr>
          <w:b/>
          <w:sz w:val="28"/>
          <w:szCs w:val="28"/>
        </w:rPr>
        <w:t>муниципальных услуг, предоставление которых Администрацией муниципального образования «</w:t>
      </w:r>
      <w:r w:rsidR="008077EA">
        <w:rPr>
          <w:b/>
          <w:sz w:val="28"/>
          <w:szCs w:val="28"/>
        </w:rPr>
        <w:t>Угра</w:t>
      </w:r>
      <w:r w:rsidRPr="00AA32A8">
        <w:rPr>
          <w:b/>
          <w:sz w:val="28"/>
          <w:szCs w:val="28"/>
        </w:rPr>
        <w:t xml:space="preserve">нский район» Смоленской области </w:t>
      </w:r>
      <w:r w:rsidR="008077EA">
        <w:rPr>
          <w:b/>
          <w:sz w:val="28"/>
          <w:szCs w:val="28"/>
        </w:rPr>
        <w:br/>
      </w:r>
      <w:r w:rsidRPr="00AA32A8">
        <w:rPr>
          <w:b/>
          <w:sz w:val="28"/>
          <w:szCs w:val="28"/>
        </w:rPr>
        <w:t>в многофункциональных центрах предоставления государственных и муниципальных услуг посредством комплексного запроса не осуществляется</w:t>
      </w:r>
    </w:p>
    <w:p w:rsidR="00D50386" w:rsidRDefault="00D50386" w:rsidP="00D50386">
      <w:pPr>
        <w:pStyle w:val="a5"/>
        <w:jc w:val="center"/>
        <w:rPr>
          <w:b/>
          <w:sz w:val="28"/>
          <w:szCs w:val="28"/>
        </w:rPr>
      </w:pPr>
    </w:p>
    <w:p w:rsidR="00371535" w:rsidRDefault="00371535" w:rsidP="00D50386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960"/>
        <w:gridCol w:w="3508"/>
      </w:tblGrid>
      <w:tr w:rsidR="00D50386" w:rsidRPr="001C458A" w:rsidTr="00371535">
        <w:tc>
          <w:tcPr>
            <w:tcW w:w="669" w:type="dxa"/>
            <w:shd w:val="clear" w:color="auto" w:fill="auto"/>
          </w:tcPr>
          <w:p w:rsidR="00D50386" w:rsidRPr="00AA32A8" w:rsidRDefault="00D50386" w:rsidP="00D50386">
            <w:pPr>
              <w:pStyle w:val="a5"/>
              <w:jc w:val="center"/>
            </w:pPr>
            <w:r w:rsidRPr="00AA32A8">
              <w:t xml:space="preserve">№ </w:t>
            </w:r>
            <w:proofErr w:type="spellStart"/>
            <w:proofErr w:type="gramStart"/>
            <w:r w:rsidRPr="00AA32A8">
              <w:t>п</w:t>
            </w:r>
            <w:proofErr w:type="spellEnd"/>
            <w:proofErr w:type="gramEnd"/>
            <w:r w:rsidRPr="00AA32A8">
              <w:t>/</w:t>
            </w:r>
            <w:proofErr w:type="spellStart"/>
            <w:r w:rsidRPr="00AA32A8">
              <w:t>п</w:t>
            </w:r>
            <w:proofErr w:type="spellEnd"/>
          </w:p>
        </w:tc>
        <w:tc>
          <w:tcPr>
            <w:tcW w:w="5960" w:type="dxa"/>
            <w:shd w:val="clear" w:color="auto" w:fill="auto"/>
          </w:tcPr>
          <w:p w:rsidR="00D50386" w:rsidRPr="00AA32A8" w:rsidRDefault="00D50386" w:rsidP="00D50386">
            <w:pPr>
              <w:pStyle w:val="a5"/>
              <w:jc w:val="center"/>
            </w:pPr>
            <w:r w:rsidRPr="00AA32A8">
              <w:t>Наименование муниципальной услуги</w:t>
            </w:r>
          </w:p>
        </w:tc>
        <w:tc>
          <w:tcPr>
            <w:tcW w:w="3508" w:type="dxa"/>
            <w:shd w:val="clear" w:color="auto" w:fill="auto"/>
          </w:tcPr>
          <w:p w:rsidR="00D50386" w:rsidRPr="00AA32A8" w:rsidRDefault="00D50386" w:rsidP="00D50386">
            <w:pPr>
              <w:pStyle w:val="a5"/>
              <w:jc w:val="center"/>
            </w:pPr>
            <w:r w:rsidRPr="00AA32A8">
              <w:t>Структурное подразделение Администрации, ответственное за предоставление муниципальной услуги</w:t>
            </w:r>
          </w:p>
        </w:tc>
      </w:tr>
      <w:tr w:rsidR="00CA7554" w:rsidRPr="001C458A" w:rsidTr="00371535">
        <w:tc>
          <w:tcPr>
            <w:tcW w:w="669" w:type="dxa"/>
            <w:shd w:val="clear" w:color="auto" w:fill="auto"/>
          </w:tcPr>
          <w:p w:rsidR="00CA7554" w:rsidRPr="00AA32A8" w:rsidRDefault="00371535" w:rsidP="00D50386">
            <w:pPr>
              <w:pStyle w:val="a5"/>
              <w:jc w:val="center"/>
            </w:pPr>
            <w:r w:rsidRPr="00AA32A8">
              <w:t>1</w:t>
            </w:r>
            <w:r>
              <w:t>.</w:t>
            </w:r>
          </w:p>
        </w:tc>
        <w:tc>
          <w:tcPr>
            <w:tcW w:w="5960" w:type="dxa"/>
            <w:shd w:val="clear" w:color="auto" w:fill="auto"/>
          </w:tcPr>
          <w:p w:rsidR="00CA7554" w:rsidRDefault="00CA7554" w:rsidP="00371535">
            <w:pPr>
              <w:pStyle w:val="a8"/>
              <w:spacing w:after="0" w:line="283" w:lineRule="atLeast"/>
              <w:ind w:right="-81"/>
              <w:jc w:val="both"/>
            </w:pPr>
            <w:r>
              <w:t>Присвоение</w:t>
            </w:r>
            <w:r w:rsidR="00696C47">
              <w:t xml:space="preserve"> адресов объектам недвижимого имущества, находящимся в границах населенных пунктов Угранского сельско</w:t>
            </w:r>
            <w:r w:rsidR="00F21956">
              <w:t>го поселения Угранского района С</w:t>
            </w:r>
            <w:r w:rsidR="00696C47">
              <w:t>моленской области</w:t>
            </w:r>
          </w:p>
        </w:tc>
        <w:tc>
          <w:tcPr>
            <w:tcW w:w="3508" w:type="dxa"/>
            <w:shd w:val="clear" w:color="auto" w:fill="auto"/>
          </w:tcPr>
          <w:p w:rsidR="00CA7554" w:rsidRPr="00371535" w:rsidRDefault="00371535" w:rsidP="00AD6874">
            <w:pPr>
              <w:spacing w:line="276" w:lineRule="auto"/>
            </w:pPr>
            <w:r w:rsidRPr="00371535">
              <w:t>Отдел по строительству, транспорту, связи, энергетике и ЖКХ Администрации муниципального образования «Угранский район» Смоленской области</w:t>
            </w:r>
          </w:p>
        </w:tc>
      </w:tr>
      <w:tr w:rsidR="00CA7554" w:rsidRPr="001C458A" w:rsidTr="00371535">
        <w:tc>
          <w:tcPr>
            <w:tcW w:w="669" w:type="dxa"/>
            <w:shd w:val="clear" w:color="auto" w:fill="auto"/>
          </w:tcPr>
          <w:p w:rsidR="00CA7554" w:rsidRPr="00AA32A8" w:rsidRDefault="00371535" w:rsidP="00D50386">
            <w:pPr>
              <w:pStyle w:val="a5"/>
              <w:jc w:val="center"/>
            </w:pPr>
            <w:r>
              <w:t>2.</w:t>
            </w:r>
          </w:p>
        </w:tc>
        <w:tc>
          <w:tcPr>
            <w:tcW w:w="5960" w:type="dxa"/>
            <w:shd w:val="clear" w:color="auto" w:fill="auto"/>
          </w:tcPr>
          <w:p w:rsidR="00CA7554" w:rsidRPr="00AA32A8" w:rsidRDefault="00A54896" w:rsidP="00D50386">
            <w:pPr>
              <w:pStyle w:val="a5"/>
              <w:jc w:val="both"/>
            </w:pPr>
            <w:r>
              <w:t>Предоставление земельных участков по результатам торгов (конкурсов, аукционов)</w:t>
            </w:r>
          </w:p>
        </w:tc>
        <w:tc>
          <w:tcPr>
            <w:tcW w:w="3508" w:type="dxa"/>
            <w:shd w:val="clear" w:color="auto" w:fill="auto"/>
          </w:tcPr>
          <w:p w:rsidR="00CA7554" w:rsidRPr="00371535" w:rsidRDefault="00A54896" w:rsidP="00A54896">
            <w:pPr>
              <w:pStyle w:val="a5"/>
              <w:jc w:val="both"/>
            </w:pPr>
            <w:r w:rsidRPr="00371535">
              <w:t>Отдел имущественных и земельных отношений Администрации муниципального образования «Угранский район» Смоленской области</w:t>
            </w:r>
          </w:p>
        </w:tc>
      </w:tr>
      <w:tr w:rsidR="00A54896" w:rsidRPr="001C458A" w:rsidTr="00371535">
        <w:tc>
          <w:tcPr>
            <w:tcW w:w="669" w:type="dxa"/>
            <w:shd w:val="clear" w:color="auto" w:fill="auto"/>
          </w:tcPr>
          <w:p w:rsidR="00A54896" w:rsidRDefault="00371535" w:rsidP="00D50386">
            <w:pPr>
              <w:pStyle w:val="a5"/>
              <w:jc w:val="center"/>
            </w:pPr>
            <w:r>
              <w:t>3.</w:t>
            </w:r>
          </w:p>
        </w:tc>
        <w:tc>
          <w:tcPr>
            <w:tcW w:w="5960" w:type="dxa"/>
            <w:shd w:val="clear" w:color="auto" w:fill="auto"/>
          </w:tcPr>
          <w:p w:rsidR="00A54896" w:rsidRPr="00DA1BF3" w:rsidRDefault="00A54896" w:rsidP="00D50386">
            <w:pPr>
              <w:pStyle w:val="a5"/>
              <w:jc w:val="both"/>
            </w:pPr>
            <w:r>
              <w:t>Оформление документов на обмен жилыми помещениями муниципального жилищного фонда</w:t>
            </w:r>
            <w:r w:rsidR="00371535">
              <w:t xml:space="preserve"> Угранского сельского поселения Угранского района Смоленской области, представленными по договорам социального найма</w:t>
            </w:r>
          </w:p>
        </w:tc>
        <w:tc>
          <w:tcPr>
            <w:tcW w:w="3508" w:type="dxa"/>
            <w:shd w:val="clear" w:color="auto" w:fill="auto"/>
          </w:tcPr>
          <w:p w:rsidR="00A54896" w:rsidRPr="00371535" w:rsidRDefault="00371535" w:rsidP="00D50386">
            <w:pPr>
              <w:pStyle w:val="a5"/>
              <w:jc w:val="both"/>
            </w:pPr>
            <w:r w:rsidRPr="00371535">
              <w:t>Сектор по поселковому хозяйству Администрации муниципального образования «Угранский район» Смоленской области</w:t>
            </w:r>
          </w:p>
        </w:tc>
      </w:tr>
    </w:tbl>
    <w:p w:rsidR="00D50386" w:rsidRDefault="00D50386"/>
    <w:sectPr w:rsidR="00D50386" w:rsidSect="00CA75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DE"/>
    <w:rsid w:val="000915DE"/>
    <w:rsid w:val="003450B7"/>
    <w:rsid w:val="00371535"/>
    <w:rsid w:val="00561575"/>
    <w:rsid w:val="005E194C"/>
    <w:rsid w:val="00696C47"/>
    <w:rsid w:val="008077EA"/>
    <w:rsid w:val="008A05FB"/>
    <w:rsid w:val="009578B2"/>
    <w:rsid w:val="00A10FE4"/>
    <w:rsid w:val="00A54896"/>
    <w:rsid w:val="00AD6874"/>
    <w:rsid w:val="00CA7554"/>
    <w:rsid w:val="00D50386"/>
    <w:rsid w:val="00EE4CD9"/>
    <w:rsid w:val="00F2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E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15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Plain Text"/>
    <w:basedOn w:val="a"/>
    <w:link w:val="a7"/>
    <w:rsid w:val="00A10FE4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10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CA7554"/>
    <w:pPr>
      <w:suppressAutoHyphens/>
      <w:autoSpaceDE/>
      <w:autoSpaceDN/>
      <w:adjustRightInd/>
      <w:spacing w:after="120"/>
      <w:ind w:left="0"/>
      <w:jc w:val="left"/>
    </w:pPr>
    <w:rPr>
      <w:rFonts w:eastAsia="Arial Unicode MS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CA7554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2019-11-22T12:20:00Z</dcterms:created>
  <dcterms:modified xsi:type="dcterms:W3CDTF">2019-11-22T12:21:00Z</dcterms:modified>
</cp:coreProperties>
</file>