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41" w:rsidRPr="00E77AA5" w:rsidRDefault="00E77AA5" w:rsidP="00E77AA5">
      <w:pPr>
        <w:ind w:left="505" w:right="9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</w:t>
      </w:r>
      <w:r w:rsidR="007E1F89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7E1F89">
        <w:rPr>
          <w:rFonts w:ascii="Times New Roman" w:hAnsi="Times New Roman"/>
          <w:b/>
          <w:sz w:val="28"/>
          <w:szCs w:val="28"/>
        </w:rPr>
        <w:t>Форума</w:t>
      </w:r>
      <w:r w:rsidR="007E1F8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молодых</w:t>
      </w:r>
      <w:r w:rsidR="007E1F8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деятелей</w:t>
      </w:r>
      <w:r w:rsidR="007E1F8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культуры</w:t>
      </w:r>
      <w:r w:rsidR="007E1F8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и</w:t>
      </w:r>
      <w:r w:rsidR="007E1F8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искусств</w:t>
      </w:r>
      <w:r w:rsidR="007E1F8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«Таврида»</w:t>
      </w:r>
      <w:r w:rsidR="007E1F8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в</w:t>
      </w:r>
      <w:r w:rsidR="007E1F8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7E1F8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E1F89">
        <w:rPr>
          <w:rFonts w:ascii="Times New Roman" w:hAnsi="Times New Roman"/>
          <w:b/>
          <w:sz w:val="28"/>
          <w:szCs w:val="28"/>
        </w:rPr>
        <w:t>году</w:t>
      </w:r>
      <w:bookmarkEnd w:id="0"/>
    </w:p>
    <w:p w:rsidR="00B64B41" w:rsidRDefault="00B64B41">
      <w:pPr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000"/>
        <w:gridCol w:w="4394"/>
        <w:gridCol w:w="6503"/>
      </w:tblGrid>
      <w:tr w:rsidR="00B64B41" w:rsidTr="00E77AA5">
        <w:trPr>
          <w:trHeight w:val="551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8"/>
              <w:ind w:left="107"/>
              <w:jc w:val="left"/>
              <w:rPr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  <w:r>
              <w:rPr>
                <w:b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00" w:type="dxa"/>
            <w:shd w:val="clear" w:color="auto" w:fill="auto"/>
          </w:tcPr>
          <w:p w:rsidR="00B64B41" w:rsidRDefault="007E1F89">
            <w:pPr>
              <w:pStyle w:val="TableParagraph"/>
              <w:spacing w:before="8"/>
              <w:ind w:left="307" w:right="209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Запланированный период прове</w:t>
            </w:r>
            <w:r w:rsidR="00961938">
              <w:rPr>
                <w:b/>
                <w:bCs/>
                <w:sz w:val="28"/>
                <w:szCs w:val="28"/>
                <w:lang w:eastAsia="ru-RU"/>
              </w:rPr>
              <w:t>дения образовательных смен (</w:t>
            </w:r>
            <w:proofErr w:type="gramStart"/>
            <w:r w:rsidR="00961938">
              <w:rPr>
                <w:b/>
                <w:bCs/>
                <w:sz w:val="28"/>
                <w:szCs w:val="28"/>
                <w:lang w:eastAsia="ru-RU"/>
              </w:rPr>
              <w:t>арт-</w:t>
            </w:r>
            <w:r>
              <w:rPr>
                <w:b/>
                <w:bCs/>
                <w:sz w:val="28"/>
                <w:szCs w:val="28"/>
                <w:lang w:eastAsia="ru-RU"/>
              </w:rPr>
              <w:t>школ</w:t>
            </w:r>
            <w:proofErr w:type="gramEnd"/>
            <w:r>
              <w:rPr>
                <w:b/>
                <w:bCs/>
                <w:sz w:val="28"/>
                <w:szCs w:val="28"/>
                <w:lang w:eastAsia="ru-RU"/>
              </w:rPr>
              <w:t>) Форума</w:t>
            </w:r>
          </w:p>
        </w:tc>
        <w:tc>
          <w:tcPr>
            <w:tcW w:w="4394" w:type="dxa"/>
            <w:shd w:val="clear" w:color="auto" w:fill="auto"/>
          </w:tcPr>
          <w:p w:rsidR="00B64B41" w:rsidRDefault="007E1F89">
            <w:pPr>
              <w:pStyle w:val="TableParagraph"/>
              <w:spacing w:before="0" w:line="270" w:lineRule="atLeast"/>
              <w:ind w:left="0" w:right="112" w:firstLine="15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Наименование заездов Форума</w:t>
            </w:r>
          </w:p>
        </w:tc>
        <w:tc>
          <w:tcPr>
            <w:tcW w:w="6503" w:type="dxa"/>
            <w:shd w:val="clear" w:color="auto" w:fill="auto"/>
          </w:tcPr>
          <w:p w:rsidR="00B64B41" w:rsidRDefault="00E77AA5">
            <w:pPr>
              <w:pStyle w:val="TableParagraph"/>
              <w:spacing w:before="8"/>
              <w:ind w:left="104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Арт-школы</w:t>
            </w:r>
            <w:proofErr w:type="gramEnd"/>
            <w:r>
              <w:rPr>
                <w:b/>
                <w:bCs/>
                <w:sz w:val="28"/>
                <w:szCs w:val="28"/>
                <w:lang w:eastAsia="ru-RU"/>
              </w:rPr>
              <w:t xml:space="preserve"> заезда</w:t>
            </w:r>
          </w:p>
        </w:tc>
      </w:tr>
      <w:tr w:rsidR="00B64B41" w:rsidTr="00E77AA5">
        <w:trPr>
          <w:trHeight w:val="551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8"/>
              <w:ind w:left="107"/>
              <w:jc w:val="left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B64B41" w:rsidRDefault="007E1F89">
            <w:pPr>
              <w:pStyle w:val="TableParagraph"/>
              <w:spacing w:before="8"/>
              <w:ind w:left="826" w:right="82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12–18 июня</w:t>
            </w:r>
          </w:p>
          <w:p w:rsidR="00B64B41" w:rsidRDefault="00B64B41">
            <w:pPr>
              <w:pStyle w:val="TableParagraph"/>
              <w:spacing w:before="8"/>
              <w:ind w:left="0" w:right="82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0" w:line="270" w:lineRule="atLeast"/>
              <w:ind w:left="340" w:right="410" w:firstLine="1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Только в России.</w:t>
            </w:r>
          </w:p>
          <w:p w:rsidR="00E77AA5" w:rsidRDefault="00E77AA5">
            <w:pPr>
              <w:pStyle w:val="TableParagraph"/>
              <w:spacing w:before="0" w:line="270" w:lineRule="atLeast"/>
              <w:ind w:left="340" w:right="410" w:firstLine="15"/>
              <w:rPr>
                <w:sz w:val="28"/>
                <w:szCs w:val="28"/>
                <w:lang w:eastAsia="ru-RU"/>
              </w:rPr>
            </w:pPr>
            <w:hyperlink r:id="rId7" w:history="1">
              <w:r w:rsidRPr="00BA4769">
                <w:rPr>
                  <w:rStyle w:val="ab"/>
                  <w:sz w:val="28"/>
                  <w:szCs w:val="28"/>
                  <w:lang w:eastAsia="ru-RU"/>
                </w:rPr>
                <w:t>https://tavrida.art/races/780bd4df-f797-446f-b39a-1557a2eed31b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1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гастрономии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1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подводного арт-парка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1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авторской песни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1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народного оркестра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1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актуальной литературы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1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хореографии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1"/>
              </w:numPr>
              <w:spacing w:before="0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ремесел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64B41" w:rsidTr="00E77AA5">
        <w:trPr>
          <w:trHeight w:val="551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8"/>
              <w:ind w:left="107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:rsidR="00B64B41" w:rsidRDefault="00E77AA5">
            <w:pPr>
              <w:pStyle w:val="TableParagraph"/>
              <w:spacing w:before="8"/>
              <w:ind w:left="826" w:right="8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23-29 июня</w:t>
            </w: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0" w:line="270" w:lineRule="atLeast"/>
              <w:ind w:left="340" w:right="410" w:firstLine="15"/>
              <w:rPr>
                <w:sz w:val="28"/>
                <w:szCs w:val="28"/>
                <w:lang w:eastAsia="ru-RU"/>
              </w:rPr>
            </w:pPr>
            <w:r w:rsidRPr="00E77AA5">
              <w:rPr>
                <w:sz w:val="28"/>
                <w:szCs w:val="28"/>
                <w:lang w:eastAsia="ru-RU"/>
              </w:rPr>
              <w:t>За сценой. Люди, технологии, процесс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E77AA5" w:rsidRDefault="00E77AA5">
            <w:pPr>
              <w:pStyle w:val="TableParagraph"/>
              <w:spacing w:before="0" w:line="270" w:lineRule="atLeast"/>
              <w:ind w:left="340" w:right="410" w:firstLine="15"/>
              <w:rPr>
                <w:sz w:val="28"/>
                <w:szCs w:val="28"/>
                <w:lang w:eastAsia="ru-RU"/>
              </w:rPr>
            </w:pPr>
            <w:hyperlink r:id="rId8" w:history="1">
              <w:r w:rsidRPr="00BA4769">
                <w:rPr>
                  <w:rStyle w:val="ab"/>
                  <w:sz w:val="28"/>
                  <w:szCs w:val="28"/>
                  <w:lang w:eastAsia="ru-RU"/>
                </w:rPr>
                <w:t>https://tavrida.art/races/12f4c86f-c9ee-4bb4-aa7e-e38cff9afa39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2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режиссуры массовых мероприятий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2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сценического дизайна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2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AA5">
              <w:rPr>
                <w:sz w:val="28"/>
                <w:szCs w:val="28"/>
                <w:lang w:eastAsia="ru-RU"/>
              </w:rPr>
              <w:t>продюсирования</w:t>
            </w:r>
            <w:proofErr w:type="spellEnd"/>
            <w:r w:rsidRPr="00E77AA5">
              <w:rPr>
                <w:sz w:val="28"/>
                <w:szCs w:val="28"/>
                <w:lang w:eastAsia="ru-RU"/>
              </w:rPr>
              <w:t xml:space="preserve"> событий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2"/>
              </w:numPr>
              <w:spacing w:before="0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сценических технологий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64B41" w:rsidTr="00E77AA5">
        <w:trPr>
          <w:trHeight w:val="2207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8"/>
              <w:ind w:left="107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:rsidR="00B64B41" w:rsidRDefault="00E77AA5" w:rsidP="00E77AA5">
            <w:pPr>
              <w:pStyle w:val="TableParagraph"/>
              <w:spacing w:before="8"/>
              <w:ind w:left="826" w:right="8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1-7 июля </w:t>
            </w: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8"/>
              <w:ind w:left="56" w:right="-15" w:hanging="15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Ты тоже можешь стать легендой.</w:t>
            </w:r>
          </w:p>
          <w:p w:rsidR="00E77AA5" w:rsidRDefault="00E77AA5">
            <w:pPr>
              <w:pStyle w:val="TableParagraph"/>
              <w:spacing w:before="8"/>
              <w:ind w:left="56" w:right="-15" w:hanging="159"/>
              <w:rPr>
                <w:sz w:val="28"/>
                <w:szCs w:val="28"/>
                <w:lang w:eastAsia="ru-RU"/>
              </w:rPr>
            </w:pPr>
            <w:hyperlink r:id="rId9" w:history="1">
              <w:r w:rsidRPr="00BA4769">
                <w:rPr>
                  <w:rStyle w:val="ab"/>
                  <w:sz w:val="28"/>
                  <w:szCs w:val="28"/>
                  <w:lang w:eastAsia="ru-RU"/>
                </w:rPr>
                <w:t>https://tavrida.art/races/d6bf8288-3ef5-4a33-a362-15ac3a118e0a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E77AA5" w:rsidRDefault="00E77AA5">
            <w:pPr>
              <w:pStyle w:val="TableParagraph"/>
              <w:spacing w:before="8"/>
              <w:ind w:left="56" w:right="-15" w:hanging="159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3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детского и молодежного театра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3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совместно с проектом «Школьная классика»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3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Года педагога и наставника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3"/>
              </w:numPr>
              <w:spacing w:before="0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детской творческой педагогики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64B41" w:rsidTr="00E77AA5">
        <w:trPr>
          <w:trHeight w:val="2199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0" w:line="275" w:lineRule="exact"/>
              <w:ind w:left="107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lastRenderedPageBreak/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B64B41" w:rsidRDefault="00E77AA5" w:rsidP="00E77AA5">
            <w:pPr>
              <w:pStyle w:val="TableParagraph"/>
              <w:spacing w:before="0" w:line="275" w:lineRule="exact"/>
              <w:ind w:left="826" w:right="82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12-18</w:t>
            </w:r>
            <w:r w:rsidR="007E1F8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0"/>
              <w:ind w:left="198" w:right="410" w:firstLine="1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Азия в фокусе.</w:t>
            </w:r>
          </w:p>
          <w:p w:rsidR="00E77AA5" w:rsidRDefault="00E77AA5">
            <w:pPr>
              <w:pStyle w:val="TableParagraph"/>
              <w:spacing w:before="0"/>
              <w:ind w:left="198" w:right="410" w:firstLine="11"/>
              <w:rPr>
                <w:sz w:val="28"/>
                <w:szCs w:val="28"/>
                <w:lang w:eastAsia="ru-RU"/>
              </w:rPr>
            </w:pPr>
            <w:hyperlink r:id="rId10" w:history="1">
              <w:r w:rsidRPr="00BA4769">
                <w:rPr>
                  <w:rStyle w:val="ab"/>
                  <w:sz w:val="28"/>
                  <w:szCs w:val="28"/>
                  <w:lang w:eastAsia="ru-RU"/>
                </w:rPr>
                <w:t>https://tavrida.art/races/fa603d1e-9fea-42a1-9883-18f6944477d4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4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современной музыки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4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индустрии моды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4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Национального открытого чемпионата </w:t>
            </w:r>
            <w:proofErr w:type="spellStart"/>
            <w:r w:rsidRPr="00E77AA5">
              <w:rPr>
                <w:sz w:val="28"/>
                <w:szCs w:val="28"/>
                <w:lang w:eastAsia="ru-RU"/>
              </w:rPr>
              <w:t>ArtMasters</w:t>
            </w:r>
            <w:proofErr w:type="spellEnd"/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4"/>
              </w:numPr>
              <w:spacing w:before="0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кино и сериалов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64B41" w:rsidTr="00E77AA5">
        <w:trPr>
          <w:trHeight w:val="820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0" w:line="274" w:lineRule="exact"/>
              <w:ind w:left="107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B64B41" w:rsidRDefault="00E77AA5" w:rsidP="00E77AA5">
            <w:pPr>
              <w:pStyle w:val="TableParagraph"/>
              <w:spacing w:before="0" w:line="274" w:lineRule="exact"/>
              <w:ind w:left="826" w:right="82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24-30</w:t>
            </w:r>
            <w:r w:rsidR="007E1F8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0" w:line="274" w:lineRule="exact"/>
              <w:ind w:left="153" w:right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Наука как искусство.</w:t>
            </w:r>
          </w:p>
          <w:p w:rsidR="00E77AA5" w:rsidRDefault="00E77AA5">
            <w:pPr>
              <w:pStyle w:val="TableParagraph"/>
              <w:spacing w:before="0" w:line="274" w:lineRule="exact"/>
              <w:ind w:left="153" w:right="150"/>
              <w:rPr>
                <w:sz w:val="28"/>
                <w:szCs w:val="28"/>
                <w:lang w:eastAsia="ru-RU"/>
              </w:rPr>
            </w:pPr>
            <w:hyperlink r:id="rId11" w:history="1">
              <w:r w:rsidRPr="00BA4769">
                <w:rPr>
                  <w:rStyle w:val="ab"/>
                  <w:sz w:val="28"/>
                  <w:szCs w:val="28"/>
                  <w:lang w:eastAsia="ru-RU"/>
                </w:rPr>
                <w:t>https://tavrida.art/races/362d7ebf-b423-4a66-b429-7576a74904a5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5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современного изобразительного искусства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5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науки и технологий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5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документального кино и </w:t>
            </w:r>
            <w:proofErr w:type="spellStart"/>
            <w:r w:rsidRPr="00E77AA5">
              <w:rPr>
                <w:sz w:val="28"/>
                <w:szCs w:val="28"/>
                <w:lang w:eastAsia="ru-RU"/>
              </w:rPr>
              <w:t>медиапроектов</w:t>
            </w:r>
            <w:proofErr w:type="spellEnd"/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5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Национального открытого чемпионата творческих компетенций </w:t>
            </w:r>
            <w:proofErr w:type="spellStart"/>
            <w:r w:rsidRPr="00E77AA5">
              <w:rPr>
                <w:sz w:val="28"/>
                <w:szCs w:val="28"/>
                <w:lang w:eastAsia="ru-RU"/>
              </w:rPr>
              <w:t>ArtMasters</w:t>
            </w:r>
            <w:proofErr w:type="spellEnd"/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5"/>
              </w:numPr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предметного дизайна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5"/>
              </w:numPr>
              <w:spacing w:before="0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экологии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64B41" w:rsidTr="00E77AA5">
        <w:trPr>
          <w:trHeight w:val="820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0" w:line="274" w:lineRule="exact"/>
              <w:ind w:left="107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B64B41" w:rsidRDefault="00E77AA5">
            <w:pPr>
              <w:pStyle w:val="TableParagraph"/>
              <w:spacing w:before="0" w:line="274" w:lineRule="exact"/>
              <w:ind w:left="826" w:right="82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5-11</w:t>
            </w:r>
            <w:r w:rsidR="007E1F89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0" w:line="274" w:lineRule="exact"/>
              <w:ind w:left="153" w:right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Таланты юга России.</w:t>
            </w:r>
          </w:p>
          <w:p w:rsidR="00E77AA5" w:rsidRDefault="00E77AA5">
            <w:pPr>
              <w:pStyle w:val="TableParagraph"/>
              <w:spacing w:before="0" w:line="274" w:lineRule="exact"/>
              <w:ind w:left="153" w:right="150"/>
              <w:rPr>
                <w:sz w:val="28"/>
                <w:szCs w:val="28"/>
                <w:lang w:eastAsia="ru-RU"/>
              </w:rPr>
            </w:pPr>
            <w:hyperlink r:id="rId12" w:history="1">
              <w:r w:rsidRPr="00BA4769">
                <w:rPr>
                  <w:rStyle w:val="ab"/>
                  <w:sz w:val="28"/>
                  <w:szCs w:val="28"/>
                  <w:lang w:eastAsia="ru-RU"/>
                </w:rPr>
                <w:t>https://tavrida.art/races/f33f65b4-e8be-455a-acf0-13786c2c25df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6"/>
              </w:numPr>
              <w:spacing w:before="9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культурного менеджмента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6"/>
              </w:numPr>
              <w:spacing w:before="9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архитектуры и дизайна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6"/>
              </w:numPr>
              <w:spacing w:before="0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социальных и предпринимательских проектов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64B41" w:rsidTr="00E77AA5">
        <w:trPr>
          <w:trHeight w:val="385"/>
        </w:trPr>
        <w:tc>
          <w:tcPr>
            <w:tcW w:w="704" w:type="dxa"/>
            <w:shd w:val="clear" w:color="auto" w:fill="auto"/>
          </w:tcPr>
          <w:p w:rsidR="00B64B41" w:rsidRDefault="007E1F89">
            <w:pPr>
              <w:pStyle w:val="TableParagraph"/>
              <w:spacing w:before="0" w:line="274" w:lineRule="exact"/>
              <w:ind w:left="107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B64B41" w:rsidRDefault="00E77AA5">
            <w:pPr>
              <w:pStyle w:val="TableParagraph"/>
              <w:spacing w:before="0" w:line="274" w:lineRule="exact"/>
              <w:ind w:left="826" w:right="82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17-23</w:t>
            </w:r>
            <w:r w:rsidR="007E1F89">
              <w:rPr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4394" w:type="dxa"/>
            <w:shd w:val="clear" w:color="auto" w:fill="auto"/>
          </w:tcPr>
          <w:p w:rsidR="00B64B41" w:rsidRDefault="00E77AA5">
            <w:pPr>
              <w:pStyle w:val="TableParagraph"/>
              <w:spacing w:before="0" w:line="274" w:lineRule="exact"/>
              <w:ind w:left="153" w:right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 не отменишь.</w:t>
            </w:r>
          </w:p>
          <w:p w:rsidR="00E77AA5" w:rsidRDefault="00E77AA5" w:rsidP="00E77AA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03" w:type="dxa"/>
            <w:shd w:val="clear" w:color="auto" w:fill="auto"/>
          </w:tcPr>
          <w:p w:rsidR="00E77AA5" w:rsidRPr="00E77AA5" w:rsidRDefault="00E77AA5" w:rsidP="00E77AA5">
            <w:pPr>
              <w:pStyle w:val="TableParagraph"/>
              <w:numPr>
                <w:ilvl w:val="0"/>
                <w:numId w:val="8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ювелирного и часового искусства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77AA5" w:rsidRPr="00E77AA5" w:rsidRDefault="00E77AA5" w:rsidP="00E77AA5">
            <w:pPr>
              <w:pStyle w:val="TableParagraph"/>
              <w:numPr>
                <w:ilvl w:val="0"/>
                <w:numId w:val="8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дизайна российских кроссовок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64B41" w:rsidRDefault="00E77AA5" w:rsidP="00E77AA5">
            <w:pPr>
              <w:pStyle w:val="TableParagraph"/>
              <w:numPr>
                <w:ilvl w:val="0"/>
                <w:numId w:val="8"/>
              </w:numPr>
              <w:spacing w:before="8"/>
              <w:ind w:right="124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77AA5">
              <w:rPr>
                <w:sz w:val="28"/>
                <w:szCs w:val="28"/>
                <w:lang w:eastAsia="ru-RU"/>
              </w:rPr>
              <w:t>Арт-школа</w:t>
            </w:r>
            <w:proofErr w:type="gramEnd"/>
            <w:r w:rsidRPr="00E77A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AA5">
              <w:rPr>
                <w:sz w:val="28"/>
                <w:szCs w:val="28"/>
                <w:lang w:eastAsia="ru-RU"/>
              </w:rPr>
              <w:t>космецевтики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B64B41" w:rsidRDefault="00B64B41"/>
    <w:sectPr w:rsidR="00B64B41" w:rsidSect="00E77AA5">
      <w:headerReference w:type="even" r:id="rId13"/>
      <w:headerReference w:type="default" r:id="rId14"/>
      <w:headerReference w:type="first" r:id="rId15"/>
      <w:pgSz w:w="16840" w:h="11900" w:orient="landscape"/>
      <w:pgMar w:top="1100" w:right="1276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AA" w:rsidRDefault="00127EAA" w:rsidP="00B64B41">
      <w:r>
        <w:separator/>
      </w:r>
    </w:p>
  </w:endnote>
  <w:endnote w:type="continuationSeparator" w:id="0">
    <w:p w:rsidR="00127EAA" w:rsidRDefault="00127EAA" w:rsidP="00B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AA" w:rsidRDefault="00127EAA">
      <w:r>
        <w:separator/>
      </w:r>
    </w:p>
  </w:footnote>
  <w:footnote w:type="continuationSeparator" w:id="0">
    <w:p w:rsidR="00127EAA" w:rsidRDefault="0012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41" w:rsidRDefault="00B64B41">
    <w:pPr>
      <w:pStyle w:val="10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E1F89">
      <w:rPr>
        <w:rStyle w:val="af4"/>
      </w:rPr>
      <w:instrText xml:space="preserve"> PAGE </w:instrText>
    </w:r>
    <w:r>
      <w:rPr>
        <w:rStyle w:val="af4"/>
      </w:rPr>
      <w:fldChar w:fldCharType="end"/>
    </w:r>
  </w:p>
  <w:p w:rsidR="00B64B41" w:rsidRDefault="00B64B41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41" w:rsidRDefault="00B64B41">
    <w:pPr>
      <w:pStyle w:val="10"/>
      <w:framePr w:wrap="none" w:vAnchor="text" w:hAnchor="margin" w:xAlign="center" w:y="1"/>
      <w:rPr>
        <w:rStyle w:val="af4"/>
        <w:rFonts w:ascii="Times New Roman" w:hAnsi="Times New Roman"/>
        <w:sz w:val="28"/>
        <w:szCs w:val="28"/>
      </w:rPr>
    </w:pPr>
    <w:r>
      <w:rPr>
        <w:rStyle w:val="af4"/>
        <w:rFonts w:ascii="Times New Roman" w:hAnsi="Times New Roman"/>
        <w:sz w:val="28"/>
        <w:szCs w:val="28"/>
      </w:rPr>
      <w:fldChar w:fldCharType="begin"/>
    </w:r>
    <w:r w:rsidR="007E1F89">
      <w:rPr>
        <w:rStyle w:val="af4"/>
        <w:rFonts w:ascii="Times New Roman" w:hAnsi="Times New Roman"/>
        <w:sz w:val="28"/>
        <w:szCs w:val="28"/>
      </w:rPr>
      <w:instrText xml:space="preserve"> PAGE </w:instrText>
    </w:r>
    <w:r>
      <w:rPr>
        <w:rStyle w:val="af4"/>
        <w:rFonts w:ascii="Times New Roman" w:hAnsi="Times New Roman"/>
        <w:sz w:val="28"/>
        <w:szCs w:val="28"/>
      </w:rPr>
      <w:fldChar w:fldCharType="separate"/>
    </w:r>
    <w:r w:rsidR="00E77AA5">
      <w:rPr>
        <w:rStyle w:val="af4"/>
        <w:rFonts w:ascii="Times New Roman" w:hAnsi="Times New Roman"/>
        <w:noProof/>
        <w:sz w:val="28"/>
        <w:szCs w:val="28"/>
      </w:rPr>
      <w:t>2</w:t>
    </w:r>
    <w:r>
      <w:rPr>
        <w:rStyle w:val="af4"/>
        <w:rFonts w:ascii="Times New Roman" w:hAnsi="Times New Roman"/>
        <w:sz w:val="28"/>
        <w:szCs w:val="28"/>
      </w:rPr>
      <w:fldChar w:fldCharType="end"/>
    </w:r>
  </w:p>
  <w:p w:rsidR="00B64B41" w:rsidRDefault="00B64B41">
    <w:pPr>
      <w:pStyle w:val="10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41" w:rsidRDefault="007E1F89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5D17"/>
    <w:multiLevelType w:val="hybridMultilevel"/>
    <w:tmpl w:val="298A095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17990DDD"/>
    <w:multiLevelType w:val="hybridMultilevel"/>
    <w:tmpl w:val="26A63C1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6862DA7"/>
    <w:multiLevelType w:val="hybridMultilevel"/>
    <w:tmpl w:val="24621A0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30416CB6"/>
    <w:multiLevelType w:val="multilevel"/>
    <w:tmpl w:val="B3E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432B4"/>
    <w:multiLevelType w:val="hybridMultilevel"/>
    <w:tmpl w:val="9B80172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42517207"/>
    <w:multiLevelType w:val="hybridMultilevel"/>
    <w:tmpl w:val="A394185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6C8A41CD"/>
    <w:multiLevelType w:val="hybridMultilevel"/>
    <w:tmpl w:val="4198DD9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72FC73FB"/>
    <w:multiLevelType w:val="hybridMultilevel"/>
    <w:tmpl w:val="453094CA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41"/>
    <w:rsid w:val="00127EAA"/>
    <w:rsid w:val="00290973"/>
    <w:rsid w:val="0034023D"/>
    <w:rsid w:val="00535392"/>
    <w:rsid w:val="00742017"/>
    <w:rsid w:val="007E1F89"/>
    <w:rsid w:val="00961938"/>
    <w:rsid w:val="00B64B41"/>
    <w:rsid w:val="00E77AA5"/>
    <w:rsid w:val="00F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47B9E-8B01-4309-94E2-9A74AD1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41"/>
    <w:pPr>
      <w:spacing w:after="0" w:line="240" w:lineRule="auto"/>
    </w:pPr>
    <w:rPr>
      <w:rFonts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64B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64B4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64B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64B4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64B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64B4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64B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64B4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64B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64B4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64B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B64B4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64B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B64B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64B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B64B4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64B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64B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4B4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64B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4B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4B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4B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4B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4B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4B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4B41"/>
    <w:rPr>
      <w:i/>
    </w:rPr>
  </w:style>
  <w:style w:type="character" w:customStyle="1" w:styleId="HeaderChar">
    <w:name w:val="Header Char"/>
    <w:basedOn w:val="a0"/>
    <w:uiPriority w:val="99"/>
    <w:rsid w:val="00B64B41"/>
  </w:style>
  <w:style w:type="character" w:customStyle="1" w:styleId="FooterChar">
    <w:name w:val="Footer Char"/>
    <w:basedOn w:val="a0"/>
    <w:uiPriority w:val="99"/>
    <w:rsid w:val="00B64B41"/>
  </w:style>
  <w:style w:type="table" w:styleId="aa">
    <w:name w:val="Table Grid"/>
    <w:basedOn w:val="a1"/>
    <w:uiPriority w:val="59"/>
    <w:rsid w:val="00B64B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64B4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64B4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64B4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4B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4B4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64B4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4B4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64B41"/>
    <w:rPr>
      <w:sz w:val="18"/>
    </w:rPr>
  </w:style>
  <w:style w:type="character" w:styleId="ae">
    <w:name w:val="footnote reference"/>
    <w:basedOn w:val="a0"/>
    <w:uiPriority w:val="99"/>
    <w:unhideWhenUsed/>
    <w:rsid w:val="00B64B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4B41"/>
    <w:pPr>
      <w:spacing w:after="57"/>
    </w:pPr>
  </w:style>
  <w:style w:type="paragraph" w:styleId="22">
    <w:name w:val="toc 2"/>
    <w:basedOn w:val="a"/>
    <w:next w:val="a"/>
    <w:uiPriority w:val="39"/>
    <w:unhideWhenUsed/>
    <w:rsid w:val="00B64B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4B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4B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4B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4B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4B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4B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4B41"/>
    <w:pPr>
      <w:spacing w:after="57"/>
      <w:ind w:left="2268"/>
    </w:pPr>
  </w:style>
  <w:style w:type="paragraph" w:styleId="af">
    <w:name w:val="TOC Heading"/>
    <w:uiPriority w:val="39"/>
    <w:unhideWhenUsed/>
    <w:rsid w:val="00B64B41"/>
  </w:style>
  <w:style w:type="paragraph" w:styleId="af0">
    <w:name w:val="No Spacing"/>
    <w:rsid w:val="00B64B41"/>
    <w:pPr>
      <w:spacing w:after="0" w:line="240" w:lineRule="auto"/>
    </w:pPr>
    <w:rPr>
      <w:rFonts w:cs="Times New Roman"/>
    </w:rPr>
  </w:style>
  <w:style w:type="paragraph" w:customStyle="1" w:styleId="10">
    <w:name w:val="Верхний колонтитул1"/>
    <w:basedOn w:val="a"/>
    <w:link w:val="af1"/>
    <w:uiPriority w:val="99"/>
    <w:rsid w:val="00B64B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10"/>
    <w:uiPriority w:val="99"/>
    <w:rsid w:val="00B64B41"/>
    <w:rPr>
      <w:rFonts w:ascii="Calibri" w:eastAsia="Calibri" w:hAnsi="Calibri" w:cs="Times New Roman"/>
      <w:sz w:val="20"/>
      <w:lang w:bidi="en-US"/>
    </w:rPr>
  </w:style>
  <w:style w:type="paragraph" w:styleId="af2">
    <w:name w:val="Body Text"/>
    <w:basedOn w:val="a"/>
    <w:link w:val="af3"/>
    <w:rsid w:val="00B64B41"/>
    <w:pPr>
      <w:widowControl w:val="0"/>
      <w:jc w:val="center"/>
    </w:pPr>
    <w:rPr>
      <w:b/>
      <w:bCs/>
      <w:color w:val="000000"/>
      <w:sz w:val="26"/>
      <w:szCs w:val="20"/>
    </w:rPr>
  </w:style>
  <w:style w:type="character" w:customStyle="1" w:styleId="af3">
    <w:name w:val="Основной текст Знак"/>
    <w:basedOn w:val="a0"/>
    <w:link w:val="af2"/>
    <w:rsid w:val="00B64B41"/>
    <w:rPr>
      <w:rFonts w:ascii="Calibri" w:eastAsia="Calibri" w:hAnsi="Calibri" w:cs="Times New Roman"/>
      <w:b/>
      <w:bCs/>
      <w:color w:val="000000"/>
      <w:sz w:val="26"/>
      <w:szCs w:val="20"/>
      <w:lang w:bidi="en-US"/>
    </w:rPr>
  </w:style>
  <w:style w:type="character" w:styleId="af4">
    <w:name w:val="page number"/>
    <w:basedOn w:val="a0"/>
    <w:semiHidden/>
    <w:rsid w:val="00B64B41"/>
  </w:style>
  <w:style w:type="paragraph" w:customStyle="1" w:styleId="TableParagraph">
    <w:name w:val="Table Paragraph"/>
    <w:basedOn w:val="a"/>
    <w:uiPriority w:val="1"/>
    <w:qFormat/>
    <w:rsid w:val="00B64B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"/>
      <w:ind w:left="106"/>
      <w:jc w:val="center"/>
    </w:pPr>
    <w:rPr>
      <w:rFonts w:ascii="Times New Roman" w:eastAsia="Times New Roman" w:hAnsi="Times New Roman"/>
      <w:sz w:val="22"/>
      <w:lang w:bidi="ar-SA"/>
    </w:rPr>
  </w:style>
  <w:style w:type="paragraph" w:customStyle="1" w:styleId="docdata">
    <w:name w:val="docdata"/>
    <w:basedOn w:val="a"/>
    <w:rsid w:val="00B64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2">
    <w:name w:val="Нижний колонтитул1"/>
    <w:basedOn w:val="a"/>
    <w:link w:val="af5"/>
    <w:uiPriority w:val="99"/>
    <w:semiHidden/>
    <w:unhideWhenUsed/>
    <w:rsid w:val="00B64B4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2"/>
    <w:uiPriority w:val="99"/>
    <w:semiHidden/>
    <w:rsid w:val="00B64B41"/>
    <w:rPr>
      <w:rFonts w:ascii="Calibri" w:eastAsia="Calibri" w:hAnsi="Calibri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ida.art/races/12f4c86f-c9ee-4bb4-aa7e-e38cff9afa3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vrida.art/races/780bd4df-f797-446f-b39a-1557a2eed31b" TargetMode="External"/><Relationship Id="rId12" Type="http://schemas.openxmlformats.org/officeDocument/2006/relationships/hyperlink" Target="https://tavrida.art/races/f33f65b4-e8be-455a-acf0-13786c2c25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vrida.art/races/362d7ebf-b423-4a66-b429-7576a74904a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avrida.art/races/fa603d1e-9fea-42a1-9883-18f6944477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vrida.art/races/d6bf8288-3ef5-4a33-a362-15ac3a118e0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lskvorcova</dc:creator>
  <cp:lastModifiedBy>Найденов Евгений Валерьевич</cp:lastModifiedBy>
  <cp:revision>6</cp:revision>
  <dcterms:created xsi:type="dcterms:W3CDTF">2022-05-24T13:20:00Z</dcterms:created>
  <dcterms:modified xsi:type="dcterms:W3CDTF">2023-06-02T08:03:00Z</dcterms:modified>
</cp:coreProperties>
</file>